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D182" w14:textId="77777777" w:rsidR="006A190D" w:rsidRDefault="006A190D">
      <w:pPr>
        <w:pStyle w:val="15"/>
        <w:wordWrap w:val="0"/>
        <w:spacing w:line="360" w:lineRule="auto"/>
        <w:jc w:val="center"/>
        <w:rPr>
          <w:rFonts w:eastAsia="宋体" w:hAnsi="宋体" w:cs="宋体" w:hint="eastAsia"/>
          <w:b/>
          <w:sz w:val="56"/>
          <w:szCs w:val="56"/>
          <w:lang w:eastAsia="zh-CN"/>
        </w:rPr>
      </w:pPr>
    </w:p>
    <w:p w14:paraId="0DF65C5E" w14:textId="77777777" w:rsidR="006A190D" w:rsidRPr="004F400C" w:rsidRDefault="00000000">
      <w:pPr>
        <w:tabs>
          <w:tab w:val="left" w:pos="315"/>
          <w:tab w:val="left" w:pos="8820"/>
        </w:tabs>
        <w:spacing w:beforeLines="100" w:before="312" w:afterLines="50" w:after="156" w:line="500" w:lineRule="exact"/>
        <w:ind w:rightChars="127" w:right="305"/>
        <w:jc w:val="center"/>
        <w:rPr>
          <w:rFonts w:ascii="宋体" w:eastAsia="宋体" w:hAnsi="宋体" w:hint="eastAsia"/>
          <w:b/>
          <w:bCs/>
          <w:sz w:val="52"/>
          <w:szCs w:val="52"/>
          <w:lang w:eastAsia="zh-CN"/>
        </w:rPr>
      </w:pPr>
      <w:bookmarkStart w:id="0" w:name="_Hlk9544796"/>
      <w:r w:rsidRPr="004F400C">
        <w:rPr>
          <w:rFonts w:ascii="宋体" w:eastAsia="宋体" w:hAnsi="宋体" w:hint="eastAsia"/>
          <w:b/>
          <w:bCs/>
          <w:sz w:val="52"/>
          <w:szCs w:val="52"/>
          <w:lang w:eastAsia="zh-CN"/>
        </w:rPr>
        <w:t>铜陵市政府采购项目</w:t>
      </w:r>
    </w:p>
    <w:bookmarkEnd w:id="0"/>
    <w:p w14:paraId="3F424A74" w14:textId="77777777" w:rsidR="006A190D" w:rsidRPr="004F400C" w:rsidRDefault="00000000">
      <w:pPr>
        <w:tabs>
          <w:tab w:val="left" w:pos="315"/>
          <w:tab w:val="left" w:pos="8820"/>
        </w:tabs>
        <w:spacing w:beforeLines="100" w:before="312" w:afterLines="50" w:after="156" w:line="500" w:lineRule="exact"/>
        <w:ind w:rightChars="127" w:right="305"/>
        <w:jc w:val="center"/>
        <w:rPr>
          <w:rFonts w:ascii="宋体" w:eastAsia="宋体" w:hAnsi="宋体" w:hint="eastAsia"/>
          <w:b/>
          <w:bCs/>
          <w:sz w:val="52"/>
          <w:szCs w:val="52"/>
          <w:lang w:eastAsia="zh-CN"/>
        </w:rPr>
      </w:pPr>
      <w:r w:rsidRPr="004F400C">
        <w:rPr>
          <w:rFonts w:ascii="宋体" w:eastAsia="宋体" w:hAnsi="宋体" w:hint="eastAsia"/>
          <w:b/>
          <w:bCs/>
          <w:sz w:val="52"/>
          <w:szCs w:val="52"/>
          <w:lang w:eastAsia="zh-CN"/>
        </w:rPr>
        <w:t>（服务类）</w:t>
      </w:r>
    </w:p>
    <w:p w14:paraId="6D2F28D8" w14:textId="77777777" w:rsidR="006A190D" w:rsidRPr="004F400C" w:rsidRDefault="00000000">
      <w:pPr>
        <w:tabs>
          <w:tab w:val="left" w:pos="315"/>
          <w:tab w:val="left" w:pos="8820"/>
        </w:tabs>
        <w:spacing w:beforeLines="100" w:before="312" w:afterLines="50" w:after="156" w:line="500" w:lineRule="exact"/>
        <w:ind w:rightChars="127" w:right="305"/>
        <w:jc w:val="center"/>
        <w:rPr>
          <w:rFonts w:ascii="宋体" w:eastAsia="宋体" w:hAnsi="宋体" w:hint="eastAsia"/>
          <w:b/>
          <w:bCs/>
          <w:sz w:val="52"/>
          <w:szCs w:val="52"/>
          <w:lang w:eastAsia="zh-CN"/>
        </w:rPr>
      </w:pPr>
      <w:r w:rsidRPr="004F400C">
        <w:rPr>
          <w:rFonts w:ascii="宋体" w:eastAsia="宋体" w:hAnsi="宋体" w:hint="eastAsia"/>
          <w:b/>
          <w:bCs/>
          <w:sz w:val="52"/>
          <w:szCs w:val="52"/>
          <w:lang w:eastAsia="zh-CN"/>
        </w:rPr>
        <w:t>公开招标</w:t>
      </w:r>
    </w:p>
    <w:p w14:paraId="453EC51A" w14:textId="77777777" w:rsidR="006A190D" w:rsidRPr="004F400C" w:rsidRDefault="006A190D">
      <w:pPr>
        <w:tabs>
          <w:tab w:val="left" w:pos="315"/>
          <w:tab w:val="left" w:pos="8820"/>
        </w:tabs>
        <w:spacing w:beforeLines="100" w:before="312" w:afterLines="50" w:after="156" w:line="500" w:lineRule="exact"/>
        <w:ind w:rightChars="127" w:right="305"/>
        <w:jc w:val="center"/>
        <w:rPr>
          <w:rFonts w:ascii="宋体" w:eastAsia="宋体" w:hAnsi="宋体" w:hint="eastAsia"/>
          <w:b/>
          <w:bCs/>
          <w:sz w:val="44"/>
          <w:szCs w:val="44"/>
          <w:lang w:eastAsia="zh-CN"/>
        </w:rPr>
      </w:pPr>
    </w:p>
    <w:p w14:paraId="141C602C" w14:textId="77777777" w:rsidR="006A190D" w:rsidRPr="004F400C" w:rsidRDefault="006A190D">
      <w:pPr>
        <w:tabs>
          <w:tab w:val="left" w:pos="315"/>
          <w:tab w:val="left" w:pos="8820"/>
        </w:tabs>
        <w:spacing w:beforeLines="100" w:before="312" w:afterLines="50" w:after="156" w:line="500" w:lineRule="exact"/>
        <w:ind w:rightChars="127" w:right="305"/>
        <w:jc w:val="center"/>
        <w:rPr>
          <w:rFonts w:ascii="宋体" w:eastAsia="宋体" w:hAnsi="宋体" w:hint="eastAsia"/>
          <w:b/>
          <w:bCs/>
          <w:sz w:val="44"/>
          <w:szCs w:val="44"/>
          <w:lang w:eastAsia="zh-CN"/>
        </w:rPr>
      </w:pPr>
    </w:p>
    <w:p w14:paraId="1FA236C7" w14:textId="77777777" w:rsidR="006A190D" w:rsidRPr="004F400C" w:rsidRDefault="006A190D">
      <w:pPr>
        <w:tabs>
          <w:tab w:val="left" w:pos="315"/>
          <w:tab w:val="left" w:pos="8820"/>
        </w:tabs>
        <w:spacing w:beforeLines="100" w:before="312" w:afterLines="50" w:after="156" w:line="500" w:lineRule="exact"/>
        <w:ind w:rightChars="127" w:right="305"/>
        <w:jc w:val="center"/>
        <w:rPr>
          <w:rFonts w:ascii="宋体" w:eastAsia="宋体" w:hAnsi="宋体" w:hint="eastAsia"/>
          <w:b/>
          <w:bCs/>
          <w:sz w:val="44"/>
          <w:szCs w:val="44"/>
          <w:lang w:eastAsia="zh-CN"/>
        </w:rPr>
      </w:pPr>
    </w:p>
    <w:p w14:paraId="2D1C2C03" w14:textId="77777777" w:rsidR="006A190D" w:rsidRPr="004F400C" w:rsidRDefault="006A190D">
      <w:pPr>
        <w:tabs>
          <w:tab w:val="left" w:pos="315"/>
          <w:tab w:val="left" w:pos="8820"/>
        </w:tabs>
        <w:spacing w:beforeLines="100" w:before="312" w:afterLines="50" w:after="156" w:line="500" w:lineRule="exact"/>
        <w:ind w:rightChars="127" w:right="305"/>
        <w:jc w:val="center"/>
        <w:rPr>
          <w:rFonts w:ascii="宋体" w:eastAsia="宋体" w:hAnsi="宋体" w:hint="eastAsia"/>
          <w:b/>
          <w:bCs/>
          <w:sz w:val="44"/>
          <w:szCs w:val="44"/>
          <w:lang w:eastAsia="zh-CN"/>
        </w:rPr>
      </w:pPr>
    </w:p>
    <w:p w14:paraId="2CD14004" w14:textId="77777777" w:rsidR="006A190D" w:rsidRPr="004F400C" w:rsidRDefault="006A190D">
      <w:pPr>
        <w:tabs>
          <w:tab w:val="left" w:pos="315"/>
          <w:tab w:val="left" w:pos="8820"/>
        </w:tabs>
        <w:spacing w:beforeLines="100" w:before="312" w:afterLines="50" w:after="156" w:line="500" w:lineRule="exact"/>
        <w:ind w:rightChars="127" w:right="305"/>
        <w:jc w:val="center"/>
        <w:rPr>
          <w:rFonts w:ascii="宋体" w:eastAsia="宋体" w:hAnsi="宋体" w:hint="eastAsia"/>
          <w:b/>
          <w:bCs/>
          <w:sz w:val="44"/>
          <w:szCs w:val="44"/>
          <w:lang w:eastAsia="zh-CN"/>
        </w:rPr>
      </w:pPr>
    </w:p>
    <w:p w14:paraId="72919385" w14:textId="2EA881D5" w:rsidR="006A190D" w:rsidRPr="004F400C" w:rsidRDefault="00000000">
      <w:pPr>
        <w:tabs>
          <w:tab w:val="left" w:pos="2410"/>
        </w:tabs>
        <w:autoSpaceDE w:val="0"/>
        <w:autoSpaceDN w:val="0"/>
        <w:adjustRightInd w:val="0"/>
        <w:snapToGrid w:val="0"/>
        <w:spacing w:line="360" w:lineRule="auto"/>
        <w:ind w:firstLineChars="200" w:firstLine="683"/>
        <w:rPr>
          <w:rFonts w:ascii="宋体" w:eastAsia="宋体" w:hAnsi="宋体" w:hint="eastAsia"/>
          <w:b/>
          <w:spacing w:val="20"/>
          <w:sz w:val="32"/>
          <w:szCs w:val="32"/>
          <w:lang w:eastAsia="zh-CN"/>
        </w:rPr>
      </w:pPr>
      <w:r w:rsidRPr="004F400C">
        <w:rPr>
          <w:rFonts w:ascii="宋体" w:eastAsia="宋体" w:hAnsi="宋体" w:hint="eastAsia"/>
          <w:b/>
          <w:spacing w:val="20"/>
          <w:sz w:val="32"/>
          <w:szCs w:val="32"/>
          <w:lang w:eastAsia="zh-CN"/>
        </w:rPr>
        <w:t>项目名称：</w:t>
      </w:r>
      <w:r w:rsidR="004F400C" w:rsidRPr="004F400C">
        <w:rPr>
          <w:rFonts w:ascii="宋体" w:eastAsia="宋体" w:hAnsi="宋体" w:hint="eastAsia"/>
          <w:b/>
          <w:spacing w:val="20"/>
          <w:sz w:val="32"/>
          <w:szCs w:val="32"/>
          <w:lang w:eastAsia="zh-CN"/>
        </w:rPr>
        <w:t>铜陵市中医医院衣物洗</w:t>
      </w:r>
      <w:proofErr w:type="gramStart"/>
      <w:r w:rsidR="004F400C" w:rsidRPr="004F400C">
        <w:rPr>
          <w:rFonts w:ascii="宋体" w:eastAsia="宋体" w:hAnsi="宋体" w:hint="eastAsia"/>
          <w:b/>
          <w:spacing w:val="20"/>
          <w:sz w:val="32"/>
          <w:szCs w:val="32"/>
          <w:lang w:eastAsia="zh-CN"/>
        </w:rPr>
        <w:t>消服务</w:t>
      </w:r>
      <w:proofErr w:type="gramEnd"/>
      <w:r w:rsidR="004F400C" w:rsidRPr="004F400C">
        <w:rPr>
          <w:rFonts w:ascii="宋体" w:eastAsia="宋体" w:hAnsi="宋体" w:hint="eastAsia"/>
          <w:b/>
          <w:spacing w:val="20"/>
          <w:sz w:val="32"/>
          <w:szCs w:val="32"/>
          <w:lang w:eastAsia="zh-CN"/>
        </w:rPr>
        <w:t>采购项目(二次）</w:t>
      </w:r>
    </w:p>
    <w:p w14:paraId="55D54CC0" w14:textId="77777777" w:rsidR="006A190D" w:rsidRPr="004F400C" w:rsidRDefault="00000000">
      <w:pPr>
        <w:tabs>
          <w:tab w:val="left" w:pos="2410"/>
        </w:tabs>
        <w:autoSpaceDE w:val="0"/>
        <w:autoSpaceDN w:val="0"/>
        <w:adjustRightInd w:val="0"/>
        <w:snapToGrid w:val="0"/>
        <w:spacing w:line="360" w:lineRule="auto"/>
        <w:ind w:firstLineChars="200" w:firstLine="683"/>
        <w:rPr>
          <w:rFonts w:ascii="宋体" w:eastAsia="宋体" w:hAnsi="宋体" w:hint="eastAsia"/>
          <w:b/>
          <w:spacing w:val="20"/>
          <w:sz w:val="32"/>
          <w:szCs w:val="32"/>
          <w:lang w:eastAsia="zh-CN"/>
        </w:rPr>
      </w:pPr>
      <w:r w:rsidRPr="004F400C">
        <w:rPr>
          <w:rFonts w:ascii="宋体" w:eastAsia="宋体" w:hAnsi="宋体" w:hint="eastAsia"/>
          <w:b/>
          <w:spacing w:val="20"/>
          <w:sz w:val="32"/>
          <w:szCs w:val="32"/>
          <w:lang w:eastAsia="zh-CN"/>
        </w:rPr>
        <w:t>项目编号：</w:t>
      </w:r>
      <w:proofErr w:type="gramStart"/>
      <w:r w:rsidRPr="004F400C">
        <w:rPr>
          <w:rFonts w:ascii="宋体" w:eastAsia="宋体" w:hAnsi="宋体" w:hint="eastAsia"/>
          <w:b/>
          <w:spacing w:val="20"/>
          <w:sz w:val="32"/>
          <w:szCs w:val="32"/>
          <w:lang w:eastAsia="zh-CN"/>
        </w:rPr>
        <w:t>皖铜华标代</w:t>
      </w:r>
      <w:proofErr w:type="gramEnd"/>
      <w:r w:rsidRPr="004F400C">
        <w:rPr>
          <w:rFonts w:ascii="宋体" w:eastAsia="宋体" w:hAnsi="宋体" w:hint="eastAsia"/>
          <w:b/>
          <w:spacing w:val="20"/>
          <w:sz w:val="32"/>
          <w:szCs w:val="32"/>
          <w:lang w:eastAsia="zh-CN"/>
        </w:rPr>
        <w:t>字【2026】第091号</w:t>
      </w:r>
    </w:p>
    <w:p w14:paraId="72EE5044" w14:textId="77777777" w:rsidR="006A190D" w:rsidRPr="004F400C" w:rsidRDefault="00000000">
      <w:pPr>
        <w:tabs>
          <w:tab w:val="left" w:pos="2410"/>
        </w:tabs>
        <w:autoSpaceDE w:val="0"/>
        <w:autoSpaceDN w:val="0"/>
        <w:adjustRightInd w:val="0"/>
        <w:snapToGrid w:val="0"/>
        <w:spacing w:line="360" w:lineRule="auto"/>
        <w:ind w:firstLineChars="200" w:firstLine="683"/>
        <w:rPr>
          <w:rFonts w:ascii="宋体" w:eastAsia="宋体" w:hAnsi="宋体" w:hint="eastAsia"/>
          <w:b/>
          <w:spacing w:val="20"/>
          <w:sz w:val="32"/>
          <w:szCs w:val="32"/>
          <w:lang w:eastAsia="zh-CN"/>
        </w:rPr>
      </w:pPr>
      <w:r w:rsidRPr="004F400C">
        <w:rPr>
          <w:rFonts w:ascii="宋体" w:eastAsia="宋体" w:hAnsi="宋体" w:hint="eastAsia"/>
          <w:b/>
          <w:spacing w:val="20"/>
          <w:sz w:val="32"/>
          <w:szCs w:val="32"/>
          <w:lang w:eastAsia="zh-CN"/>
        </w:rPr>
        <w:t>采 购 人：铜陵市中医医院</w:t>
      </w:r>
    </w:p>
    <w:p w14:paraId="3B8A3DD5" w14:textId="77777777" w:rsidR="006A190D" w:rsidRPr="004F400C" w:rsidRDefault="00000000">
      <w:pPr>
        <w:tabs>
          <w:tab w:val="left" w:pos="2410"/>
        </w:tabs>
        <w:autoSpaceDE w:val="0"/>
        <w:autoSpaceDN w:val="0"/>
        <w:adjustRightInd w:val="0"/>
        <w:snapToGrid w:val="0"/>
        <w:spacing w:line="360" w:lineRule="auto"/>
        <w:ind w:firstLineChars="200" w:firstLine="683"/>
        <w:rPr>
          <w:rFonts w:ascii="宋体" w:eastAsia="宋体" w:hAnsi="宋体" w:hint="eastAsia"/>
          <w:b/>
          <w:spacing w:val="20"/>
          <w:sz w:val="32"/>
          <w:szCs w:val="32"/>
          <w:lang w:eastAsia="zh-CN"/>
        </w:rPr>
      </w:pPr>
      <w:r w:rsidRPr="004F400C">
        <w:rPr>
          <w:rFonts w:ascii="宋体" w:eastAsia="宋体" w:hAnsi="宋体" w:hint="eastAsia"/>
          <w:b/>
          <w:spacing w:val="20"/>
          <w:sz w:val="32"/>
          <w:szCs w:val="32"/>
          <w:lang w:eastAsia="zh-CN"/>
        </w:rPr>
        <w:t>采购代理机构：铜陵华标项目管理有限公司</w:t>
      </w:r>
    </w:p>
    <w:p w14:paraId="4172FB68" w14:textId="77777777" w:rsidR="006A190D" w:rsidRPr="004F400C" w:rsidRDefault="006A190D">
      <w:pPr>
        <w:tabs>
          <w:tab w:val="left" w:pos="315"/>
          <w:tab w:val="left" w:pos="8820"/>
        </w:tabs>
        <w:spacing w:beforeLines="100" w:before="312" w:afterLines="50" w:after="156" w:line="500" w:lineRule="exact"/>
        <w:ind w:rightChars="127" w:right="305"/>
        <w:jc w:val="center"/>
        <w:rPr>
          <w:rFonts w:ascii="宋体" w:eastAsia="宋体" w:hAnsi="宋体" w:hint="eastAsia"/>
          <w:b/>
          <w:bCs/>
          <w:sz w:val="44"/>
          <w:szCs w:val="44"/>
          <w:lang w:eastAsia="zh-CN"/>
        </w:rPr>
      </w:pPr>
    </w:p>
    <w:p w14:paraId="2426C675" w14:textId="30DD3275" w:rsidR="006A190D" w:rsidRPr="004F400C" w:rsidRDefault="00000000" w:rsidP="004F400C">
      <w:pPr>
        <w:jc w:val="center"/>
        <w:rPr>
          <w:rFonts w:ascii="宋体" w:eastAsia="宋体" w:hAnsi="宋体" w:hint="eastAsia"/>
          <w:b/>
          <w:sz w:val="36"/>
          <w:lang w:eastAsia="zh-CN"/>
        </w:rPr>
      </w:pPr>
      <w:r w:rsidRPr="004F400C">
        <w:rPr>
          <w:rFonts w:ascii="宋体" w:eastAsia="宋体" w:hAnsi="宋体" w:hint="eastAsia"/>
          <w:b/>
          <w:sz w:val="36"/>
          <w:u w:val="single"/>
          <w:lang w:eastAsia="zh-CN"/>
        </w:rPr>
        <w:t>2026</w:t>
      </w:r>
      <w:r w:rsidRPr="004F400C">
        <w:rPr>
          <w:rFonts w:ascii="宋体" w:eastAsia="宋体" w:hAnsi="宋体" w:hint="eastAsia"/>
          <w:b/>
          <w:sz w:val="36"/>
        </w:rPr>
        <w:t>年</w:t>
      </w:r>
      <w:r w:rsidRPr="004F400C">
        <w:rPr>
          <w:rFonts w:ascii="宋体" w:eastAsia="宋体" w:hAnsi="宋体" w:hint="eastAsia"/>
          <w:b/>
          <w:sz w:val="36"/>
          <w:u w:val="single"/>
          <w:lang w:eastAsia="zh-CN"/>
        </w:rPr>
        <w:t>08</w:t>
      </w:r>
      <w:r w:rsidRPr="004F400C">
        <w:rPr>
          <w:rFonts w:ascii="宋体" w:eastAsia="宋体" w:hAnsi="宋体" w:hint="eastAsia"/>
          <w:b/>
          <w:sz w:val="36"/>
        </w:rPr>
        <w:t>月</w:t>
      </w:r>
    </w:p>
    <w:p w14:paraId="7E98433A" w14:textId="77777777" w:rsidR="006A190D" w:rsidRPr="004F400C" w:rsidRDefault="00000000">
      <w:pPr>
        <w:autoSpaceDE w:val="0"/>
        <w:autoSpaceDN w:val="0"/>
        <w:adjustRightInd w:val="0"/>
        <w:spacing w:line="360" w:lineRule="auto"/>
        <w:ind w:firstLineChars="200" w:firstLine="480"/>
        <w:rPr>
          <w:rFonts w:ascii="宋体" w:eastAsia="宋体" w:hAnsi="宋体" w:hint="eastAsia"/>
          <w:b/>
          <w:bCs/>
          <w:sz w:val="36"/>
          <w:szCs w:val="36"/>
        </w:rPr>
      </w:pPr>
      <w:r w:rsidRPr="004F400C">
        <w:rPr>
          <w:rFonts w:ascii="Times New Roman" w:eastAsia="宋体" w:hAnsi="Times New Roman" w:cs="Times New Roman" w:hint="eastAsia"/>
          <w:lang w:eastAsia="zh-CN"/>
        </w:rPr>
        <w:br w:type="page"/>
      </w:r>
    </w:p>
    <w:p w14:paraId="32580846" w14:textId="77777777" w:rsidR="006A190D" w:rsidRPr="004F400C" w:rsidRDefault="00000000">
      <w:pPr>
        <w:tabs>
          <w:tab w:val="left" w:pos="1447"/>
        </w:tabs>
        <w:spacing w:line="460" w:lineRule="exact"/>
        <w:ind w:left="5"/>
        <w:jc w:val="center"/>
        <w:rPr>
          <w:rFonts w:ascii="宋体" w:eastAsia="宋体" w:hAnsi="宋体" w:hint="eastAsia"/>
          <w:b/>
          <w:bCs/>
          <w:sz w:val="40"/>
          <w:szCs w:val="40"/>
        </w:rPr>
      </w:pPr>
      <w:r w:rsidRPr="004F400C">
        <w:rPr>
          <w:rFonts w:ascii="宋体" w:eastAsia="宋体" w:hAnsi="宋体" w:hint="eastAsia"/>
          <w:b/>
          <w:bCs/>
          <w:sz w:val="40"/>
          <w:szCs w:val="40"/>
        </w:rPr>
        <w:lastRenderedPageBreak/>
        <w:t>目</w:t>
      </w:r>
      <w:r w:rsidRPr="004F400C">
        <w:rPr>
          <w:rFonts w:ascii="宋体" w:eastAsia="宋体" w:hAnsi="宋体" w:hint="eastAsia"/>
          <w:b/>
          <w:bCs/>
          <w:sz w:val="40"/>
          <w:szCs w:val="40"/>
        </w:rPr>
        <w:tab/>
        <w:t>录</w:t>
      </w:r>
    </w:p>
    <w:p w14:paraId="7642372C" w14:textId="77777777" w:rsidR="006A190D" w:rsidRPr="004F400C" w:rsidRDefault="006A190D">
      <w:pPr>
        <w:rPr>
          <w:rFonts w:ascii="宋体" w:eastAsia="宋体" w:hAnsi="宋体" w:hint="eastAsia"/>
          <w:sz w:val="40"/>
          <w:szCs w:val="40"/>
        </w:rPr>
      </w:pPr>
    </w:p>
    <w:p w14:paraId="654B99B4" w14:textId="77777777" w:rsidR="006A190D" w:rsidRPr="004F400C" w:rsidRDefault="00000000">
      <w:pPr>
        <w:pStyle w:val="TOC1"/>
        <w:tabs>
          <w:tab w:val="right" w:leader="dot" w:pos="8306"/>
        </w:tabs>
        <w:snapToGrid w:val="0"/>
        <w:spacing w:line="600" w:lineRule="exact"/>
        <w:rPr>
          <w:rFonts w:hint="eastAsia"/>
        </w:rPr>
      </w:pPr>
      <w:r w:rsidRPr="004F400C">
        <w:rPr>
          <w:b/>
        </w:rPr>
        <w:fldChar w:fldCharType="begin"/>
      </w:r>
      <w:r w:rsidRPr="004F400C">
        <w:rPr>
          <w:b/>
        </w:rPr>
        <w:instrText xml:space="preserve"> </w:instrText>
      </w:r>
      <w:r w:rsidRPr="004F400C">
        <w:rPr>
          <w:rFonts w:hint="eastAsia"/>
          <w:b/>
        </w:rPr>
        <w:instrText>TOC \o "1-2" \h \z \u</w:instrText>
      </w:r>
      <w:r w:rsidRPr="004F400C">
        <w:rPr>
          <w:b/>
        </w:rPr>
        <w:instrText xml:space="preserve"> </w:instrText>
      </w:r>
      <w:r w:rsidRPr="004F400C">
        <w:rPr>
          <w:b/>
        </w:rPr>
        <w:fldChar w:fldCharType="separate"/>
      </w:r>
      <w:hyperlink w:anchor="_Toc23443" w:history="1">
        <w:r w:rsidR="006A190D" w:rsidRPr="004F400C">
          <w:rPr>
            <w:rFonts w:hint="eastAsia"/>
          </w:rPr>
          <w:t xml:space="preserve">第一章 </w:t>
        </w:r>
        <w:r w:rsidR="006A190D" w:rsidRPr="004F400C">
          <w:t xml:space="preserve"> 投标邀请</w:t>
        </w:r>
      </w:hyperlink>
    </w:p>
    <w:p w14:paraId="20547F03" w14:textId="77777777" w:rsidR="006A190D" w:rsidRPr="004F400C" w:rsidRDefault="006A190D">
      <w:pPr>
        <w:pStyle w:val="TOC1"/>
        <w:tabs>
          <w:tab w:val="right" w:leader="dot" w:pos="8306"/>
        </w:tabs>
        <w:snapToGrid w:val="0"/>
        <w:spacing w:line="600" w:lineRule="exact"/>
        <w:rPr>
          <w:rFonts w:hint="eastAsia"/>
        </w:rPr>
      </w:pPr>
      <w:hyperlink w:anchor="_Toc31935" w:history="1">
        <w:r w:rsidRPr="004F400C">
          <w:rPr>
            <w:rFonts w:hint="eastAsia"/>
          </w:rPr>
          <w:t>第二章</w:t>
        </w:r>
        <w:r w:rsidRPr="004F400C">
          <w:t xml:space="preserve"> </w:t>
        </w:r>
        <w:r w:rsidRPr="004F400C">
          <w:rPr>
            <w:rFonts w:hint="eastAsia"/>
          </w:rPr>
          <w:t xml:space="preserve"> </w:t>
        </w:r>
        <w:r w:rsidRPr="004F400C">
          <w:t>投标人须知</w:t>
        </w:r>
      </w:hyperlink>
    </w:p>
    <w:p w14:paraId="649949CA" w14:textId="77777777" w:rsidR="006A190D" w:rsidRPr="004F400C" w:rsidRDefault="006A190D">
      <w:pPr>
        <w:pStyle w:val="TOC1"/>
        <w:tabs>
          <w:tab w:val="right" w:leader="dot" w:pos="8306"/>
        </w:tabs>
        <w:snapToGrid w:val="0"/>
        <w:spacing w:line="600" w:lineRule="exact"/>
        <w:rPr>
          <w:rFonts w:hint="eastAsia"/>
        </w:rPr>
      </w:pPr>
      <w:hyperlink w:anchor="_Toc10891" w:history="1">
        <w:r w:rsidRPr="004F400C">
          <w:rPr>
            <w:rFonts w:hint="eastAsia"/>
          </w:rPr>
          <w:t>第三章  采购需求</w:t>
        </w:r>
      </w:hyperlink>
    </w:p>
    <w:p w14:paraId="67B0B0F5" w14:textId="77777777" w:rsidR="006A190D" w:rsidRPr="004F400C" w:rsidRDefault="006A190D">
      <w:pPr>
        <w:pStyle w:val="TOC1"/>
        <w:tabs>
          <w:tab w:val="right" w:leader="dot" w:pos="8306"/>
        </w:tabs>
        <w:snapToGrid w:val="0"/>
        <w:spacing w:line="600" w:lineRule="exact"/>
        <w:rPr>
          <w:rFonts w:hint="eastAsia"/>
        </w:rPr>
      </w:pPr>
      <w:hyperlink w:anchor="_Toc16417" w:history="1">
        <w:r w:rsidRPr="004F400C">
          <w:rPr>
            <w:rFonts w:hint="eastAsia"/>
          </w:rPr>
          <w:t>第四章  评标方法和标准（综合评分法）</w:t>
        </w:r>
      </w:hyperlink>
    </w:p>
    <w:p w14:paraId="00819A66" w14:textId="77777777" w:rsidR="006A190D" w:rsidRPr="004F400C" w:rsidRDefault="006A190D">
      <w:pPr>
        <w:pStyle w:val="TOC1"/>
        <w:tabs>
          <w:tab w:val="right" w:leader="dot" w:pos="8306"/>
        </w:tabs>
        <w:snapToGrid w:val="0"/>
        <w:spacing w:line="600" w:lineRule="exact"/>
        <w:rPr>
          <w:rFonts w:hint="eastAsia"/>
        </w:rPr>
      </w:pPr>
      <w:hyperlink w:anchor="_Toc4682" w:history="1">
        <w:r w:rsidRPr="004F400C">
          <w:rPr>
            <w:rFonts w:hint="eastAsia"/>
          </w:rPr>
          <w:t xml:space="preserve">第五章 </w:t>
        </w:r>
        <w:r w:rsidRPr="004F400C">
          <w:rPr>
            <w:rFonts w:hint="eastAsia"/>
            <w:lang w:eastAsia="zh-CN"/>
          </w:rPr>
          <w:t xml:space="preserve"> </w:t>
        </w:r>
        <w:r w:rsidRPr="004F400C">
          <w:t>政府采购合同</w:t>
        </w:r>
      </w:hyperlink>
    </w:p>
    <w:p w14:paraId="070CE40B" w14:textId="77777777" w:rsidR="006A190D" w:rsidRPr="004F400C" w:rsidRDefault="006A190D">
      <w:pPr>
        <w:pStyle w:val="TOC1"/>
        <w:tabs>
          <w:tab w:val="right" w:leader="dot" w:pos="8306"/>
        </w:tabs>
        <w:snapToGrid w:val="0"/>
        <w:spacing w:line="600" w:lineRule="exact"/>
        <w:rPr>
          <w:rFonts w:hint="eastAsia"/>
        </w:rPr>
      </w:pPr>
      <w:hyperlink w:anchor="_Toc22492" w:history="1">
        <w:r w:rsidRPr="004F400C">
          <w:rPr>
            <w:rFonts w:hint="eastAsia"/>
          </w:rPr>
          <w:t>第六章  投标文件格式</w:t>
        </w:r>
      </w:hyperlink>
    </w:p>
    <w:p w14:paraId="14953B30" w14:textId="77777777" w:rsidR="006A190D" w:rsidRPr="004F400C" w:rsidRDefault="006A190D">
      <w:pPr>
        <w:pStyle w:val="TOC1"/>
        <w:tabs>
          <w:tab w:val="right" w:leader="dot" w:pos="8306"/>
        </w:tabs>
        <w:snapToGrid w:val="0"/>
        <w:spacing w:line="600" w:lineRule="exact"/>
        <w:rPr>
          <w:rFonts w:hint="eastAsia"/>
        </w:rPr>
      </w:pPr>
      <w:hyperlink w:anchor="_Toc18131" w:history="1">
        <w:r w:rsidRPr="004F400C">
          <w:rPr>
            <w:rFonts w:hint="eastAsia"/>
          </w:rPr>
          <w:t>第</w:t>
        </w:r>
        <w:r w:rsidRPr="004F400C">
          <w:rPr>
            <w:rFonts w:hint="eastAsia"/>
            <w:lang w:eastAsia="zh-CN"/>
          </w:rPr>
          <w:t>七</w:t>
        </w:r>
        <w:r w:rsidRPr="004F400C">
          <w:rPr>
            <w:rFonts w:hint="eastAsia"/>
          </w:rPr>
          <w:t>章</w:t>
        </w:r>
        <w:r w:rsidRPr="004F400C">
          <w:rPr>
            <w:rFonts w:hint="eastAsia"/>
            <w:bCs/>
          </w:rPr>
          <w:t xml:space="preserve">  政府采购</w:t>
        </w:r>
        <w:r w:rsidRPr="004F400C">
          <w:rPr>
            <w:rFonts w:hint="eastAsia"/>
          </w:rPr>
          <w:t>供应</w:t>
        </w:r>
        <w:r w:rsidRPr="004F400C">
          <w:rPr>
            <w:rFonts w:hint="eastAsia"/>
            <w:bCs/>
          </w:rPr>
          <w:t>商询问函和质疑函范本</w:t>
        </w:r>
      </w:hyperlink>
    </w:p>
    <w:p w14:paraId="3C0C6077" w14:textId="77777777" w:rsidR="006A190D" w:rsidRPr="004F400C" w:rsidRDefault="00000000">
      <w:pPr>
        <w:snapToGrid w:val="0"/>
        <w:spacing w:line="600" w:lineRule="exact"/>
        <w:rPr>
          <w:rFonts w:ascii="宋体" w:eastAsia="宋体" w:hAnsi="宋体" w:hint="eastAsia"/>
          <w:b/>
          <w:sz w:val="32"/>
          <w:lang w:eastAsia="zh-CN"/>
        </w:rPr>
      </w:pPr>
      <w:r w:rsidRPr="004F400C">
        <w:rPr>
          <w:rFonts w:ascii="宋体" w:eastAsia="宋体" w:hAnsi="宋体"/>
        </w:rPr>
        <w:fldChar w:fldCharType="end"/>
      </w:r>
    </w:p>
    <w:p w14:paraId="41DD8405" w14:textId="77777777" w:rsidR="006A190D" w:rsidRPr="004F400C" w:rsidRDefault="006A190D">
      <w:pPr>
        <w:pStyle w:val="a0"/>
        <w:spacing w:line="600" w:lineRule="exact"/>
        <w:rPr>
          <w:rFonts w:hint="eastAsia"/>
          <w:lang w:eastAsia="zh-CN"/>
        </w:rPr>
        <w:sectPr w:rsidR="006A190D" w:rsidRPr="004F400C">
          <w:footerReference w:type="default" r:id="rId8"/>
          <w:pgSz w:w="11906" w:h="16838"/>
          <w:pgMar w:top="1440" w:right="1800" w:bottom="1440" w:left="1800" w:header="851" w:footer="992" w:gutter="0"/>
          <w:cols w:space="720"/>
          <w:docGrid w:type="lines" w:linePitch="312"/>
        </w:sectPr>
      </w:pPr>
    </w:p>
    <w:p w14:paraId="6A1E7A3F" w14:textId="77777777" w:rsidR="006A190D" w:rsidRPr="004F400C" w:rsidRDefault="00000000">
      <w:pPr>
        <w:pStyle w:val="1"/>
        <w:keepNext/>
        <w:keepLines/>
        <w:tabs>
          <w:tab w:val="left" w:pos="0"/>
          <w:tab w:val="left" w:pos="3165"/>
          <w:tab w:val="center" w:pos="4153"/>
        </w:tabs>
        <w:autoSpaceDE w:val="0"/>
        <w:autoSpaceDN w:val="0"/>
        <w:adjustRightInd w:val="0"/>
        <w:snapToGrid w:val="0"/>
        <w:spacing w:line="360" w:lineRule="auto"/>
        <w:jc w:val="center"/>
        <w:rPr>
          <w:rFonts w:ascii="华文中宋" w:eastAsia="华文中宋" w:hAnsi="华文中宋" w:cs="Times New Roman" w:hint="eastAsia"/>
          <w:b/>
          <w:bCs/>
          <w:kern w:val="44"/>
          <w:lang w:eastAsia="zh-CN"/>
        </w:rPr>
      </w:pPr>
      <w:bookmarkStart w:id="1" w:name="_TOC_250006"/>
      <w:r w:rsidRPr="004F400C">
        <w:rPr>
          <w:rFonts w:ascii="华文中宋" w:eastAsia="华文中宋" w:hAnsi="华文中宋" w:cs="Times New Roman" w:hint="eastAsia"/>
          <w:b/>
          <w:bCs/>
          <w:kern w:val="44"/>
          <w:lang w:eastAsia="zh-CN"/>
        </w:rPr>
        <w:lastRenderedPageBreak/>
        <w:t>第一章</w:t>
      </w:r>
      <w:bookmarkEnd w:id="1"/>
      <w:r w:rsidRPr="004F400C">
        <w:rPr>
          <w:rFonts w:ascii="华文中宋" w:eastAsia="华文中宋" w:hAnsi="华文中宋" w:cs="Times New Roman" w:hint="eastAsia"/>
          <w:b/>
          <w:bCs/>
          <w:kern w:val="44"/>
          <w:lang w:eastAsia="zh-CN"/>
        </w:rPr>
        <w:t xml:space="preserve">  投标邀请</w:t>
      </w:r>
    </w:p>
    <w:p w14:paraId="00A6E6A7"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bookmarkStart w:id="2" w:name="_Hlk24379207"/>
      <w:r w:rsidRPr="004F400C">
        <w:rPr>
          <w:rFonts w:ascii="黑体" w:eastAsia="黑体" w:hAnsi="黑体" w:cs="黑体" w:hint="eastAsia"/>
          <w:bCs/>
          <w:kern w:val="2"/>
          <w:sz w:val="28"/>
          <w:szCs w:val="28"/>
          <w:lang w:eastAsia="zh-CN"/>
        </w:rPr>
        <w:t>一、项目基本情况</w:t>
      </w:r>
    </w:p>
    <w:p w14:paraId="1DEB3377"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1.项目编号：</w:t>
      </w:r>
      <w:proofErr w:type="gramStart"/>
      <w:r w:rsidRPr="004F400C">
        <w:rPr>
          <w:rFonts w:ascii="仿宋" w:eastAsia="仿宋" w:hAnsi="仿宋" w:cs="仿宋" w:hint="eastAsia"/>
          <w:sz w:val="28"/>
          <w:szCs w:val="28"/>
          <w:lang w:eastAsia="zh-CN"/>
        </w:rPr>
        <w:t>皖铜华标代</w:t>
      </w:r>
      <w:proofErr w:type="gramEnd"/>
      <w:r w:rsidRPr="004F400C">
        <w:rPr>
          <w:rFonts w:ascii="仿宋" w:eastAsia="仿宋" w:hAnsi="仿宋" w:cs="仿宋" w:hint="eastAsia"/>
          <w:sz w:val="28"/>
          <w:szCs w:val="28"/>
          <w:lang w:eastAsia="zh-CN"/>
        </w:rPr>
        <w:t>字【2026】第091号</w:t>
      </w:r>
    </w:p>
    <w:p w14:paraId="632228CE" w14:textId="6366E676"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2.项目名称：</w:t>
      </w:r>
      <w:bookmarkEnd w:id="2"/>
      <w:r w:rsidR="004F400C" w:rsidRPr="004F400C">
        <w:rPr>
          <w:rFonts w:ascii="仿宋" w:eastAsia="仿宋" w:hAnsi="仿宋" w:cs="仿宋" w:hint="eastAsia"/>
          <w:sz w:val="28"/>
          <w:szCs w:val="28"/>
          <w:lang w:eastAsia="zh-CN"/>
        </w:rPr>
        <w:t>铜陵市中医医院衣物洗</w:t>
      </w:r>
      <w:proofErr w:type="gramStart"/>
      <w:r w:rsidR="004F400C" w:rsidRPr="004F400C">
        <w:rPr>
          <w:rFonts w:ascii="仿宋" w:eastAsia="仿宋" w:hAnsi="仿宋" w:cs="仿宋" w:hint="eastAsia"/>
          <w:sz w:val="28"/>
          <w:szCs w:val="28"/>
          <w:lang w:eastAsia="zh-CN"/>
        </w:rPr>
        <w:t>消服务</w:t>
      </w:r>
      <w:proofErr w:type="gramEnd"/>
      <w:r w:rsidR="004F400C" w:rsidRPr="004F400C">
        <w:rPr>
          <w:rFonts w:ascii="仿宋" w:eastAsia="仿宋" w:hAnsi="仿宋" w:cs="仿宋" w:hint="eastAsia"/>
          <w:sz w:val="28"/>
          <w:szCs w:val="28"/>
          <w:lang w:eastAsia="zh-CN"/>
        </w:rPr>
        <w:t>采购项目(二次）</w:t>
      </w:r>
    </w:p>
    <w:p w14:paraId="3084649B"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3.预算金额：</w:t>
      </w:r>
      <w:r w:rsidRPr="004F400C">
        <w:rPr>
          <w:rFonts w:ascii="仿宋" w:eastAsia="仿宋" w:hAnsi="仿宋" w:cs="仿宋"/>
          <w:sz w:val="28"/>
          <w:szCs w:val="28"/>
          <w:lang w:eastAsia="zh-CN"/>
        </w:rPr>
        <w:t>34.7万元/年</w:t>
      </w:r>
    </w:p>
    <w:p w14:paraId="6214508B"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4.最高限价：</w:t>
      </w:r>
      <w:r w:rsidRPr="004F400C">
        <w:rPr>
          <w:rFonts w:ascii="仿宋" w:eastAsia="仿宋" w:hAnsi="仿宋" w:cs="仿宋"/>
          <w:sz w:val="28"/>
          <w:szCs w:val="28"/>
          <w:lang w:eastAsia="zh-CN"/>
        </w:rPr>
        <w:t>34.7万元/年</w:t>
      </w:r>
    </w:p>
    <w:p w14:paraId="4062D437"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5.采购需求：</w:t>
      </w:r>
      <w:bookmarkStart w:id="3" w:name="OLE_LINK20"/>
      <w:bookmarkStart w:id="4" w:name="OLE_LINK8"/>
      <w:r w:rsidRPr="004F400C">
        <w:rPr>
          <w:rFonts w:ascii="仿宋" w:eastAsia="仿宋" w:hAnsi="仿宋" w:cs="仿宋"/>
          <w:sz w:val="28"/>
          <w:szCs w:val="28"/>
          <w:lang w:eastAsia="zh-CN"/>
        </w:rPr>
        <w:t>医院总院区、长江路院区、南山院区全院在职483人，目前开放床位400张，血透机位30张，2023年入院人次11341人，2024年12350人，2025年11777人，护理单元16个。服务范围：医院范围内所有布草类物品的洗涤，包括下收、下送、缝补、折叠、补扣子和熨烫。根据医院规定的时间，按时将待洗的物品从各病区、部门收取，并将洗净物品送回至各病区、部门。</w:t>
      </w:r>
    </w:p>
    <w:p w14:paraId="2A741527"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sz w:val="28"/>
          <w:szCs w:val="28"/>
          <w:lang w:eastAsia="zh-CN"/>
        </w:rPr>
        <w:t>清洗包括所有员工工作服，病被、值班床上三件套，病员服，手术用各类布料，巡回服、手术衣、隔离服，治疗巾、中单、各类包布、洞巾，布窗帘、</w:t>
      </w:r>
      <w:proofErr w:type="gramStart"/>
      <w:r w:rsidRPr="004F400C">
        <w:rPr>
          <w:rFonts w:ascii="仿宋" w:eastAsia="仿宋" w:hAnsi="仿宋" w:cs="仿宋"/>
          <w:sz w:val="28"/>
          <w:szCs w:val="28"/>
          <w:lang w:eastAsia="zh-CN"/>
        </w:rPr>
        <w:t>棉脚套</w:t>
      </w:r>
      <w:proofErr w:type="gramEnd"/>
      <w:r w:rsidRPr="004F400C">
        <w:rPr>
          <w:rFonts w:ascii="仿宋" w:eastAsia="仿宋" w:hAnsi="仿宋" w:cs="仿宋"/>
          <w:sz w:val="28"/>
          <w:szCs w:val="28"/>
          <w:lang w:eastAsia="zh-CN"/>
        </w:rPr>
        <w:t>，</w:t>
      </w:r>
      <w:proofErr w:type="gramStart"/>
      <w:r w:rsidRPr="004F400C">
        <w:rPr>
          <w:rFonts w:ascii="仿宋" w:eastAsia="仿宋" w:hAnsi="仿宋" w:cs="仿宋"/>
          <w:sz w:val="28"/>
          <w:szCs w:val="28"/>
          <w:lang w:eastAsia="zh-CN"/>
        </w:rPr>
        <w:t>护理车布袋</w:t>
      </w:r>
      <w:proofErr w:type="gramEnd"/>
      <w:r w:rsidRPr="004F400C">
        <w:rPr>
          <w:rFonts w:ascii="仿宋" w:eastAsia="仿宋" w:hAnsi="仿宋" w:cs="仿宋"/>
          <w:sz w:val="28"/>
          <w:szCs w:val="28"/>
          <w:lang w:eastAsia="zh-CN"/>
        </w:rPr>
        <w:t>，大浴巾，仪器布罩，隔帘，婴儿棉被，约束带，毛毯，小棉垫，枕芯，太空棉（被）、等所有布类物品，包含招标</w:t>
      </w:r>
      <w:proofErr w:type="gramStart"/>
      <w:r w:rsidRPr="004F400C">
        <w:rPr>
          <w:rFonts w:ascii="仿宋" w:eastAsia="仿宋" w:hAnsi="仿宋" w:cs="仿宋"/>
          <w:sz w:val="28"/>
          <w:szCs w:val="28"/>
          <w:lang w:eastAsia="zh-CN"/>
        </w:rPr>
        <w:t>方以后</w:t>
      </w:r>
      <w:proofErr w:type="gramEnd"/>
      <w:r w:rsidRPr="004F400C">
        <w:rPr>
          <w:rFonts w:ascii="仿宋" w:eastAsia="仿宋" w:hAnsi="仿宋" w:cs="仿宋"/>
          <w:sz w:val="28"/>
          <w:szCs w:val="28"/>
          <w:lang w:eastAsia="zh-CN"/>
        </w:rPr>
        <w:t>增加的布类物品。</w:t>
      </w:r>
    </w:p>
    <w:p w14:paraId="425C4479"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sz w:val="28"/>
          <w:szCs w:val="28"/>
          <w:lang w:eastAsia="zh-CN"/>
        </w:rPr>
        <w:t>洗涤频次：感染重点部门（各ICU、产科、各内镜、各手术室、供应室、急诊大厅、感染性疾病科、检验科）医务人员工作服每周更换清洗，其他部门工作服每周至少1次</w:t>
      </w:r>
      <w:r w:rsidRPr="004F400C">
        <w:rPr>
          <w:rFonts w:ascii="仿宋" w:eastAsia="仿宋" w:hAnsi="仿宋" w:cs="仿宋" w:hint="eastAsia"/>
          <w:sz w:val="28"/>
          <w:szCs w:val="28"/>
          <w:lang w:eastAsia="zh-CN"/>
        </w:rPr>
        <w:t>。具体详见项目需求</w:t>
      </w:r>
      <w:r w:rsidRPr="004F400C">
        <w:rPr>
          <w:rFonts w:ascii="仿宋" w:eastAsia="仿宋" w:hAnsi="仿宋" w:cs="仿宋" w:hint="eastAsia"/>
          <w:sz w:val="28"/>
          <w:szCs w:val="28"/>
          <w:lang w:val="zh-CN" w:eastAsia="zh-CN"/>
        </w:rPr>
        <w:t>。</w:t>
      </w:r>
    </w:p>
    <w:bookmarkEnd w:id="3"/>
    <w:bookmarkEnd w:id="4"/>
    <w:p w14:paraId="68BB9E7C"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6.合同履行期限：本项目服务期为自合同签订之日起一年；在年度预算能保障的前提下，经采购人年度考核合格的，可以续签下一年合同，合同一年一签，总服务期最多不超过三年。</w:t>
      </w:r>
    </w:p>
    <w:p w14:paraId="00BBF4A9"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7.本项目(是/否)接受联合体投标：</w:t>
      </w:r>
      <w:bookmarkStart w:id="5" w:name="_Toc35393791"/>
      <w:bookmarkStart w:id="6" w:name="_Toc28359003"/>
      <w:bookmarkStart w:id="7" w:name="_Toc28359080"/>
      <w:bookmarkStart w:id="8" w:name="_Toc35393622"/>
      <w:proofErr w:type="gramStart"/>
      <w:r w:rsidRPr="004F400C">
        <w:rPr>
          <w:rFonts w:ascii="仿宋" w:eastAsia="仿宋" w:hAnsi="仿宋" w:cs="仿宋" w:hint="eastAsia"/>
          <w:sz w:val="28"/>
          <w:szCs w:val="28"/>
          <w:lang w:eastAsia="zh-CN"/>
        </w:rPr>
        <w:t>否</w:t>
      </w:r>
      <w:proofErr w:type="gramEnd"/>
    </w:p>
    <w:p w14:paraId="45A5A34D"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r w:rsidRPr="004F400C">
        <w:rPr>
          <w:rFonts w:ascii="黑体" w:eastAsia="黑体" w:hAnsi="黑体" w:cs="黑体" w:hint="eastAsia"/>
          <w:bCs/>
          <w:kern w:val="2"/>
          <w:sz w:val="28"/>
          <w:szCs w:val="28"/>
          <w:lang w:eastAsia="zh-CN"/>
        </w:rPr>
        <w:lastRenderedPageBreak/>
        <w:t>二、申请人的资格要求</w:t>
      </w:r>
      <w:bookmarkEnd w:id="5"/>
      <w:bookmarkEnd w:id="6"/>
      <w:bookmarkEnd w:id="7"/>
      <w:bookmarkEnd w:id="8"/>
    </w:p>
    <w:p w14:paraId="7E76ABBE"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bookmarkStart w:id="9" w:name="_Toc28359081"/>
      <w:bookmarkStart w:id="10" w:name="_Toc35393623"/>
      <w:bookmarkStart w:id="11" w:name="_Toc35393792"/>
      <w:bookmarkStart w:id="12" w:name="_Toc28359004"/>
      <w:r w:rsidRPr="004F400C">
        <w:rPr>
          <w:rFonts w:ascii="仿宋" w:eastAsia="仿宋" w:hAnsi="仿宋" w:cs="仿宋" w:hint="eastAsia"/>
          <w:sz w:val="28"/>
          <w:szCs w:val="28"/>
          <w:lang w:eastAsia="zh-CN"/>
        </w:rPr>
        <w:t>1.满足《中华人民共和国政府采购法》第二十二条规定；</w:t>
      </w:r>
    </w:p>
    <w:p w14:paraId="29A79D79"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2.落实政府采购政策需满足的资格要求：按照财政部、工业和信息化部制定的《政府采购促进中小企业发展管理办法》，本项目为专门面向中小企业采购项目（专门面向中小企业采购的项目，供应商应为中小微企业、监狱企业、残疾人福利性单位)。企业划型标准按照《关于印发中小企业划型标准规定的通知》（工信部联企业〔2011〕300 号规定执行）。</w:t>
      </w:r>
    </w:p>
    <w:p w14:paraId="1E50F1C4"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i/>
          <w:iCs/>
          <w:sz w:val="28"/>
          <w:szCs w:val="28"/>
          <w:lang w:eastAsia="zh-CN"/>
        </w:rPr>
      </w:pPr>
      <w:r w:rsidRPr="004F400C">
        <w:rPr>
          <w:rFonts w:ascii="仿宋" w:eastAsia="仿宋" w:hAnsi="仿宋" w:cs="仿宋" w:hint="eastAsia"/>
          <w:sz w:val="28"/>
          <w:szCs w:val="28"/>
          <w:lang w:eastAsia="zh-CN"/>
        </w:rPr>
        <w:t>3.本项目的特定资格要求：无。</w:t>
      </w:r>
    </w:p>
    <w:p w14:paraId="2257B8A2"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r w:rsidRPr="004F400C">
        <w:rPr>
          <w:rFonts w:ascii="黑体" w:eastAsia="黑体" w:hAnsi="黑体" w:cs="黑体" w:hint="eastAsia"/>
          <w:bCs/>
          <w:kern w:val="2"/>
          <w:sz w:val="28"/>
          <w:szCs w:val="28"/>
          <w:lang w:eastAsia="zh-CN"/>
        </w:rPr>
        <w:t>三、获取招标文件</w:t>
      </w:r>
      <w:bookmarkEnd w:id="9"/>
      <w:bookmarkEnd w:id="10"/>
      <w:bookmarkEnd w:id="11"/>
      <w:bookmarkEnd w:id="12"/>
    </w:p>
    <w:p w14:paraId="1A52DCD2" w14:textId="223B9A09"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val="zh-CN" w:eastAsia="zh-CN"/>
        </w:rPr>
      </w:pPr>
      <w:bookmarkStart w:id="13" w:name="_Toc28359005"/>
      <w:bookmarkStart w:id="14" w:name="_Toc28359082"/>
      <w:bookmarkStart w:id="15" w:name="_Toc35393793"/>
      <w:bookmarkStart w:id="16" w:name="_Toc35393624"/>
      <w:r w:rsidRPr="004F400C">
        <w:rPr>
          <w:rFonts w:ascii="仿宋" w:eastAsia="仿宋" w:hAnsi="仿宋" w:cs="仿宋" w:hint="eastAsia"/>
          <w:sz w:val="28"/>
          <w:szCs w:val="28"/>
          <w:lang w:eastAsia="zh-CN"/>
        </w:rPr>
        <w:t>1.</w:t>
      </w:r>
      <w:r w:rsidRPr="004F400C">
        <w:rPr>
          <w:rFonts w:ascii="仿宋" w:eastAsia="仿宋" w:hAnsi="仿宋" w:cs="仿宋" w:hint="eastAsia"/>
          <w:sz w:val="28"/>
          <w:szCs w:val="28"/>
          <w:lang w:val="zh-CN" w:eastAsia="zh-CN"/>
        </w:rPr>
        <w:t>所有招标内容均以</w:t>
      </w:r>
      <w:r w:rsidRPr="004F400C">
        <w:rPr>
          <w:rFonts w:ascii="仿宋" w:eastAsia="仿宋" w:hAnsi="仿宋" w:cs="仿宋" w:hint="eastAsia"/>
          <w:sz w:val="28"/>
          <w:szCs w:val="28"/>
          <w:u w:val="single"/>
          <w:lang w:val="zh-CN" w:eastAsia="zh-CN"/>
        </w:rPr>
        <w:t xml:space="preserve"> 铜陵市公共资源交易信息网“</w:t>
      </w:r>
      <w:r w:rsidRPr="004F400C">
        <w:rPr>
          <w:rFonts w:ascii="仿宋" w:eastAsia="仿宋" w:hAnsi="仿宋" w:cs="仿宋" w:hint="eastAsia"/>
          <w:sz w:val="28"/>
          <w:szCs w:val="28"/>
          <w:u w:val="single"/>
          <w:lang w:eastAsia="zh-CN"/>
        </w:rPr>
        <w:t>目录外交易</w:t>
      </w:r>
      <w:r w:rsidRPr="004F400C">
        <w:rPr>
          <w:rFonts w:ascii="仿宋" w:eastAsia="仿宋" w:hAnsi="仿宋" w:cs="仿宋" w:hint="eastAsia"/>
          <w:sz w:val="28"/>
          <w:szCs w:val="28"/>
          <w:u w:val="single"/>
          <w:lang w:val="zh-CN" w:eastAsia="zh-CN"/>
        </w:rPr>
        <w:t>”网站</w:t>
      </w:r>
      <w:r w:rsidR="004F400C" w:rsidRPr="004F400C">
        <w:rPr>
          <w:rFonts w:ascii="仿宋" w:eastAsia="仿宋" w:hAnsi="仿宋" w:cs="仿宋" w:hint="eastAsia"/>
          <w:sz w:val="28"/>
          <w:szCs w:val="28"/>
          <w:u w:val="single"/>
          <w:lang w:val="zh-CN" w:eastAsia="zh-CN"/>
        </w:rPr>
        <w:t>及铜陵市中医</w:t>
      </w:r>
      <w:proofErr w:type="gramStart"/>
      <w:r w:rsidR="004F400C" w:rsidRPr="004F400C">
        <w:rPr>
          <w:rFonts w:ascii="仿宋" w:eastAsia="仿宋" w:hAnsi="仿宋" w:cs="仿宋" w:hint="eastAsia"/>
          <w:sz w:val="28"/>
          <w:szCs w:val="28"/>
          <w:u w:val="single"/>
          <w:lang w:val="zh-CN" w:eastAsia="zh-CN"/>
        </w:rPr>
        <w:t>医院网</w:t>
      </w:r>
      <w:proofErr w:type="gramEnd"/>
      <w:r w:rsidRPr="004F400C">
        <w:rPr>
          <w:rFonts w:ascii="仿宋" w:eastAsia="仿宋" w:hAnsi="仿宋" w:cs="仿宋" w:hint="eastAsia"/>
          <w:sz w:val="28"/>
          <w:szCs w:val="28"/>
          <w:u w:val="single"/>
          <w:lang w:val="zh-CN" w:eastAsia="zh-CN"/>
        </w:rPr>
        <w:t xml:space="preserve"> </w:t>
      </w:r>
      <w:r w:rsidRPr="004F400C">
        <w:rPr>
          <w:rFonts w:ascii="仿宋" w:eastAsia="仿宋" w:hAnsi="仿宋" w:cs="仿宋" w:hint="eastAsia"/>
          <w:sz w:val="28"/>
          <w:szCs w:val="28"/>
          <w:lang w:val="zh-CN" w:eastAsia="zh-CN"/>
        </w:rPr>
        <w:t>公布的该项目招标公告、</w:t>
      </w:r>
      <w:r w:rsidRPr="004F400C">
        <w:rPr>
          <w:rFonts w:ascii="仿宋" w:eastAsia="仿宋" w:hAnsi="仿宋" w:cs="仿宋" w:hint="eastAsia"/>
          <w:sz w:val="28"/>
          <w:szCs w:val="28"/>
          <w:lang w:eastAsia="zh-CN"/>
        </w:rPr>
        <w:t>招标文件、</w:t>
      </w:r>
      <w:r w:rsidRPr="004F400C">
        <w:rPr>
          <w:rFonts w:ascii="仿宋" w:eastAsia="仿宋" w:hAnsi="仿宋" w:cs="仿宋" w:hint="eastAsia"/>
          <w:sz w:val="28"/>
          <w:szCs w:val="28"/>
          <w:lang w:val="zh-CN" w:eastAsia="zh-CN"/>
        </w:rPr>
        <w:t>补充公告为准，投标人自行下载，其它任何形式的内容不作为招标投标以及开标评标的依据。请各投标人注意该网站中关于本项目的信息发布内容，如因投标人自身原因未了解公告、答疑等信息的，责任自负。</w:t>
      </w:r>
    </w:p>
    <w:p w14:paraId="77EE2014"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2.</w:t>
      </w:r>
      <w:r w:rsidRPr="004F400C">
        <w:rPr>
          <w:rFonts w:ascii="仿宋" w:eastAsia="仿宋" w:hAnsi="仿宋" w:cs="仿宋" w:hint="eastAsia"/>
          <w:sz w:val="28"/>
          <w:szCs w:val="28"/>
          <w:lang w:val="zh-CN" w:eastAsia="zh-CN"/>
        </w:rPr>
        <w:t>招标文件如有修正，将在该网站补充公告栏公布，与本招标文件具有同等效力</w:t>
      </w:r>
      <w:r w:rsidRPr="004F400C">
        <w:rPr>
          <w:rFonts w:ascii="仿宋" w:eastAsia="仿宋" w:hAnsi="仿宋" w:cs="仿宋" w:hint="eastAsia"/>
          <w:sz w:val="28"/>
          <w:szCs w:val="28"/>
          <w:lang w:eastAsia="zh-CN"/>
        </w:rPr>
        <w:t>。</w:t>
      </w:r>
    </w:p>
    <w:p w14:paraId="05519D86"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r w:rsidRPr="004F400C">
        <w:rPr>
          <w:rFonts w:ascii="黑体" w:eastAsia="黑体" w:hAnsi="黑体" w:cs="黑体" w:hint="eastAsia"/>
          <w:bCs/>
          <w:kern w:val="2"/>
          <w:sz w:val="28"/>
          <w:szCs w:val="28"/>
          <w:lang w:eastAsia="zh-CN"/>
        </w:rPr>
        <w:t>四、提交投标文件</w:t>
      </w:r>
      <w:bookmarkEnd w:id="13"/>
      <w:bookmarkEnd w:id="14"/>
      <w:r w:rsidRPr="004F400C">
        <w:rPr>
          <w:rFonts w:ascii="黑体" w:eastAsia="黑体" w:hAnsi="黑体" w:cs="黑体" w:hint="eastAsia"/>
          <w:bCs/>
          <w:kern w:val="2"/>
          <w:sz w:val="28"/>
          <w:szCs w:val="28"/>
          <w:lang w:eastAsia="zh-CN"/>
        </w:rPr>
        <w:t>截止时间、开标时间和地点</w:t>
      </w:r>
      <w:bookmarkEnd w:id="15"/>
      <w:bookmarkEnd w:id="16"/>
    </w:p>
    <w:p w14:paraId="2714D3B4" w14:textId="59899413" w:rsidR="001124F3" w:rsidRPr="004F400C" w:rsidRDefault="001124F3" w:rsidP="001124F3">
      <w:pPr>
        <w:pStyle w:val="a0"/>
        <w:adjustRightInd w:val="0"/>
        <w:snapToGrid w:val="0"/>
        <w:spacing w:before="0" w:line="360" w:lineRule="auto"/>
        <w:ind w:firstLineChars="200" w:firstLine="560"/>
        <w:jc w:val="both"/>
        <w:rPr>
          <w:rFonts w:ascii="仿宋" w:eastAsia="仿宋" w:hAnsi="仿宋" w:cs="仿宋" w:hint="eastAsia"/>
          <w:sz w:val="28"/>
          <w:szCs w:val="28"/>
          <w:lang w:eastAsia="zh-CN"/>
        </w:rPr>
      </w:pPr>
      <w:bookmarkStart w:id="17" w:name="_Toc28359084"/>
      <w:bookmarkStart w:id="18" w:name="_Toc35393625"/>
      <w:bookmarkStart w:id="19" w:name="_Toc35393794"/>
      <w:bookmarkStart w:id="20" w:name="_Toc28359007"/>
      <w:r w:rsidRPr="004F400C">
        <w:rPr>
          <w:rFonts w:ascii="仿宋" w:eastAsia="仿宋" w:hAnsi="仿宋" w:cs="仿宋" w:hint="eastAsia"/>
          <w:sz w:val="28"/>
          <w:szCs w:val="28"/>
          <w:lang w:eastAsia="zh-CN"/>
        </w:rPr>
        <w:t>1.开标时间：2026年0</w:t>
      </w:r>
      <w:r w:rsidR="004F400C" w:rsidRPr="004F400C">
        <w:rPr>
          <w:rFonts w:ascii="仿宋" w:eastAsia="仿宋" w:hAnsi="仿宋" w:cs="仿宋" w:hint="eastAsia"/>
          <w:sz w:val="28"/>
          <w:szCs w:val="28"/>
          <w:lang w:eastAsia="zh-CN"/>
        </w:rPr>
        <w:t>9</w:t>
      </w:r>
      <w:r w:rsidRPr="004F400C">
        <w:rPr>
          <w:rFonts w:ascii="仿宋" w:eastAsia="仿宋" w:hAnsi="仿宋" w:cs="仿宋" w:hint="eastAsia"/>
          <w:sz w:val="28"/>
          <w:szCs w:val="28"/>
          <w:lang w:eastAsia="zh-CN"/>
        </w:rPr>
        <w:t>月</w:t>
      </w:r>
      <w:r w:rsidR="004F400C" w:rsidRPr="004F400C">
        <w:rPr>
          <w:rFonts w:ascii="仿宋" w:eastAsia="仿宋" w:hAnsi="仿宋" w:cs="仿宋" w:hint="eastAsia"/>
          <w:sz w:val="28"/>
          <w:szCs w:val="28"/>
          <w:lang w:eastAsia="zh-CN"/>
        </w:rPr>
        <w:t>01</w:t>
      </w:r>
      <w:r w:rsidRPr="004F400C">
        <w:rPr>
          <w:rFonts w:ascii="仿宋" w:eastAsia="仿宋" w:hAnsi="仿宋" w:cs="仿宋" w:hint="eastAsia"/>
          <w:sz w:val="28"/>
          <w:szCs w:val="28"/>
          <w:lang w:eastAsia="zh-CN"/>
        </w:rPr>
        <w:t>日</w:t>
      </w:r>
      <w:r w:rsidR="004F400C" w:rsidRPr="004F400C">
        <w:rPr>
          <w:rFonts w:ascii="仿宋" w:eastAsia="仿宋" w:hAnsi="仿宋" w:cs="仿宋" w:hint="eastAsia"/>
          <w:sz w:val="28"/>
          <w:szCs w:val="28"/>
          <w:lang w:eastAsia="zh-CN"/>
        </w:rPr>
        <w:t>15</w:t>
      </w:r>
      <w:r w:rsidRPr="004F400C">
        <w:rPr>
          <w:rFonts w:ascii="仿宋" w:eastAsia="仿宋" w:hAnsi="仿宋" w:cs="仿宋" w:hint="eastAsia"/>
          <w:sz w:val="28"/>
          <w:szCs w:val="28"/>
          <w:lang w:eastAsia="zh-CN"/>
        </w:rPr>
        <w:t>时00分（北京时间）</w:t>
      </w:r>
    </w:p>
    <w:p w14:paraId="650A78CE" w14:textId="77777777" w:rsidR="001124F3" w:rsidRPr="004F400C" w:rsidRDefault="001124F3" w:rsidP="001124F3">
      <w:pPr>
        <w:pStyle w:val="a0"/>
        <w:adjustRightInd w:val="0"/>
        <w:snapToGrid w:val="0"/>
        <w:spacing w:before="0" w:line="360" w:lineRule="auto"/>
        <w:ind w:firstLineChars="200" w:firstLine="560"/>
        <w:jc w:val="both"/>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2.开标地点：</w:t>
      </w:r>
      <w:r w:rsidRPr="004F400C">
        <w:rPr>
          <w:rFonts w:ascii="仿宋" w:eastAsia="仿宋" w:hAnsi="仿宋" w:cs="仿宋"/>
          <w:sz w:val="28"/>
          <w:szCs w:val="28"/>
          <w:lang w:eastAsia="zh-CN"/>
        </w:rPr>
        <w:t>铜陵华标项目管理有限公司</w:t>
      </w:r>
      <w:r w:rsidRPr="004F400C">
        <w:rPr>
          <w:rFonts w:ascii="仿宋" w:eastAsia="仿宋" w:hAnsi="仿宋" w:cs="仿宋" w:hint="eastAsia"/>
          <w:sz w:val="28"/>
          <w:szCs w:val="28"/>
          <w:lang w:eastAsia="zh-CN"/>
        </w:rPr>
        <w:t>开标室</w:t>
      </w:r>
      <w:r w:rsidRPr="004F400C">
        <w:rPr>
          <w:rFonts w:ascii="仿宋" w:eastAsia="仿宋" w:hAnsi="仿宋" w:cs="仿宋"/>
          <w:sz w:val="28"/>
          <w:szCs w:val="28"/>
          <w:lang w:eastAsia="zh-CN"/>
        </w:rPr>
        <w:t>（铜陵市翠湖</w:t>
      </w:r>
      <w:proofErr w:type="gramStart"/>
      <w:r w:rsidRPr="004F400C">
        <w:rPr>
          <w:rFonts w:ascii="仿宋" w:eastAsia="仿宋" w:hAnsi="仿宋" w:cs="仿宋"/>
          <w:sz w:val="28"/>
          <w:szCs w:val="28"/>
          <w:lang w:eastAsia="zh-CN"/>
        </w:rPr>
        <w:t>一路德</w:t>
      </w:r>
      <w:proofErr w:type="gramEnd"/>
      <w:r w:rsidRPr="004F400C">
        <w:rPr>
          <w:rFonts w:ascii="仿宋" w:eastAsia="仿宋" w:hAnsi="仿宋" w:cs="仿宋"/>
          <w:sz w:val="28"/>
          <w:szCs w:val="28"/>
          <w:lang w:eastAsia="zh-CN"/>
        </w:rPr>
        <w:t>林世家4#楼3层）</w:t>
      </w:r>
    </w:p>
    <w:p w14:paraId="5DC95D90" w14:textId="582C4731" w:rsidR="001124F3" w:rsidRPr="004F400C" w:rsidRDefault="001124F3" w:rsidP="001124F3">
      <w:pPr>
        <w:pStyle w:val="a0"/>
        <w:adjustRightInd w:val="0"/>
        <w:snapToGrid w:val="0"/>
        <w:spacing w:before="0" w:line="360" w:lineRule="auto"/>
        <w:ind w:firstLineChars="200" w:firstLine="560"/>
        <w:jc w:val="both"/>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3.投标截止时间:2026年</w:t>
      </w:r>
      <w:r w:rsidR="004F400C" w:rsidRPr="004F400C">
        <w:rPr>
          <w:rFonts w:ascii="仿宋" w:eastAsia="仿宋" w:hAnsi="仿宋" w:cs="仿宋" w:hint="eastAsia"/>
          <w:sz w:val="28"/>
          <w:szCs w:val="28"/>
          <w:lang w:eastAsia="zh-CN"/>
        </w:rPr>
        <w:t>09</w:t>
      </w:r>
      <w:r w:rsidRPr="004F400C">
        <w:rPr>
          <w:rFonts w:ascii="仿宋" w:eastAsia="仿宋" w:hAnsi="仿宋" w:cs="仿宋" w:hint="eastAsia"/>
          <w:sz w:val="28"/>
          <w:szCs w:val="28"/>
          <w:lang w:eastAsia="zh-CN"/>
        </w:rPr>
        <w:t>月</w:t>
      </w:r>
      <w:r w:rsidR="004F400C" w:rsidRPr="004F400C">
        <w:rPr>
          <w:rFonts w:ascii="仿宋" w:eastAsia="仿宋" w:hAnsi="仿宋" w:cs="仿宋" w:hint="eastAsia"/>
          <w:sz w:val="28"/>
          <w:szCs w:val="28"/>
          <w:lang w:eastAsia="zh-CN"/>
        </w:rPr>
        <w:t>01</w:t>
      </w:r>
      <w:r w:rsidRPr="004F400C">
        <w:rPr>
          <w:rFonts w:ascii="仿宋" w:eastAsia="仿宋" w:hAnsi="仿宋" w:cs="仿宋" w:hint="eastAsia"/>
          <w:sz w:val="28"/>
          <w:szCs w:val="28"/>
          <w:lang w:eastAsia="zh-CN"/>
        </w:rPr>
        <w:t>日</w:t>
      </w:r>
      <w:r w:rsidR="004F400C" w:rsidRPr="004F400C">
        <w:rPr>
          <w:rFonts w:ascii="仿宋" w:eastAsia="仿宋" w:hAnsi="仿宋" w:cs="仿宋" w:hint="eastAsia"/>
          <w:sz w:val="28"/>
          <w:szCs w:val="28"/>
          <w:lang w:eastAsia="zh-CN"/>
        </w:rPr>
        <w:t>15</w:t>
      </w:r>
      <w:r w:rsidRPr="004F400C">
        <w:rPr>
          <w:rFonts w:ascii="仿宋" w:eastAsia="仿宋" w:hAnsi="仿宋" w:cs="仿宋" w:hint="eastAsia"/>
          <w:sz w:val="28"/>
          <w:szCs w:val="28"/>
          <w:lang w:eastAsia="zh-CN"/>
        </w:rPr>
        <w:t>时00分（北京时间）</w:t>
      </w:r>
    </w:p>
    <w:p w14:paraId="11173847"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r w:rsidRPr="004F400C">
        <w:rPr>
          <w:rFonts w:ascii="黑体" w:eastAsia="黑体" w:hAnsi="黑体" w:cs="黑体" w:hint="eastAsia"/>
          <w:bCs/>
          <w:kern w:val="2"/>
          <w:sz w:val="28"/>
          <w:szCs w:val="28"/>
          <w:lang w:eastAsia="zh-CN"/>
        </w:rPr>
        <w:t>五、公告期限</w:t>
      </w:r>
      <w:bookmarkEnd w:id="17"/>
      <w:bookmarkEnd w:id="18"/>
      <w:bookmarkEnd w:id="19"/>
      <w:bookmarkEnd w:id="20"/>
    </w:p>
    <w:p w14:paraId="42D6C2E6"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自本公告发布之日起5个工作日。</w:t>
      </w:r>
      <w:bookmarkStart w:id="21" w:name="_Toc35393626"/>
      <w:bookmarkStart w:id="22" w:name="_Toc35393795"/>
    </w:p>
    <w:p w14:paraId="43FFD9DB"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r w:rsidRPr="004F400C">
        <w:rPr>
          <w:rFonts w:ascii="黑体" w:eastAsia="黑体" w:hAnsi="黑体" w:cs="黑体" w:hint="eastAsia"/>
          <w:bCs/>
          <w:kern w:val="2"/>
          <w:sz w:val="28"/>
          <w:szCs w:val="28"/>
          <w:lang w:eastAsia="zh-CN"/>
        </w:rPr>
        <w:lastRenderedPageBreak/>
        <w:t>六、其他补充事宜</w:t>
      </w:r>
      <w:bookmarkEnd w:id="21"/>
      <w:bookmarkEnd w:id="22"/>
    </w:p>
    <w:p w14:paraId="49557A67" w14:textId="77777777" w:rsidR="001124F3" w:rsidRPr="004F400C" w:rsidRDefault="001124F3" w:rsidP="001124F3">
      <w:pPr>
        <w:pStyle w:val="a0"/>
        <w:adjustRightInd w:val="0"/>
        <w:snapToGrid w:val="0"/>
        <w:spacing w:before="0" w:line="360" w:lineRule="auto"/>
        <w:ind w:firstLineChars="200" w:firstLine="560"/>
        <w:jc w:val="both"/>
        <w:rPr>
          <w:rFonts w:ascii="仿宋" w:eastAsia="仿宋" w:hAnsi="仿宋" w:cs="仿宋" w:hint="eastAsia"/>
          <w:sz w:val="28"/>
          <w:szCs w:val="28"/>
          <w:lang w:eastAsia="zh-CN"/>
        </w:rPr>
      </w:pPr>
      <w:bookmarkStart w:id="23" w:name="_Toc35393796"/>
      <w:bookmarkStart w:id="24" w:name="_Toc28359085"/>
      <w:bookmarkStart w:id="25" w:name="_Toc35393627"/>
      <w:bookmarkStart w:id="26" w:name="_Toc28359008"/>
      <w:r w:rsidRPr="004F400C">
        <w:rPr>
          <w:rFonts w:ascii="仿宋" w:eastAsia="仿宋" w:hAnsi="仿宋" w:cs="仿宋" w:hint="eastAsia"/>
          <w:sz w:val="28"/>
          <w:szCs w:val="28"/>
          <w:lang w:eastAsia="zh-CN"/>
        </w:rPr>
        <w:t>无。</w:t>
      </w:r>
    </w:p>
    <w:p w14:paraId="6F45A512" w14:textId="77777777" w:rsidR="001124F3" w:rsidRPr="004F400C" w:rsidRDefault="001124F3" w:rsidP="001124F3">
      <w:pPr>
        <w:pStyle w:val="2"/>
        <w:keepNext/>
        <w:keepLines/>
        <w:adjustRightInd w:val="0"/>
        <w:snapToGrid w:val="0"/>
        <w:spacing w:line="360" w:lineRule="auto"/>
        <w:ind w:left="0"/>
        <w:jc w:val="both"/>
        <w:rPr>
          <w:rFonts w:ascii="黑体" w:eastAsia="黑体" w:hAnsi="黑体" w:cs="黑体" w:hint="eastAsia"/>
          <w:bCs/>
          <w:kern w:val="2"/>
          <w:sz w:val="28"/>
          <w:szCs w:val="28"/>
          <w:lang w:eastAsia="zh-CN"/>
        </w:rPr>
      </w:pPr>
      <w:r w:rsidRPr="004F400C">
        <w:rPr>
          <w:rFonts w:ascii="黑体" w:eastAsia="黑体" w:hAnsi="黑体" w:cs="黑体" w:hint="eastAsia"/>
          <w:bCs/>
          <w:kern w:val="2"/>
          <w:sz w:val="28"/>
          <w:szCs w:val="28"/>
          <w:lang w:eastAsia="zh-CN"/>
        </w:rPr>
        <w:t>七、对本次招标提出询问，请按以下方式联系。</w:t>
      </w:r>
      <w:bookmarkEnd w:id="23"/>
      <w:bookmarkEnd w:id="24"/>
      <w:bookmarkEnd w:id="25"/>
      <w:bookmarkEnd w:id="26"/>
    </w:p>
    <w:p w14:paraId="5DDA93B5" w14:textId="77777777" w:rsidR="001124F3" w:rsidRPr="004F400C" w:rsidRDefault="001124F3" w:rsidP="001124F3">
      <w:pPr>
        <w:adjustRightInd w:val="0"/>
        <w:snapToGrid w:val="0"/>
        <w:spacing w:line="360" w:lineRule="auto"/>
        <w:ind w:firstLineChars="200" w:firstLine="560"/>
        <w:outlineLvl w:val="2"/>
        <w:rPr>
          <w:rFonts w:ascii="仿宋" w:eastAsia="仿宋" w:hAnsi="仿宋" w:cs="仿宋" w:hint="eastAsia"/>
          <w:sz w:val="28"/>
          <w:szCs w:val="28"/>
          <w:lang w:eastAsia="zh-CN"/>
        </w:rPr>
      </w:pPr>
      <w:bookmarkStart w:id="27" w:name="_TOC_250005"/>
      <w:bookmarkEnd w:id="27"/>
      <w:r w:rsidRPr="004F400C">
        <w:rPr>
          <w:rFonts w:ascii="仿宋" w:eastAsia="仿宋" w:hAnsi="仿宋" w:cs="仿宋" w:hint="eastAsia"/>
          <w:sz w:val="28"/>
          <w:szCs w:val="28"/>
          <w:lang w:eastAsia="zh-CN"/>
        </w:rPr>
        <w:t>1.采购人信息</w:t>
      </w:r>
    </w:p>
    <w:p w14:paraId="25615D73" w14:textId="77777777" w:rsidR="001124F3" w:rsidRPr="004F400C" w:rsidRDefault="001124F3" w:rsidP="001124F3">
      <w:pPr>
        <w:adjustRightInd w:val="0"/>
        <w:snapToGrid w:val="0"/>
        <w:spacing w:line="360" w:lineRule="auto"/>
        <w:ind w:firstLineChars="200" w:firstLine="560"/>
        <w:outlineLvl w:val="2"/>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名  称：铜陵市中医医院</w:t>
      </w:r>
    </w:p>
    <w:p w14:paraId="234ABE53"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u w:val="single"/>
          <w:lang w:eastAsia="zh-CN"/>
        </w:rPr>
      </w:pPr>
      <w:r w:rsidRPr="004F400C">
        <w:rPr>
          <w:rFonts w:ascii="仿宋" w:eastAsia="仿宋" w:hAnsi="仿宋" w:cs="仿宋" w:hint="eastAsia"/>
          <w:sz w:val="28"/>
          <w:szCs w:val="28"/>
          <w:lang w:eastAsia="zh-CN"/>
        </w:rPr>
        <w:t>地  址：</w:t>
      </w:r>
      <w:r w:rsidRPr="004F400C">
        <w:rPr>
          <w:rFonts w:ascii="仿宋" w:eastAsia="仿宋" w:hAnsi="仿宋" w:cs="仿宋"/>
          <w:sz w:val="28"/>
          <w:szCs w:val="28"/>
          <w:lang w:eastAsia="zh-CN"/>
        </w:rPr>
        <w:t>铜陵市太平湖路2299号</w:t>
      </w:r>
    </w:p>
    <w:p w14:paraId="05743CD0"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联系方式：</w:t>
      </w:r>
      <w:r w:rsidRPr="004F400C">
        <w:rPr>
          <w:rFonts w:ascii="仿宋" w:eastAsia="仿宋" w:hAnsi="仿宋" w:cs="仿宋"/>
          <w:sz w:val="28"/>
          <w:szCs w:val="28"/>
          <w:lang w:eastAsia="zh-CN"/>
        </w:rPr>
        <w:t>0562-5837378</w:t>
      </w:r>
    </w:p>
    <w:p w14:paraId="574DB60D"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2.采购代理机构信息</w:t>
      </w:r>
    </w:p>
    <w:p w14:paraId="5B4DFD4B"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名  称：铜陵华标项目管理有限公司</w:t>
      </w:r>
    </w:p>
    <w:p w14:paraId="59FB07A7"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地  址：铜陵市德林世家四号楼三层</w:t>
      </w:r>
    </w:p>
    <w:p w14:paraId="0E61709B"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联系方式：18712372800</w:t>
      </w:r>
    </w:p>
    <w:p w14:paraId="4B29A31B"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3.项目联系方式</w:t>
      </w:r>
    </w:p>
    <w:p w14:paraId="17631083" w14:textId="77777777" w:rsidR="001124F3"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项目联系人：张先生</w:t>
      </w:r>
    </w:p>
    <w:p w14:paraId="330F3BD5" w14:textId="4E7D32ED" w:rsidR="006A190D" w:rsidRPr="004F400C" w:rsidRDefault="001124F3" w:rsidP="001124F3">
      <w:pPr>
        <w:adjustRightInd w:val="0"/>
        <w:snapToGrid w:val="0"/>
        <w:spacing w:line="360" w:lineRule="auto"/>
        <w:ind w:firstLineChars="200" w:firstLine="560"/>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电话：18712372800</w:t>
      </w:r>
      <w:r w:rsidRPr="004F400C">
        <w:rPr>
          <w:rFonts w:eastAsia="仿宋" w:cs="Calibri"/>
          <w:sz w:val="28"/>
          <w:szCs w:val="28"/>
          <w:lang w:eastAsia="zh-CN"/>
        </w:rPr>
        <w:t>  </w:t>
      </w:r>
    </w:p>
    <w:p w14:paraId="6A77272E" w14:textId="77777777" w:rsidR="006A190D" w:rsidRPr="004F400C" w:rsidRDefault="006A190D">
      <w:pPr>
        <w:pStyle w:val="a0"/>
        <w:rPr>
          <w:rFonts w:hint="eastAsia"/>
          <w:lang w:eastAsia="zh-CN"/>
        </w:rPr>
      </w:pPr>
    </w:p>
    <w:p w14:paraId="7826F084" w14:textId="77777777" w:rsidR="006A190D" w:rsidRPr="004F400C" w:rsidRDefault="00000000">
      <w:pPr>
        <w:widowControl/>
        <w:rPr>
          <w:rFonts w:ascii="宋体" w:eastAsia="宋体" w:hAnsi="宋体" w:hint="eastAsia"/>
          <w:b/>
          <w:bCs/>
          <w:sz w:val="32"/>
          <w:szCs w:val="32"/>
          <w:lang w:eastAsia="zh-CN"/>
        </w:rPr>
      </w:pPr>
      <w:r w:rsidRPr="004F400C">
        <w:rPr>
          <w:rFonts w:hint="eastAsia"/>
          <w:b/>
          <w:bCs/>
          <w:sz w:val="32"/>
          <w:szCs w:val="32"/>
          <w:lang w:eastAsia="zh-CN"/>
        </w:rPr>
        <w:br w:type="page"/>
      </w:r>
    </w:p>
    <w:p w14:paraId="08E5EBDF" w14:textId="77777777" w:rsidR="006A190D" w:rsidRPr="004F400C" w:rsidRDefault="00000000">
      <w:pPr>
        <w:pStyle w:val="1"/>
        <w:numPr>
          <w:ilvl w:val="0"/>
          <w:numId w:val="1"/>
        </w:numPr>
        <w:tabs>
          <w:tab w:val="left" w:pos="1622"/>
        </w:tabs>
        <w:adjustRightInd w:val="0"/>
        <w:snapToGrid w:val="0"/>
        <w:spacing w:line="360" w:lineRule="auto"/>
        <w:ind w:right="9"/>
        <w:jc w:val="center"/>
        <w:rPr>
          <w:rFonts w:hint="eastAsia"/>
          <w:b/>
          <w:bCs/>
          <w:sz w:val="32"/>
          <w:szCs w:val="32"/>
        </w:rPr>
      </w:pPr>
      <w:proofErr w:type="spellStart"/>
      <w:r w:rsidRPr="004F400C">
        <w:rPr>
          <w:rFonts w:hint="eastAsia"/>
          <w:b/>
          <w:bCs/>
          <w:sz w:val="32"/>
          <w:szCs w:val="32"/>
        </w:rPr>
        <w:lastRenderedPageBreak/>
        <w:t>投标人须知</w:t>
      </w:r>
      <w:proofErr w:type="spellEnd"/>
    </w:p>
    <w:p w14:paraId="77967D7C" w14:textId="77777777" w:rsidR="006A190D" w:rsidRPr="004F400C" w:rsidRDefault="00000000">
      <w:pPr>
        <w:pStyle w:val="a0"/>
        <w:adjustRightInd w:val="0"/>
        <w:snapToGrid w:val="0"/>
        <w:spacing w:before="0" w:line="360" w:lineRule="auto"/>
        <w:jc w:val="center"/>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一、投标人须知前附表</w:t>
      </w:r>
    </w:p>
    <w:p w14:paraId="6358F615" w14:textId="77777777" w:rsidR="006A190D" w:rsidRPr="004F400C" w:rsidRDefault="00000000">
      <w:pPr>
        <w:pStyle w:val="a0"/>
        <w:adjustRightInd w:val="0"/>
        <w:snapToGrid w:val="0"/>
        <w:spacing w:before="0" w:line="360" w:lineRule="auto"/>
        <w:ind w:firstLineChars="200" w:firstLine="560"/>
        <w:jc w:val="both"/>
        <w:rPr>
          <w:rFonts w:ascii="仿宋" w:eastAsia="仿宋" w:hAnsi="仿宋" w:cs="仿宋" w:hint="eastAsia"/>
          <w:sz w:val="28"/>
          <w:szCs w:val="28"/>
          <w:lang w:eastAsia="zh-CN"/>
        </w:rPr>
      </w:pPr>
      <w:r w:rsidRPr="004F400C">
        <w:rPr>
          <w:rFonts w:ascii="仿宋" w:eastAsia="仿宋" w:hAnsi="仿宋" w:cs="仿宋" w:hint="eastAsia"/>
          <w:sz w:val="28"/>
          <w:szCs w:val="28"/>
          <w:lang w:eastAsia="zh-CN"/>
        </w:rPr>
        <w:t>注：本表是本项目的具体要求，是对投标人须知的具体补充和修改，如有不一致，以本表为准。</w:t>
      </w:r>
    </w:p>
    <w:tbl>
      <w:tblPr>
        <w:tblW w:w="9847"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83"/>
        <w:gridCol w:w="2539"/>
        <w:gridCol w:w="6525"/>
      </w:tblGrid>
      <w:tr w:rsidR="006A190D" w:rsidRPr="004F400C" w14:paraId="26648E22" w14:textId="77777777">
        <w:trPr>
          <w:tblHeader/>
        </w:trPr>
        <w:tc>
          <w:tcPr>
            <w:tcW w:w="783" w:type="dxa"/>
            <w:tcMar>
              <w:left w:w="113" w:type="dxa"/>
              <w:right w:w="113" w:type="dxa"/>
            </w:tcMar>
            <w:vAlign w:val="center"/>
          </w:tcPr>
          <w:p w14:paraId="66E55D2B" w14:textId="77777777" w:rsidR="006A190D" w:rsidRPr="004F400C" w:rsidRDefault="00000000">
            <w:pPr>
              <w:autoSpaceDE w:val="0"/>
              <w:autoSpaceDN w:val="0"/>
              <w:snapToGrid w:val="0"/>
              <w:spacing w:line="360" w:lineRule="auto"/>
              <w:jc w:val="center"/>
              <w:rPr>
                <w:rFonts w:ascii="宋体" w:hAnsi="宋体"/>
                <w:lang w:val="zh-CN"/>
              </w:rPr>
            </w:pPr>
            <w:proofErr w:type="spellStart"/>
            <w:r w:rsidRPr="004F400C">
              <w:rPr>
                <w:rFonts w:ascii="宋体" w:hAnsi="宋体" w:hint="eastAsia"/>
                <w:lang w:val="zh-CN"/>
              </w:rPr>
              <w:t>序号</w:t>
            </w:r>
            <w:proofErr w:type="spellEnd"/>
          </w:p>
        </w:tc>
        <w:tc>
          <w:tcPr>
            <w:tcW w:w="2539" w:type="dxa"/>
            <w:tcMar>
              <w:left w:w="113" w:type="dxa"/>
              <w:right w:w="113" w:type="dxa"/>
            </w:tcMar>
            <w:vAlign w:val="center"/>
          </w:tcPr>
          <w:p w14:paraId="083416C9" w14:textId="77777777" w:rsidR="006A190D" w:rsidRPr="004F400C" w:rsidRDefault="00000000">
            <w:pPr>
              <w:wordWrap w:val="0"/>
              <w:autoSpaceDE w:val="0"/>
              <w:autoSpaceDN w:val="0"/>
              <w:snapToGrid w:val="0"/>
              <w:spacing w:line="360" w:lineRule="auto"/>
              <w:jc w:val="center"/>
              <w:rPr>
                <w:rFonts w:ascii="宋体" w:hAnsi="宋体"/>
                <w:lang w:val="zh-CN"/>
              </w:rPr>
            </w:pPr>
            <w:proofErr w:type="spellStart"/>
            <w:r w:rsidRPr="004F400C">
              <w:rPr>
                <w:rFonts w:ascii="宋体" w:hAnsi="宋体" w:hint="eastAsia"/>
                <w:lang w:val="zh-CN"/>
              </w:rPr>
              <w:t>条款名称</w:t>
            </w:r>
            <w:proofErr w:type="spellEnd"/>
          </w:p>
        </w:tc>
        <w:tc>
          <w:tcPr>
            <w:tcW w:w="6525" w:type="dxa"/>
            <w:tcMar>
              <w:left w:w="113" w:type="dxa"/>
              <w:right w:w="113" w:type="dxa"/>
            </w:tcMar>
            <w:vAlign w:val="center"/>
          </w:tcPr>
          <w:p w14:paraId="515AE087" w14:textId="77777777" w:rsidR="006A190D" w:rsidRPr="004F400C" w:rsidRDefault="00000000">
            <w:pPr>
              <w:wordWrap w:val="0"/>
              <w:autoSpaceDE w:val="0"/>
              <w:autoSpaceDN w:val="0"/>
              <w:snapToGrid w:val="0"/>
              <w:spacing w:line="360" w:lineRule="auto"/>
              <w:jc w:val="center"/>
              <w:rPr>
                <w:rFonts w:ascii="宋体" w:hAnsi="宋体"/>
                <w:lang w:val="zh-CN"/>
              </w:rPr>
            </w:pPr>
            <w:proofErr w:type="spellStart"/>
            <w:r w:rsidRPr="004F400C">
              <w:rPr>
                <w:rFonts w:ascii="宋体" w:hAnsi="宋体" w:hint="eastAsia"/>
                <w:lang w:val="zh-CN"/>
              </w:rPr>
              <w:t>说明和要求</w:t>
            </w:r>
            <w:proofErr w:type="spellEnd"/>
          </w:p>
        </w:tc>
      </w:tr>
      <w:tr w:rsidR="006A190D" w:rsidRPr="004F400C" w14:paraId="5A5FEC5F" w14:textId="77777777">
        <w:tc>
          <w:tcPr>
            <w:tcW w:w="783" w:type="dxa"/>
            <w:tcMar>
              <w:left w:w="113" w:type="dxa"/>
              <w:right w:w="113" w:type="dxa"/>
            </w:tcMar>
            <w:vAlign w:val="center"/>
          </w:tcPr>
          <w:p w14:paraId="7AAD8830" w14:textId="77777777" w:rsidR="006A190D" w:rsidRPr="004F400C" w:rsidRDefault="006A190D">
            <w:pPr>
              <w:numPr>
                <w:ilvl w:val="0"/>
                <w:numId w:val="2"/>
              </w:numPr>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6E4E9178"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最高限价</w:t>
            </w:r>
            <w:proofErr w:type="spellEnd"/>
          </w:p>
        </w:tc>
        <w:tc>
          <w:tcPr>
            <w:tcW w:w="6525" w:type="dxa"/>
            <w:tcMar>
              <w:left w:w="113" w:type="dxa"/>
              <w:right w:w="113" w:type="dxa"/>
            </w:tcMar>
            <w:vAlign w:val="center"/>
          </w:tcPr>
          <w:p w14:paraId="572FA87F" w14:textId="77777777" w:rsidR="006A190D" w:rsidRPr="004F400C" w:rsidRDefault="00000000">
            <w:pPr>
              <w:wordWrap w:val="0"/>
              <w:autoSpaceDE w:val="0"/>
              <w:autoSpaceDN w:val="0"/>
              <w:snapToGrid w:val="0"/>
              <w:spacing w:line="360" w:lineRule="auto"/>
              <w:rPr>
                <w:rFonts w:ascii="宋体" w:eastAsia="宋体" w:hAnsi="宋体" w:hint="eastAsia"/>
              </w:rPr>
            </w:pPr>
            <w:r w:rsidRPr="004F400C">
              <w:rPr>
                <w:rFonts w:hint="eastAsia"/>
              </w:rPr>
              <w:t>34.7万元/年</w:t>
            </w:r>
          </w:p>
        </w:tc>
      </w:tr>
      <w:tr w:rsidR="006A190D" w:rsidRPr="004F400C" w14:paraId="0020D59D" w14:textId="77777777">
        <w:tc>
          <w:tcPr>
            <w:tcW w:w="783" w:type="dxa"/>
            <w:tcMar>
              <w:left w:w="113" w:type="dxa"/>
              <w:right w:w="113" w:type="dxa"/>
            </w:tcMar>
            <w:vAlign w:val="center"/>
          </w:tcPr>
          <w:p w14:paraId="2CFBE95B"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573410AA"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rPr>
              <w:t>供应商资格要求</w:t>
            </w:r>
            <w:proofErr w:type="spellEnd"/>
          </w:p>
        </w:tc>
        <w:tc>
          <w:tcPr>
            <w:tcW w:w="6525" w:type="dxa"/>
            <w:tcMar>
              <w:left w:w="113" w:type="dxa"/>
              <w:right w:w="113" w:type="dxa"/>
            </w:tcMar>
            <w:vAlign w:val="center"/>
          </w:tcPr>
          <w:p w14:paraId="037023FA" w14:textId="77777777" w:rsidR="006A190D" w:rsidRPr="004F400C" w:rsidRDefault="00000000">
            <w:pPr>
              <w:wordWrap w:val="0"/>
              <w:autoSpaceDE w:val="0"/>
              <w:autoSpaceDN w:val="0"/>
              <w:snapToGrid w:val="0"/>
              <w:spacing w:line="360" w:lineRule="auto"/>
              <w:rPr>
                <w:rFonts w:ascii="宋体" w:hAnsi="宋体"/>
                <w:lang w:val="zh-CN"/>
              </w:rPr>
            </w:pPr>
            <w:r w:rsidRPr="004F400C">
              <w:rPr>
                <w:rFonts w:ascii="宋体" w:hAnsi="宋体" w:hint="eastAsia"/>
              </w:rPr>
              <w:t>见</w:t>
            </w:r>
            <w:r w:rsidRPr="004F400C">
              <w:rPr>
                <w:rFonts w:ascii="宋体" w:eastAsia="宋体" w:hAnsi="宋体" w:hint="eastAsia"/>
                <w:lang w:eastAsia="zh-CN"/>
              </w:rPr>
              <w:t>招标公告</w:t>
            </w:r>
          </w:p>
        </w:tc>
      </w:tr>
      <w:tr w:rsidR="006A190D" w:rsidRPr="004F400C" w14:paraId="5D761F60" w14:textId="77777777">
        <w:tc>
          <w:tcPr>
            <w:tcW w:w="783" w:type="dxa"/>
            <w:tcMar>
              <w:left w:w="113" w:type="dxa"/>
              <w:right w:w="113" w:type="dxa"/>
            </w:tcMar>
            <w:vAlign w:val="center"/>
          </w:tcPr>
          <w:p w14:paraId="06AF8676"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16C6069B" w14:textId="77777777" w:rsidR="006A190D" w:rsidRPr="004F400C" w:rsidRDefault="00000000">
            <w:pPr>
              <w:wordWrap w:val="0"/>
              <w:autoSpaceDE w:val="0"/>
              <w:autoSpaceDN w:val="0"/>
              <w:snapToGrid w:val="0"/>
              <w:spacing w:line="360" w:lineRule="auto"/>
              <w:rPr>
                <w:rFonts w:ascii="宋体" w:hAnsi="宋体"/>
              </w:rPr>
            </w:pPr>
            <w:proofErr w:type="spellStart"/>
            <w:r w:rsidRPr="004F400C">
              <w:rPr>
                <w:rFonts w:ascii="宋体" w:hAnsi="宋体" w:hint="eastAsia"/>
              </w:rPr>
              <w:t>项目属性</w:t>
            </w:r>
            <w:proofErr w:type="spellEnd"/>
          </w:p>
        </w:tc>
        <w:tc>
          <w:tcPr>
            <w:tcW w:w="6525" w:type="dxa"/>
            <w:tcMar>
              <w:left w:w="113" w:type="dxa"/>
              <w:right w:w="113" w:type="dxa"/>
            </w:tcMar>
            <w:vAlign w:val="center"/>
          </w:tcPr>
          <w:p w14:paraId="45F830D4" w14:textId="77777777" w:rsidR="006A190D" w:rsidRPr="004F400C" w:rsidRDefault="00000000">
            <w:pPr>
              <w:wordWrap w:val="0"/>
              <w:autoSpaceDE w:val="0"/>
              <w:autoSpaceDN w:val="0"/>
              <w:snapToGrid w:val="0"/>
              <w:spacing w:line="360" w:lineRule="auto"/>
              <w:rPr>
                <w:rFonts w:ascii="宋体" w:hAnsi="宋体"/>
              </w:rPr>
            </w:pPr>
            <w:proofErr w:type="spellStart"/>
            <w:r w:rsidRPr="004F400C">
              <w:rPr>
                <w:rFonts w:ascii="宋体" w:hAnsi="宋体" w:hint="eastAsia"/>
              </w:rPr>
              <w:t>项目属性：服务</w:t>
            </w:r>
            <w:proofErr w:type="spellEnd"/>
          </w:p>
        </w:tc>
      </w:tr>
      <w:tr w:rsidR="006A190D" w:rsidRPr="004F400C" w14:paraId="3273E541" w14:textId="77777777">
        <w:tc>
          <w:tcPr>
            <w:tcW w:w="783" w:type="dxa"/>
            <w:tcMar>
              <w:left w:w="113" w:type="dxa"/>
              <w:right w:w="113" w:type="dxa"/>
            </w:tcMar>
            <w:vAlign w:val="center"/>
          </w:tcPr>
          <w:p w14:paraId="179E8CAE"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3887AAC8"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采购方式</w:t>
            </w:r>
            <w:proofErr w:type="spellEnd"/>
          </w:p>
        </w:tc>
        <w:tc>
          <w:tcPr>
            <w:tcW w:w="6525" w:type="dxa"/>
            <w:tcMar>
              <w:left w:w="113" w:type="dxa"/>
              <w:right w:w="113" w:type="dxa"/>
            </w:tcMar>
            <w:vAlign w:val="center"/>
          </w:tcPr>
          <w:p w14:paraId="47AF7DA4"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公开招标</w:t>
            </w:r>
            <w:proofErr w:type="spellEnd"/>
          </w:p>
        </w:tc>
      </w:tr>
      <w:tr w:rsidR="006A190D" w:rsidRPr="004F400C" w14:paraId="1771FC1E" w14:textId="77777777">
        <w:tc>
          <w:tcPr>
            <w:tcW w:w="783" w:type="dxa"/>
            <w:tcMar>
              <w:left w:w="113" w:type="dxa"/>
              <w:right w:w="113" w:type="dxa"/>
            </w:tcMar>
            <w:vAlign w:val="center"/>
          </w:tcPr>
          <w:p w14:paraId="232EBEF0"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535FCC3C"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评审方法</w:t>
            </w:r>
            <w:proofErr w:type="spellEnd"/>
          </w:p>
        </w:tc>
        <w:tc>
          <w:tcPr>
            <w:tcW w:w="6525" w:type="dxa"/>
            <w:tcMar>
              <w:left w:w="113" w:type="dxa"/>
              <w:right w:w="113" w:type="dxa"/>
            </w:tcMar>
            <w:vAlign w:val="center"/>
          </w:tcPr>
          <w:p w14:paraId="1D2B0BD7"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综合评分法</w:t>
            </w:r>
            <w:proofErr w:type="spellEnd"/>
          </w:p>
        </w:tc>
      </w:tr>
      <w:tr w:rsidR="006A190D" w:rsidRPr="004F400C" w14:paraId="3DDBA1B0" w14:textId="77777777">
        <w:tc>
          <w:tcPr>
            <w:tcW w:w="783" w:type="dxa"/>
            <w:tcMar>
              <w:left w:w="113" w:type="dxa"/>
              <w:right w:w="113" w:type="dxa"/>
            </w:tcMar>
            <w:vAlign w:val="center"/>
          </w:tcPr>
          <w:p w14:paraId="0AE1C98B"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12FD8748"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是否接受联合体响应</w:t>
            </w:r>
            <w:proofErr w:type="spellEnd"/>
          </w:p>
        </w:tc>
        <w:tc>
          <w:tcPr>
            <w:tcW w:w="6525" w:type="dxa"/>
            <w:tcMar>
              <w:left w:w="113" w:type="dxa"/>
              <w:right w:w="113" w:type="dxa"/>
            </w:tcMar>
            <w:vAlign w:val="center"/>
          </w:tcPr>
          <w:p w14:paraId="233B87F6" w14:textId="77777777" w:rsidR="006A190D" w:rsidRPr="004F400C" w:rsidRDefault="00000000">
            <w:pPr>
              <w:wordWrap w:val="0"/>
              <w:autoSpaceDE w:val="0"/>
              <w:autoSpaceDN w:val="0"/>
              <w:adjustRightInd w:val="0"/>
              <w:snapToGrid w:val="0"/>
              <w:spacing w:line="360" w:lineRule="auto"/>
              <w:rPr>
                <w:rFonts w:ascii="宋体" w:eastAsiaTheme="minorEastAsia" w:hAnsi="宋体" w:hint="eastAsia"/>
                <w:lang w:eastAsia="zh-CN"/>
              </w:rPr>
            </w:pPr>
            <w:r w:rsidRPr="004F400C">
              <w:rPr>
                <w:rFonts w:ascii="宋体" w:hAnsi="宋体" w:hint="eastAsia"/>
              </w:rPr>
              <w:sym w:font="Wingdings 2" w:char="0052"/>
            </w:r>
            <w:proofErr w:type="spellStart"/>
            <w:r w:rsidRPr="004F400C">
              <w:rPr>
                <w:rFonts w:ascii="宋体" w:hAnsi="宋体" w:hint="eastAsia"/>
                <w:lang w:val="zh-CN"/>
              </w:rPr>
              <w:t>不接受</w:t>
            </w:r>
            <w:proofErr w:type="spellEnd"/>
          </w:p>
        </w:tc>
      </w:tr>
      <w:tr w:rsidR="006A190D" w:rsidRPr="004F400C" w14:paraId="285410D3" w14:textId="77777777">
        <w:tc>
          <w:tcPr>
            <w:tcW w:w="783" w:type="dxa"/>
            <w:tcMar>
              <w:left w:w="113" w:type="dxa"/>
              <w:right w:w="113" w:type="dxa"/>
            </w:tcMar>
            <w:vAlign w:val="center"/>
          </w:tcPr>
          <w:p w14:paraId="2DD6B50E"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20ECA4F1"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对文件质疑的提出</w:t>
            </w:r>
            <w:proofErr w:type="spellEnd"/>
          </w:p>
        </w:tc>
        <w:tc>
          <w:tcPr>
            <w:tcW w:w="6525" w:type="dxa"/>
            <w:tcMar>
              <w:left w:w="113" w:type="dxa"/>
              <w:right w:w="113" w:type="dxa"/>
            </w:tcMar>
            <w:vAlign w:val="center"/>
          </w:tcPr>
          <w:p w14:paraId="318076A3" w14:textId="77777777" w:rsidR="006A190D" w:rsidRPr="004F400C" w:rsidRDefault="00000000">
            <w:pPr>
              <w:wordWrap w:val="0"/>
              <w:autoSpaceDE w:val="0"/>
              <w:autoSpaceDN w:val="0"/>
              <w:snapToGrid w:val="0"/>
              <w:spacing w:line="360" w:lineRule="auto"/>
              <w:rPr>
                <w:rFonts w:ascii="宋体" w:hAnsi="宋体"/>
                <w:lang w:val="zh-CN" w:eastAsia="zh-CN"/>
              </w:rPr>
            </w:pPr>
            <w:r w:rsidRPr="004F400C">
              <w:rPr>
                <w:rFonts w:ascii="宋体" w:hAnsi="宋体" w:hint="eastAsia"/>
                <w:lang w:val="zh-CN" w:eastAsia="zh-CN"/>
              </w:rPr>
              <w:t>知道或者应知其权益受到损害之日起</w:t>
            </w:r>
            <w:r w:rsidRPr="004F400C">
              <w:rPr>
                <w:rFonts w:ascii="宋体" w:hAnsi="宋体" w:hint="eastAsia"/>
                <w:lang w:val="zh-CN" w:eastAsia="zh-CN"/>
              </w:rPr>
              <w:t>3</w:t>
            </w:r>
            <w:r w:rsidRPr="004F400C">
              <w:rPr>
                <w:rFonts w:ascii="宋体" w:hAnsi="宋体" w:hint="eastAsia"/>
                <w:lang w:val="zh-CN" w:eastAsia="zh-CN"/>
              </w:rPr>
              <w:t>个工作日内</w:t>
            </w:r>
          </w:p>
        </w:tc>
      </w:tr>
      <w:tr w:rsidR="006A190D" w:rsidRPr="004F400C" w14:paraId="6021FA3A" w14:textId="77777777">
        <w:tc>
          <w:tcPr>
            <w:tcW w:w="783" w:type="dxa"/>
            <w:tcMar>
              <w:left w:w="113" w:type="dxa"/>
              <w:right w:w="113" w:type="dxa"/>
            </w:tcMar>
            <w:vAlign w:val="center"/>
          </w:tcPr>
          <w:p w14:paraId="3C163EAD"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3C6F4C63"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是否接受分包履约</w:t>
            </w:r>
            <w:proofErr w:type="spellEnd"/>
          </w:p>
        </w:tc>
        <w:tc>
          <w:tcPr>
            <w:tcW w:w="6525" w:type="dxa"/>
            <w:tcMar>
              <w:left w:w="113" w:type="dxa"/>
              <w:right w:w="113" w:type="dxa"/>
            </w:tcMar>
            <w:vAlign w:val="center"/>
          </w:tcPr>
          <w:p w14:paraId="14D24E21" w14:textId="77777777" w:rsidR="006A190D" w:rsidRPr="004F400C" w:rsidRDefault="00000000">
            <w:pPr>
              <w:snapToGrid w:val="0"/>
              <w:spacing w:line="360" w:lineRule="auto"/>
              <w:ind w:left="103"/>
              <w:rPr>
                <w:rFonts w:ascii="宋体" w:hAnsi="宋体"/>
                <w:lang w:eastAsia="zh-CN"/>
              </w:rPr>
            </w:pPr>
            <w:r w:rsidRPr="004F400C">
              <w:rPr>
                <w:rFonts w:ascii="宋体" w:hAnsi="宋体" w:hint="eastAsia"/>
                <w:lang w:eastAsia="zh-CN"/>
              </w:rPr>
              <w:t>本项目的非主体、非关键性工作是否允许分包：</w:t>
            </w:r>
          </w:p>
          <w:p w14:paraId="630C0B7F" w14:textId="77777777" w:rsidR="006A190D" w:rsidRPr="004F400C" w:rsidRDefault="00000000">
            <w:pPr>
              <w:snapToGrid w:val="0"/>
              <w:spacing w:line="360" w:lineRule="auto"/>
              <w:ind w:left="103"/>
              <w:rPr>
                <w:rFonts w:ascii="宋体" w:hAnsi="宋体"/>
              </w:rPr>
            </w:pPr>
            <w:r w:rsidRPr="004F400C">
              <w:rPr>
                <w:rFonts w:ascii="宋体" w:hAnsi="宋体" w:hint="eastAsia"/>
              </w:rPr>
              <w:t>☑</w:t>
            </w:r>
            <w:proofErr w:type="spellStart"/>
            <w:r w:rsidRPr="004F400C">
              <w:rPr>
                <w:rFonts w:ascii="宋体" w:hAnsi="宋体" w:hint="eastAsia"/>
              </w:rPr>
              <w:t>不允许</w:t>
            </w:r>
            <w:proofErr w:type="spellEnd"/>
          </w:p>
        </w:tc>
      </w:tr>
      <w:tr w:rsidR="006A190D" w:rsidRPr="004F400C" w14:paraId="037D1428" w14:textId="77777777">
        <w:tc>
          <w:tcPr>
            <w:tcW w:w="783" w:type="dxa"/>
            <w:tcMar>
              <w:left w:w="113" w:type="dxa"/>
              <w:right w:w="113" w:type="dxa"/>
            </w:tcMar>
            <w:vAlign w:val="center"/>
          </w:tcPr>
          <w:p w14:paraId="12895CEA"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rPr>
            </w:pPr>
          </w:p>
        </w:tc>
        <w:tc>
          <w:tcPr>
            <w:tcW w:w="2539" w:type="dxa"/>
            <w:tcMar>
              <w:left w:w="113" w:type="dxa"/>
              <w:right w:w="113" w:type="dxa"/>
            </w:tcMar>
            <w:vAlign w:val="center"/>
          </w:tcPr>
          <w:p w14:paraId="3ABE2851" w14:textId="77777777" w:rsidR="006A190D" w:rsidRPr="004F400C" w:rsidRDefault="00000000">
            <w:pPr>
              <w:wordWrap w:val="0"/>
              <w:autoSpaceDE w:val="0"/>
              <w:autoSpaceDN w:val="0"/>
              <w:snapToGrid w:val="0"/>
              <w:spacing w:line="360" w:lineRule="auto"/>
              <w:rPr>
                <w:rFonts w:ascii="宋体" w:hAnsi="宋体"/>
              </w:rPr>
            </w:pPr>
            <w:proofErr w:type="spellStart"/>
            <w:r w:rsidRPr="004F400C">
              <w:rPr>
                <w:rFonts w:ascii="宋体" w:hAnsi="宋体" w:hint="eastAsia"/>
              </w:rPr>
              <w:t>标段划分</w:t>
            </w:r>
            <w:proofErr w:type="spellEnd"/>
          </w:p>
        </w:tc>
        <w:tc>
          <w:tcPr>
            <w:tcW w:w="6525" w:type="dxa"/>
            <w:tcMar>
              <w:left w:w="113" w:type="dxa"/>
              <w:right w:w="113" w:type="dxa"/>
            </w:tcMar>
            <w:vAlign w:val="center"/>
          </w:tcPr>
          <w:p w14:paraId="2C1D84D1" w14:textId="77777777" w:rsidR="006A190D" w:rsidRPr="004F400C" w:rsidRDefault="00000000">
            <w:pPr>
              <w:autoSpaceDE w:val="0"/>
              <w:autoSpaceDN w:val="0"/>
              <w:adjustRightInd w:val="0"/>
              <w:snapToGrid w:val="0"/>
              <w:spacing w:line="360" w:lineRule="auto"/>
              <w:rPr>
                <w:rFonts w:ascii="宋体" w:hAnsi="宋体"/>
              </w:rPr>
            </w:pPr>
            <w:r w:rsidRPr="004F400C">
              <w:rPr>
                <w:rFonts w:ascii="宋体" w:hAnsi="宋体" w:hint="eastAsia"/>
                <w:u w:val="single"/>
              </w:rPr>
              <w:t xml:space="preserve">  </w:t>
            </w:r>
            <w:proofErr w:type="gramStart"/>
            <w:r w:rsidRPr="004F400C">
              <w:rPr>
                <w:rFonts w:ascii="宋体" w:hAnsi="宋体" w:hint="eastAsia"/>
                <w:u w:val="single"/>
              </w:rPr>
              <w:t>一</w:t>
            </w:r>
            <w:r w:rsidRPr="004F400C">
              <w:rPr>
                <w:rFonts w:ascii="宋体" w:hAnsi="宋体" w:hint="eastAsia"/>
                <w:u w:val="single"/>
              </w:rPr>
              <w:t xml:space="preserve">  </w:t>
            </w:r>
            <w:proofErr w:type="spellStart"/>
            <w:r w:rsidRPr="004F400C">
              <w:rPr>
                <w:rFonts w:ascii="宋体" w:hAnsi="宋体" w:hint="eastAsia"/>
              </w:rPr>
              <w:t>个标段</w:t>
            </w:r>
            <w:proofErr w:type="spellEnd"/>
            <w:proofErr w:type="gramEnd"/>
          </w:p>
        </w:tc>
      </w:tr>
      <w:tr w:rsidR="006A190D" w:rsidRPr="004F400C" w14:paraId="08667344" w14:textId="77777777">
        <w:tc>
          <w:tcPr>
            <w:tcW w:w="783" w:type="dxa"/>
            <w:tcMar>
              <w:left w:w="113" w:type="dxa"/>
              <w:right w:w="113" w:type="dxa"/>
            </w:tcMar>
            <w:vAlign w:val="center"/>
          </w:tcPr>
          <w:p w14:paraId="707AE7EB"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rPr>
            </w:pPr>
          </w:p>
        </w:tc>
        <w:tc>
          <w:tcPr>
            <w:tcW w:w="2539" w:type="dxa"/>
            <w:tcMar>
              <w:left w:w="113" w:type="dxa"/>
              <w:right w:w="113" w:type="dxa"/>
            </w:tcMar>
            <w:vAlign w:val="center"/>
          </w:tcPr>
          <w:p w14:paraId="362014B6" w14:textId="77777777" w:rsidR="006A190D" w:rsidRPr="004F400C" w:rsidRDefault="00000000">
            <w:pPr>
              <w:wordWrap w:val="0"/>
              <w:autoSpaceDE w:val="0"/>
              <w:autoSpaceDN w:val="0"/>
              <w:snapToGrid w:val="0"/>
              <w:spacing w:line="360" w:lineRule="auto"/>
              <w:rPr>
                <w:rFonts w:ascii="宋体" w:hAnsi="宋体"/>
                <w:lang w:eastAsia="zh-CN"/>
              </w:rPr>
            </w:pPr>
            <w:r w:rsidRPr="004F400C">
              <w:rPr>
                <w:rFonts w:ascii="宋体" w:hAnsi="宋体" w:hint="eastAsia"/>
                <w:lang w:eastAsia="zh-CN"/>
              </w:rPr>
              <w:t>成交候选供应商的推荐</w:t>
            </w:r>
          </w:p>
        </w:tc>
        <w:tc>
          <w:tcPr>
            <w:tcW w:w="6525" w:type="dxa"/>
            <w:tcMar>
              <w:left w:w="113" w:type="dxa"/>
              <w:right w:w="113" w:type="dxa"/>
            </w:tcMar>
            <w:vAlign w:val="center"/>
          </w:tcPr>
          <w:p w14:paraId="07C76B27" w14:textId="77777777" w:rsidR="006A190D" w:rsidRPr="004F400C" w:rsidRDefault="00000000">
            <w:pPr>
              <w:autoSpaceDE w:val="0"/>
              <w:autoSpaceDN w:val="0"/>
              <w:snapToGrid w:val="0"/>
              <w:spacing w:line="360" w:lineRule="auto"/>
              <w:rPr>
                <w:rFonts w:ascii="宋体" w:hAnsi="宋体"/>
                <w:b/>
                <w:bCs/>
                <w:lang w:eastAsia="zh-CN"/>
              </w:rPr>
            </w:pPr>
            <w:r w:rsidRPr="004F400C">
              <w:rPr>
                <w:rFonts w:ascii="宋体" w:hAnsi="宋体" w:hint="eastAsia"/>
                <w:bCs/>
                <w:lang w:eastAsia="zh-CN"/>
              </w:rPr>
              <w:t>评审小组应当根据综合评分情况，按照评审得分由高到低顺序推荐</w:t>
            </w:r>
            <w:r w:rsidRPr="004F400C">
              <w:rPr>
                <w:rFonts w:ascii="宋体" w:hAnsi="宋体" w:hint="eastAsia"/>
                <w:bCs/>
                <w:u w:val="single"/>
                <w:lang w:eastAsia="zh-CN"/>
              </w:rPr>
              <w:t>3</w:t>
            </w:r>
            <w:r w:rsidRPr="004F400C">
              <w:rPr>
                <w:rFonts w:ascii="宋体" w:hAnsi="宋体" w:hint="eastAsia"/>
                <w:bCs/>
                <w:lang w:eastAsia="zh-CN"/>
              </w:rPr>
              <w:t>名成交候选人，并编写评审报告。</w:t>
            </w:r>
            <w:r w:rsidRPr="004F400C">
              <w:rPr>
                <w:rFonts w:ascii="宋体" w:hAnsi="宋体" w:hint="eastAsia"/>
                <w:lang w:eastAsia="zh-CN"/>
              </w:rPr>
              <w:t>评审得分相同的，按照最后报价由低到高的顺序推荐。评审得分且最后报价相同的，按照评分项中</w:t>
            </w:r>
            <w:r w:rsidRPr="004F400C">
              <w:rPr>
                <w:rFonts w:ascii="宋体" w:hAnsi="宋体" w:hint="eastAsia"/>
                <w:lang w:eastAsia="zh-CN"/>
              </w:rPr>
              <w:t xml:space="preserve"> </w:t>
            </w:r>
            <w:r w:rsidRPr="004F400C">
              <w:rPr>
                <w:rFonts w:ascii="宋体" w:hAnsi="宋体" w:hint="eastAsia"/>
                <w:u w:val="single"/>
                <w:lang w:eastAsia="zh-CN"/>
              </w:rPr>
              <w:t xml:space="preserve"> </w:t>
            </w:r>
            <w:r w:rsidRPr="004F400C">
              <w:rPr>
                <w:rFonts w:ascii="宋体" w:hAnsi="宋体" w:hint="eastAsia"/>
                <w:u w:val="single"/>
                <w:lang w:eastAsia="zh-CN"/>
              </w:rPr>
              <w:t>服务方案</w:t>
            </w:r>
            <w:r w:rsidRPr="004F400C">
              <w:rPr>
                <w:rFonts w:ascii="宋体" w:hAnsi="宋体" w:hint="eastAsia"/>
                <w:u w:val="single"/>
                <w:lang w:eastAsia="zh-CN"/>
              </w:rPr>
              <w:t xml:space="preserve">  </w:t>
            </w:r>
            <w:r w:rsidRPr="004F400C">
              <w:rPr>
                <w:rFonts w:ascii="宋体" w:hAnsi="宋体" w:hint="eastAsia"/>
                <w:lang w:eastAsia="zh-CN"/>
              </w:rPr>
              <w:t>指标优劣顺序推荐。</w:t>
            </w:r>
          </w:p>
        </w:tc>
      </w:tr>
      <w:tr w:rsidR="006A190D" w:rsidRPr="004F400C" w14:paraId="4193EA00" w14:textId="77777777">
        <w:tc>
          <w:tcPr>
            <w:tcW w:w="783" w:type="dxa"/>
            <w:tcMar>
              <w:left w:w="113" w:type="dxa"/>
              <w:right w:w="113" w:type="dxa"/>
            </w:tcMar>
            <w:vAlign w:val="center"/>
          </w:tcPr>
          <w:p w14:paraId="5D609EBD"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eastAsia="zh-CN"/>
              </w:rPr>
            </w:pPr>
          </w:p>
        </w:tc>
        <w:tc>
          <w:tcPr>
            <w:tcW w:w="2539" w:type="dxa"/>
            <w:tcMar>
              <w:left w:w="113" w:type="dxa"/>
              <w:right w:w="113" w:type="dxa"/>
            </w:tcMar>
            <w:vAlign w:val="center"/>
          </w:tcPr>
          <w:p w14:paraId="5EB6AAD9" w14:textId="77777777" w:rsidR="006A190D" w:rsidRPr="004F400C" w:rsidRDefault="00000000">
            <w:pPr>
              <w:snapToGrid w:val="0"/>
              <w:spacing w:line="360" w:lineRule="auto"/>
              <w:rPr>
                <w:rFonts w:ascii="宋体" w:hAnsi="宋体"/>
                <w:b/>
                <w:bCs/>
                <w:sz w:val="28"/>
                <w:szCs w:val="28"/>
                <w:lang w:eastAsia="zh-CN"/>
              </w:rPr>
            </w:pPr>
            <w:r w:rsidRPr="004F400C">
              <w:rPr>
                <w:rFonts w:ascii="宋体" w:hAnsi="宋体" w:hint="eastAsia"/>
                <w:lang w:eastAsia="zh-CN" w:bidi="ar"/>
              </w:rPr>
              <w:t>采购人是否授权评审小组直接确定成交供应商</w:t>
            </w:r>
          </w:p>
        </w:tc>
        <w:tc>
          <w:tcPr>
            <w:tcW w:w="6525" w:type="dxa"/>
            <w:tcMar>
              <w:left w:w="113" w:type="dxa"/>
              <w:right w:w="113" w:type="dxa"/>
            </w:tcMar>
            <w:vAlign w:val="center"/>
          </w:tcPr>
          <w:p w14:paraId="20C54025" w14:textId="77777777" w:rsidR="006A190D" w:rsidRPr="004F400C" w:rsidRDefault="00000000">
            <w:pPr>
              <w:widowControl/>
              <w:snapToGrid w:val="0"/>
              <w:spacing w:line="360" w:lineRule="auto"/>
              <w:rPr>
                <w:rFonts w:ascii="宋体" w:hAnsi="宋体"/>
                <w:lang w:bidi="ar"/>
              </w:rPr>
            </w:pPr>
            <w:r w:rsidRPr="004F400C">
              <w:rPr>
                <w:rFonts w:ascii="宋体" w:hAnsi="宋体" w:hint="eastAsia"/>
              </w:rPr>
              <w:t>☑</w:t>
            </w:r>
            <w:r w:rsidRPr="004F400C">
              <w:rPr>
                <w:rFonts w:ascii="宋体" w:hAnsi="宋体" w:hint="eastAsia"/>
                <w:lang w:bidi="ar"/>
              </w:rPr>
              <w:t>是</w:t>
            </w:r>
            <w:r w:rsidRPr="004F400C">
              <w:rPr>
                <w:rFonts w:ascii="宋体" w:hAnsi="宋体" w:hint="eastAsia"/>
                <w:lang w:bidi="ar"/>
              </w:rPr>
              <w:t xml:space="preserve"> </w:t>
            </w:r>
          </w:p>
          <w:p w14:paraId="4A3A81D7" w14:textId="77777777" w:rsidR="006A190D" w:rsidRPr="004F400C" w:rsidRDefault="006A190D">
            <w:pPr>
              <w:widowControl/>
              <w:snapToGrid w:val="0"/>
              <w:spacing w:line="360" w:lineRule="auto"/>
              <w:rPr>
                <w:rFonts w:ascii="宋体" w:hAnsi="宋体"/>
                <w:lang w:bidi="ar"/>
              </w:rPr>
            </w:pPr>
          </w:p>
        </w:tc>
      </w:tr>
      <w:tr w:rsidR="006A190D" w:rsidRPr="004F400C" w14:paraId="010639EB" w14:textId="77777777">
        <w:tc>
          <w:tcPr>
            <w:tcW w:w="783" w:type="dxa"/>
            <w:tcMar>
              <w:left w:w="113" w:type="dxa"/>
              <w:right w:w="113" w:type="dxa"/>
            </w:tcMar>
            <w:vAlign w:val="center"/>
          </w:tcPr>
          <w:p w14:paraId="6284D41F"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1CCA861A" w14:textId="77777777" w:rsidR="006A190D" w:rsidRPr="004F400C" w:rsidRDefault="00000000">
            <w:pPr>
              <w:wordWrap w:val="0"/>
              <w:snapToGrid w:val="0"/>
              <w:spacing w:line="360" w:lineRule="auto"/>
              <w:rPr>
                <w:rFonts w:ascii="宋体" w:hAnsi="宋体"/>
              </w:rPr>
            </w:pPr>
            <w:proofErr w:type="spellStart"/>
            <w:r w:rsidRPr="004F400C">
              <w:rPr>
                <w:rFonts w:ascii="宋体" w:hAnsi="宋体" w:hint="eastAsia"/>
              </w:rPr>
              <w:t>响应保证金</w:t>
            </w:r>
            <w:proofErr w:type="spellEnd"/>
          </w:p>
        </w:tc>
        <w:tc>
          <w:tcPr>
            <w:tcW w:w="6525" w:type="dxa"/>
            <w:tcMar>
              <w:left w:w="113" w:type="dxa"/>
              <w:right w:w="113" w:type="dxa"/>
            </w:tcMar>
            <w:vAlign w:val="center"/>
          </w:tcPr>
          <w:p w14:paraId="208748F2" w14:textId="77777777" w:rsidR="006A190D" w:rsidRPr="004F400C" w:rsidRDefault="00000000">
            <w:pPr>
              <w:snapToGrid w:val="0"/>
              <w:spacing w:line="360" w:lineRule="auto"/>
              <w:rPr>
                <w:rFonts w:ascii="宋体" w:hAnsi="宋体"/>
              </w:rPr>
            </w:pPr>
            <w:proofErr w:type="spellStart"/>
            <w:r w:rsidRPr="004F400C">
              <w:rPr>
                <w:rFonts w:ascii="宋体" w:hAnsi="宋体" w:hint="eastAsia"/>
                <w:bCs/>
                <w:szCs w:val="28"/>
              </w:rPr>
              <w:t>免收</w:t>
            </w:r>
            <w:proofErr w:type="spellEnd"/>
          </w:p>
        </w:tc>
      </w:tr>
      <w:tr w:rsidR="006A190D" w:rsidRPr="004F400C" w14:paraId="38B8A36F" w14:textId="77777777">
        <w:tc>
          <w:tcPr>
            <w:tcW w:w="783" w:type="dxa"/>
            <w:tcMar>
              <w:left w:w="113" w:type="dxa"/>
              <w:right w:w="113" w:type="dxa"/>
            </w:tcMar>
            <w:vAlign w:val="center"/>
          </w:tcPr>
          <w:p w14:paraId="66E8A337"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05CA73B0" w14:textId="77777777" w:rsidR="006A190D" w:rsidRPr="004F400C" w:rsidRDefault="00000000">
            <w:pPr>
              <w:wordWrap w:val="0"/>
              <w:snapToGrid w:val="0"/>
              <w:spacing w:line="360" w:lineRule="auto"/>
              <w:rPr>
                <w:rFonts w:ascii="宋体" w:hAnsi="宋体"/>
              </w:rPr>
            </w:pPr>
            <w:proofErr w:type="spellStart"/>
            <w:r w:rsidRPr="004F400C">
              <w:rPr>
                <w:rFonts w:ascii="宋体" w:hAnsi="宋体" w:hint="eastAsia"/>
              </w:rPr>
              <w:t>履约保证金</w:t>
            </w:r>
            <w:proofErr w:type="spellEnd"/>
          </w:p>
        </w:tc>
        <w:tc>
          <w:tcPr>
            <w:tcW w:w="6525" w:type="dxa"/>
            <w:tcMar>
              <w:left w:w="113" w:type="dxa"/>
              <w:right w:w="113" w:type="dxa"/>
            </w:tcMar>
          </w:tcPr>
          <w:p w14:paraId="42C4EBCC" w14:textId="77777777" w:rsidR="006A190D" w:rsidRPr="004F400C" w:rsidRDefault="00000000">
            <w:pPr>
              <w:snapToGrid w:val="0"/>
              <w:spacing w:line="360" w:lineRule="auto"/>
              <w:rPr>
                <w:rFonts w:ascii="宋体" w:hAnsi="宋体"/>
                <w:bCs/>
                <w:szCs w:val="28"/>
                <w:lang w:eastAsia="zh-CN"/>
              </w:rPr>
            </w:pPr>
            <w:r w:rsidRPr="004F400C">
              <w:rPr>
                <w:rFonts w:ascii="宋体" w:hAnsi="宋体" w:hint="eastAsia"/>
                <w:bCs/>
                <w:szCs w:val="28"/>
                <w:lang w:eastAsia="zh-CN"/>
              </w:rPr>
              <w:t>履约保证金金额：合同价款的</w:t>
            </w:r>
            <w:r w:rsidRPr="004F400C">
              <w:rPr>
                <w:rFonts w:ascii="宋体" w:hAnsi="宋体" w:hint="eastAsia"/>
                <w:bCs/>
                <w:szCs w:val="28"/>
                <w:lang w:eastAsia="zh-CN"/>
              </w:rPr>
              <w:t>2.5%</w:t>
            </w:r>
            <w:r w:rsidRPr="004F400C">
              <w:rPr>
                <w:rFonts w:ascii="宋体" w:hAnsi="宋体" w:hint="eastAsia"/>
                <w:bCs/>
                <w:szCs w:val="28"/>
                <w:lang w:eastAsia="zh-CN"/>
              </w:rPr>
              <w:t>。</w:t>
            </w:r>
            <w:r w:rsidRPr="004F400C">
              <w:rPr>
                <w:rFonts w:ascii="宋体" w:hAnsi="宋体" w:hint="eastAsia"/>
                <w:bCs/>
                <w:szCs w:val="28"/>
                <w:lang w:eastAsia="zh-CN"/>
              </w:rPr>
              <w:t xml:space="preserve"> </w:t>
            </w:r>
          </w:p>
          <w:p w14:paraId="1796C82E" w14:textId="77777777" w:rsidR="006A190D" w:rsidRPr="004F400C" w:rsidRDefault="00000000">
            <w:pPr>
              <w:snapToGrid w:val="0"/>
              <w:spacing w:line="360" w:lineRule="auto"/>
              <w:rPr>
                <w:rFonts w:ascii="宋体" w:hAnsi="宋体"/>
                <w:bCs/>
                <w:szCs w:val="28"/>
                <w:lang w:eastAsia="zh-CN"/>
              </w:rPr>
            </w:pPr>
            <w:r w:rsidRPr="004F400C">
              <w:rPr>
                <w:rFonts w:ascii="宋体" w:hAnsi="宋体" w:hint="eastAsia"/>
                <w:bCs/>
                <w:szCs w:val="28"/>
                <w:lang w:eastAsia="zh-CN"/>
              </w:rPr>
              <w:t>履约保证金的缴纳：中标人在中标通知书发出后</w:t>
            </w:r>
            <w:r w:rsidRPr="004F400C">
              <w:rPr>
                <w:rFonts w:ascii="宋体" w:hAnsi="宋体" w:hint="eastAsia"/>
                <w:bCs/>
                <w:szCs w:val="28"/>
                <w:lang w:eastAsia="zh-CN"/>
              </w:rPr>
              <w:t>5</w:t>
            </w:r>
            <w:r w:rsidRPr="004F400C">
              <w:rPr>
                <w:rFonts w:ascii="宋体" w:hAnsi="宋体" w:hint="eastAsia"/>
                <w:bCs/>
                <w:szCs w:val="28"/>
                <w:lang w:eastAsia="zh-CN"/>
              </w:rPr>
              <w:t>个</w:t>
            </w:r>
          </w:p>
          <w:p w14:paraId="0E8A42BD" w14:textId="77777777" w:rsidR="006A190D" w:rsidRPr="004F400C" w:rsidRDefault="00000000">
            <w:pPr>
              <w:snapToGrid w:val="0"/>
              <w:spacing w:line="360" w:lineRule="auto"/>
              <w:rPr>
                <w:rFonts w:ascii="宋体" w:hAnsi="宋体"/>
                <w:bCs/>
                <w:szCs w:val="28"/>
                <w:lang w:eastAsia="zh-CN"/>
              </w:rPr>
            </w:pPr>
            <w:r w:rsidRPr="004F400C">
              <w:rPr>
                <w:rFonts w:ascii="宋体" w:hAnsi="宋体" w:hint="eastAsia"/>
                <w:bCs/>
                <w:szCs w:val="28"/>
                <w:lang w:eastAsia="zh-CN"/>
              </w:rPr>
              <w:lastRenderedPageBreak/>
              <w:t>工作日内向采购人一次性支付履约保证金。（中标人</w:t>
            </w:r>
          </w:p>
          <w:p w14:paraId="692EFEB6" w14:textId="77777777" w:rsidR="006A190D" w:rsidRPr="004F400C" w:rsidRDefault="00000000">
            <w:pPr>
              <w:snapToGrid w:val="0"/>
              <w:spacing w:line="360" w:lineRule="auto"/>
              <w:rPr>
                <w:rFonts w:ascii="宋体" w:hAnsi="宋体"/>
                <w:bCs/>
                <w:szCs w:val="28"/>
                <w:lang w:eastAsia="zh-CN"/>
              </w:rPr>
            </w:pPr>
            <w:r w:rsidRPr="004F400C">
              <w:rPr>
                <w:rFonts w:ascii="宋体" w:hAnsi="宋体" w:hint="eastAsia"/>
                <w:bCs/>
                <w:szCs w:val="28"/>
                <w:lang w:eastAsia="zh-CN"/>
              </w:rPr>
              <w:t>应当以支票、汇票、本票或者金融机构、担保机构出</w:t>
            </w:r>
          </w:p>
          <w:p w14:paraId="4AEE72D8" w14:textId="77777777" w:rsidR="006A190D" w:rsidRPr="004F400C" w:rsidRDefault="00000000">
            <w:pPr>
              <w:snapToGrid w:val="0"/>
              <w:spacing w:line="360" w:lineRule="auto"/>
              <w:rPr>
                <w:rFonts w:ascii="宋体" w:hAnsi="宋体"/>
              </w:rPr>
            </w:pPr>
            <w:r w:rsidRPr="004F400C">
              <w:rPr>
                <w:rFonts w:ascii="宋体" w:hAnsi="宋体" w:hint="eastAsia"/>
                <w:bCs/>
                <w:szCs w:val="28"/>
                <w:lang w:eastAsia="zh-CN"/>
              </w:rPr>
              <w:t>具的保函等非现金形式提交。</w:t>
            </w:r>
            <w:r w:rsidRPr="004F400C">
              <w:rPr>
                <w:rFonts w:ascii="宋体" w:hAnsi="宋体" w:hint="eastAsia"/>
                <w:bCs/>
                <w:szCs w:val="28"/>
              </w:rPr>
              <w:t>）</w:t>
            </w:r>
          </w:p>
        </w:tc>
      </w:tr>
      <w:tr w:rsidR="006A190D" w:rsidRPr="004F400C" w14:paraId="752B38BA" w14:textId="77777777">
        <w:tc>
          <w:tcPr>
            <w:tcW w:w="783" w:type="dxa"/>
            <w:tcMar>
              <w:left w:w="113" w:type="dxa"/>
              <w:right w:w="113" w:type="dxa"/>
            </w:tcMar>
            <w:vAlign w:val="center"/>
          </w:tcPr>
          <w:p w14:paraId="1E62A06F"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48B18443" w14:textId="77777777" w:rsidR="006A190D" w:rsidRPr="004F400C" w:rsidRDefault="00000000">
            <w:pPr>
              <w:snapToGrid w:val="0"/>
              <w:spacing w:line="360" w:lineRule="auto"/>
              <w:rPr>
                <w:rFonts w:ascii="宋体" w:hAnsi="宋体"/>
                <w:spacing w:val="-1"/>
              </w:rPr>
            </w:pPr>
            <w:proofErr w:type="spellStart"/>
            <w:r w:rsidRPr="004F400C">
              <w:rPr>
                <w:rFonts w:ascii="宋体" w:hAnsi="宋体" w:hint="eastAsia"/>
                <w:spacing w:val="-1"/>
              </w:rPr>
              <w:t>现场考察</w:t>
            </w:r>
            <w:proofErr w:type="spellEnd"/>
          </w:p>
        </w:tc>
        <w:tc>
          <w:tcPr>
            <w:tcW w:w="6525" w:type="dxa"/>
            <w:tcMar>
              <w:left w:w="113" w:type="dxa"/>
              <w:right w:w="113" w:type="dxa"/>
            </w:tcMar>
          </w:tcPr>
          <w:p w14:paraId="5D2BD22F" w14:textId="77777777" w:rsidR="006A190D" w:rsidRPr="004F400C" w:rsidRDefault="00000000">
            <w:pPr>
              <w:snapToGrid w:val="0"/>
              <w:spacing w:line="360" w:lineRule="auto"/>
              <w:rPr>
                <w:rFonts w:ascii="宋体" w:hAnsi="宋体"/>
              </w:rPr>
            </w:pPr>
            <w:r w:rsidRPr="004F400C">
              <w:rPr>
                <w:rFonts w:ascii="宋体" w:hAnsi="宋体" w:hint="eastAsia"/>
              </w:rPr>
              <w:sym w:font="Wingdings 2" w:char="0052"/>
            </w:r>
            <w:proofErr w:type="spellStart"/>
            <w:r w:rsidRPr="004F400C">
              <w:rPr>
                <w:rFonts w:ascii="宋体" w:hAnsi="宋体" w:hint="eastAsia"/>
              </w:rPr>
              <w:t>不组织</w:t>
            </w:r>
            <w:proofErr w:type="spellEnd"/>
          </w:p>
        </w:tc>
      </w:tr>
      <w:tr w:rsidR="006A190D" w:rsidRPr="004F400C" w14:paraId="3D4A60F7" w14:textId="77777777">
        <w:tc>
          <w:tcPr>
            <w:tcW w:w="783" w:type="dxa"/>
            <w:tcMar>
              <w:left w:w="113" w:type="dxa"/>
              <w:right w:w="113" w:type="dxa"/>
            </w:tcMar>
            <w:vAlign w:val="center"/>
          </w:tcPr>
          <w:p w14:paraId="162C27BE"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rPr>
            </w:pPr>
          </w:p>
        </w:tc>
        <w:tc>
          <w:tcPr>
            <w:tcW w:w="2539" w:type="dxa"/>
            <w:tcMar>
              <w:left w:w="113" w:type="dxa"/>
              <w:right w:w="113" w:type="dxa"/>
            </w:tcMar>
            <w:vAlign w:val="center"/>
          </w:tcPr>
          <w:p w14:paraId="36FD545A" w14:textId="77777777" w:rsidR="006A190D" w:rsidRPr="004F400C" w:rsidRDefault="00000000">
            <w:pPr>
              <w:wordWrap w:val="0"/>
              <w:autoSpaceDE w:val="0"/>
              <w:autoSpaceDN w:val="0"/>
              <w:snapToGrid w:val="0"/>
              <w:spacing w:line="360" w:lineRule="auto"/>
              <w:rPr>
                <w:rFonts w:ascii="宋体" w:hAnsi="宋体"/>
                <w:lang w:val="zh-CN" w:eastAsia="zh-CN"/>
              </w:rPr>
            </w:pPr>
            <w:r w:rsidRPr="004F400C">
              <w:rPr>
                <w:rFonts w:ascii="宋体" w:hAnsi="宋体" w:hint="eastAsia"/>
                <w:lang w:val="zh-CN" w:eastAsia="zh-CN"/>
              </w:rPr>
              <w:t>构成采购文件的其他文件</w:t>
            </w:r>
          </w:p>
        </w:tc>
        <w:tc>
          <w:tcPr>
            <w:tcW w:w="6525" w:type="dxa"/>
            <w:tcMar>
              <w:left w:w="113" w:type="dxa"/>
              <w:right w:w="113" w:type="dxa"/>
            </w:tcMar>
            <w:vAlign w:val="center"/>
          </w:tcPr>
          <w:p w14:paraId="2F99E09B" w14:textId="77777777" w:rsidR="006A190D" w:rsidRPr="004F400C" w:rsidRDefault="00000000">
            <w:pPr>
              <w:wordWrap w:val="0"/>
              <w:autoSpaceDE w:val="0"/>
              <w:autoSpaceDN w:val="0"/>
              <w:snapToGrid w:val="0"/>
              <w:spacing w:line="360" w:lineRule="auto"/>
              <w:rPr>
                <w:rFonts w:ascii="宋体" w:hAnsi="宋体"/>
                <w:lang w:val="zh-CN" w:eastAsia="zh-CN"/>
              </w:rPr>
            </w:pPr>
            <w:r w:rsidRPr="004F400C">
              <w:rPr>
                <w:rFonts w:ascii="宋体" w:hAnsi="宋体" w:hint="eastAsia"/>
                <w:lang w:val="zh-CN" w:eastAsia="zh-CN"/>
              </w:rPr>
              <w:t>采购文件的澄清</w:t>
            </w:r>
            <w:r w:rsidRPr="004F400C">
              <w:rPr>
                <w:rFonts w:ascii="宋体" w:hAnsi="宋体" w:hint="eastAsia"/>
                <w:lang w:eastAsia="zh-CN"/>
              </w:rPr>
              <w:t>、修改及有关补充通知为采购文件的有效组成部分</w:t>
            </w:r>
          </w:p>
        </w:tc>
      </w:tr>
      <w:tr w:rsidR="006A190D" w:rsidRPr="004F400C" w14:paraId="25C10D43" w14:textId="77777777">
        <w:tc>
          <w:tcPr>
            <w:tcW w:w="783" w:type="dxa"/>
            <w:tcMar>
              <w:left w:w="113" w:type="dxa"/>
              <w:right w:w="113" w:type="dxa"/>
            </w:tcMar>
            <w:vAlign w:val="center"/>
          </w:tcPr>
          <w:p w14:paraId="6976C895"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0CF9E8B4"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响应有效期</w:t>
            </w:r>
            <w:proofErr w:type="spellEnd"/>
          </w:p>
        </w:tc>
        <w:tc>
          <w:tcPr>
            <w:tcW w:w="6525" w:type="dxa"/>
            <w:tcMar>
              <w:left w:w="113" w:type="dxa"/>
              <w:right w:w="113" w:type="dxa"/>
            </w:tcMar>
            <w:vAlign w:val="center"/>
          </w:tcPr>
          <w:p w14:paraId="6A60FC6F" w14:textId="77777777" w:rsidR="006A190D" w:rsidRPr="004F400C" w:rsidRDefault="00000000">
            <w:pPr>
              <w:wordWrap w:val="0"/>
              <w:autoSpaceDE w:val="0"/>
              <w:autoSpaceDN w:val="0"/>
              <w:snapToGrid w:val="0"/>
              <w:spacing w:line="360" w:lineRule="auto"/>
              <w:rPr>
                <w:rFonts w:ascii="宋体" w:hAnsi="宋体"/>
                <w:lang w:eastAsia="zh-CN"/>
              </w:rPr>
            </w:pPr>
            <w:r w:rsidRPr="004F400C">
              <w:rPr>
                <w:rFonts w:ascii="宋体" w:hAnsi="宋体" w:hint="eastAsia"/>
                <w:lang w:eastAsia="zh-CN"/>
              </w:rPr>
              <w:t>自响应文件提交</w:t>
            </w:r>
            <w:r w:rsidRPr="004F400C">
              <w:rPr>
                <w:rFonts w:ascii="宋体" w:hAnsi="宋体" w:hint="eastAsia"/>
                <w:spacing w:val="-1"/>
                <w:lang w:eastAsia="zh-CN"/>
              </w:rPr>
              <w:t>截止之日起</w:t>
            </w:r>
            <w:r w:rsidRPr="004F400C">
              <w:rPr>
                <w:rFonts w:ascii="宋体" w:hAnsi="宋体" w:hint="eastAsia"/>
                <w:spacing w:val="-1"/>
                <w:lang w:eastAsia="zh-CN"/>
              </w:rPr>
              <w:t>60</w:t>
            </w:r>
            <w:proofErr w:type="gramStart"/>
            <w:r w:rsidRPr="004F400C">
              <w:rPr>
                <w:rFonts w:ascii="宋体" w:hAnsi="宋体" w:hint="eastAsia"/>
                <w:lang w:eastAsia="zh-CN"/>
              </w:rPr>
              <w:t>日历天</w:t>
            </w:r>
            <w:proofErr w:type="gramEnd"/>
          </w:p>
        </w:tc>
      </w:tr>
      <w:tr w:rsidR="006A190D" w:rsidRPr="004F400C" w14:paraId="6A30F3F2" w14:textId="77777777">
        <w:tc>
          <w:tcPr>
            <w:tcW w:w="783" w:type="dxa"/>
            <w:tcMar>
              <w:left w:w="113" w:type="dxa"/>
              <w:right w:w="113" w:type="dxa"/>
            </w:tcMar>
            <w:vAlign w:val="center"/>
          </w:tcPr>
          <w:p w14:paraId="7A267C22"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3175186B" w14:textId="77777777" w:rsidR="006A190D" w:rsidRPr="004F400C" w:rsidRDefault="00000000">
            <w:pPr>
              <w:wordWrap w:val="0"/>
              <w:autoSpaceDE w:val="0"/>
              <w:autoSpaceDN w:val="0"/>
              <w:snapToGrid w:val="0"/>
              <w:spacing w:line="360" w:lineRule="auto"/>
              <w:rPr>
                <w:rFonts w:ascii="宋体" w:hAnsi="宋体"/>
              </w:rPr>
            </w:pPr>
            <w:proofErr w:type="spellStart"/>
            <w:r w:rsidRPr="004F400C">
              <w:rPr>
                <w:rFonts w:ascii="宋体" w:hAnsi="宋体" w:hint="eastAsia"/>
              </w:rPr>
              <w:t>付款方式</w:t>
            </w:r>
            <w:proofErr w:type="spellEnd"/>
          </w:p>
        </w:tc>
        <w:tc>
          <w:tcPr>
            <w:tcW w:w="6525" w:type="dxa"/>
            <w:tcMar>
              <w:left w:w="113" w:type="dxa"/>
              <w:right w:w="113" w:type="dxa"/>
            </w:tcMar>
            <w:vAlign w:val="center"/>
          </w:tcPr>
          <w:p w14:paraId="74368248" w14:textId="77777777" w:rsidR="006A190D" w:rsidRPr="004F400C" w:rsidRDefault="00000000">
            <w:pPr>
              <w:wordWrap w:val="0"/>
              <w:autoSpaceDE w:val="0"/>
              <w:autoSpaceDN w:val="0"/>
              <w:snapToGrid w:val="0"/>
              <w:spacing w:line="360" w:lineRule="auto"/>
              <w:rPr>
                <w:rFonts w:asciiTheme="minorHAnsi" w:eastAsiaTheme="minorEastAsia" w:hAnsiTheme="minorHAnsi" w:cstheme="minorBidi"/>
                <w:lang w:eastAsia="zh-CN"/>
              </w:rPr>
            </w:pPr>
            <w:bookmarkStart w:id="28" w:name="_Hlk236995383"/>
            <w:r w:rsidRPr="004F400C">
              <w:rPr>
                <w:rFonts w:hint="eastAsia"/>
                <w:lang w:eastAsia="zh-CN"/>
              </w:rPr>
              <w:t>每月考核，按考核成绩支付每月</w:t>
            </w:r>
            <w:proofErr w:type="gramStart"/>
            <w:r w:rsidRPr="004F400C">
              <w:rPr>
                <w:rFonts w:hint="eastAsia"/>
                <w:lang w:eastAsia="zh-CN"/>
              </w:rPr>
              <w:t>洗消费</w:t>
            </w:r>
            <w:proofErr w:type="gramEnd"/>
            <w:r w:rsidRPr="004F400C">
              <w:rPr>
                <w:rFonts w:hint="eastAsia"/>
                <w:lang w:eastAsia="zh-CN"/>
              </w:rPr>
              <w:t>用，每月支付合同价款的1/12</w:t>
            </w:r>
            <w:bookmarkEnd w:id="28"/>
            <w:r w:rsidRPr="004F400C">
              <w:rPr>
                <w:rFonts w:hint="eastAsia"/>
                <w:lang w:eastAsia="zh-CN"/>
              </w:rPr>
              <w:t>。</w:t>
            </w:r>
          </w:p>
        </w:tc>
      </w:tr>
      <w:tr w:rsidR="006A190D" w:rsidRPr="004F400C" w14:paraId="390763BD" w14:textId="77777777">
        <w:tc>
          <w:tcPr>
            <w:tcW w:w="783" w:type="dxa"/>
            <w:tcMar>
              <w:left w:w="113" w:type="dxa"/>
              <w:right w:w="113" w:type="dxa"/>
            </w:tcMar>
            <w:vAlign w:val="center"/>
          </w:tcPr>
          <w:p w14:paraId="730B8B6A"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1CF04F0E"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lang w:val="zh-CN"/>
              </w:rPr>
              <w:t>项目实施地点</w:t>
            </w:r>
            <w:proofErr w:type="spellEnd"/>
          </w:p>
        </w:tc>
        <w:tc>
          <w:tcPr>
            <w:tcW w:w="6525" w:type="dxa"/>
            <w:tcMar>
              <w:left w:w="113" w:type="dxa"/>
              <w:right w:w="113" w:type="dxa"/>
            </w:tcMar>
            <w:vAlign w:val="center"/>
          </w:tcPr>
          <w:p w14:paraId="4A159524" w14:textId="77777777" w:rsidR="006A190D" w:rsidRPr="004F400C" w:rsidRDefault="00000000">
            <w:pPr>
              <w:widowControl/>
              <w:shd w:val="clear" w:color="auto" w:fill="FFFFFF"/>
              <w:adjustRightInd w:val="0"/>
              <w:snapToGrid w:val="0"/>
              <w:spacing w:line="360" w:lineRule="auto"/>
              <w:rPr>
                <w:rFonts w:ascii="宋体" w:eastAsia="宋体" w:hAnsi="宋体" w:hint="eastAsia"/>
                <w:lang w:eastAsia="zh-CN"/>
              </w:rPr>
            </w:pPr>
            <w:bookmarkStart w:id="29" w:name="_Hlk236995392"/>
            <w:r w:rsidRPr="004F400C">
              <w:rPr>
                <w:rFonts w:ascii="宋体" w:hAnsi="宋体" w:hint="eastAsia"/>
                <w:lang w:eastAsia="zh-CN"/>
              </w:rPr>
              <w:t>铜陵市中医医院及所属其他院区</w:t>
            </w:r>
            <w:bookmarkEnd w:id="29"/>
          </w:p>
        </w:tc>
      </w:tr>
      <w:tr w:rsidR="006A190D" w:rsidRPr="004F400C" w14:paraId="73DC125F" w14:textId="77777777">
        <w:tc>
          <w:tcPr>
            <w:tcW w:w="783" w:type="dxa"/>
            <w:tcMar>
              <w:left w:w="113" w:type="dxa"/>
              <w:right w:w="113" w:type="dxa"/>
            </w:tcMar>
            <w:vAlign w:val="center"/>
          </w:tcPr>
          <w:p w14:paraId="6B8A2572"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2DCB73D0"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rPr>
              <w:t>提交响应文件</w:t>
            </w:r>
            <w:proofErr w:type="spellEnd"/>
          </w:p>
        </w:tc>
        <w:tc>
          <w:tcPr>
            <w:tcW w:w="6525" w:type="dxa"/>
            <w:tcMar>
              <w:left w:w="113" w:type="dxa"/>
              <w:right w:w="113" w:type="dxa"/>
            </w:tcMar>
            <w:vAlign w:val="center"/>
          </w:tcPr>
          <w:p w14:paraId="7126AD87" w14:textId="77777777" w:rsidR="006A190D" w:rsidRPr="004F400C" w:rsidRDefault="00000000">
            <w:pPr>
              <w:wordWrap w:val="0"/>
              <w:autoSpaceDE w:val="0"/>
              <w:autoSpaceDN w:val="0"/>
              <w:snapToGrid w:val="0"/>
              <w:spacing w:line="360" w:lineRule="auto"/>
              <w:rPr>
                <w:rFonts w:ascii="宋体" w:hAnsi="宋体"/>
                <w:lang w:eastAsia="zh-CN"/>
              </w:rPr>
            </w:pPr>
            <w:r w:rsidRPr="004F400C">
              <w:rPr>
                <w:rFonts w:ascii="宋体" w:hAnsi="宋体" w:hint="eastAsia"/>
                <w:lang w:eastAsia="zh-CN"/>
              </w:rPr>
              <w:t>响应文件要求：一份正本</w:t>
            </w:r>
            <w:r w:rsidRPr="004F400C">
              <w:rPr>
                <w:rFonts w:ascii="宋体" w:hAnsi="宋体" w:hint="eastAsia"/>
                <w:b/>
                <w:bCs/>
                <w:lang w:eastAsia="zh-CN"/>
              </w:rPr>
              <w:t>+</w:t>
            </w:r>
            <w:r w:rsidRPr="004F400C">
              <w:rPr>
                <w:rFonts w:ascii="宋体" w:hAnsi="宋体" w:hint="eastAsia"/>
                <w:b/>
                <w:bCs/>
                <w:lang w:eastAsia="zh-CN"/>
              </w:rPr>
              <w:t>一份完整版本的加盖公章</w:t>
            </w:r>
            <w:r w:rsidRPr="004F400C">
              <w:rPr>
                <w:rFonts w:ascii="宋体" w:hAnsi="宋体" w:hint="eastAsia"/>
                <w:b/>
                <w:bCs/>
                <w:lang w:eastAsia="zh-CN"/>
              </w:rPr>
              <w:t>(</w:t>
            </w:r>
            <w:r w:rsidRPr="004F400C">
              <w:rPr>
                <w:rFonts w:ascii="宋体" w:hAnsi="宋体" w:hint="eastAsia"/>
                <w:b/>
                <w:bCs/>
                <w:lang w:eastAsia="zh-CN"/>
              </w:rPr>
              <w:t>或电子章</w:t>
            </w:r>
            <w:r w:rsidRPr="004F400C">
              <w:rPr>
                <w:rFonts w:ascii="宋体" w:hAnsi="宋体" w:hint="eastAsia"/>
                <w:b/>
                <w:bCs/>
                <w:lang w:eastAsia="zh-CN"/>
              </w:rPr>
              <w:t>)PDF</w:t>
            </w:r>
            <w:r w:rsidRPr="004F400C">
              <w:rPr>
                <w:rFonts w:ascii="宋体" w:hAnsi="宋体" w:hint="eastAsia"/>
                <w:b/>
                <w:bCs/>
                <w:lang w:eastAsia="zh-CN"/>
              </w:rPr>
              <w:t>版本电子标书</w:t>
            </w:r>
            <w:r w:rsidRPr="004F400C">
              <w:rPr>
                <w:rFonts w:ascii="宋体" w:hAnsi="宋体" w:hint="eastAsia"/>
                <w:lang w:eastAsia="zh-CN"/>
              </w:rPr>
              <w:t>，内容同纸质标书</w:t>
            </w:r>
            <w:r w:rsidRPr="004F400C">
              <w:rPr>
                <w:rFonts w:ascii="宋体" w:hAnsi="宋体" w:hint="eastAsia"/>
                <w:lang w:eastAsia="zh-CN"/>
              </w:rPr>
              <w:t>(u</w:t>
            </w:r>
            <w:r w:rsidRPr="004F400C">
              <w:rPr>
                <w:rFonts w:ascii="宋体" w:hAnsi="宋体" w:hint="eastAsia"/>
                <w:lang w:eastAsia="zh-CN"/>
              </w:rPr>
              <w:t>盘单独封装或与标书一同密封封装</w:t>
            </w:r>
            <w:r w:rsidRPr="004F400C">
              <w:rPr>
                <w:rFonts w:ascii="宋体" w:hAnsi="宋体" w:hint="eastAsia"/>
                <w:lang w:eastAsia="zh-CN"/>
              </w:rPr>
              <w:t>)</w:t>
            </w:r>
            <w:r w:rsidRPr="004F400C">
              <w:rPr>
                <w:rFonts w:ascii="宋体" w:hAnsi="宋体" w:hint="eastAsia"/>
                <w:lang w:eastAsia="zh-CN"/>
              </w:rPr>
              <w:t>；</w:t>
            </w:r>
            <w:r w:rsidRPr="004F400C">
              <w:rPr>
                <w:rFonts w:ascii="宋体" w:hAnsi="宋体" w:hint="eastAsia"/>
                <w:lang w:eastAsia="zh-CN"/>
              </w:rPr>
              <w:t>(</w:t>
            </w:r>
            <w:r w:rsidRPr="004F400C">
              <w:rPr>
                <w:rFonts w:ascii="宋体" w:hAnsi="宋体" w:hint="eastAsia"/>
                <w:lang w:eastAsia="zh-CN"/>
              </w:rPr>
              <w:t>中标单位在领取中标通知书时再提供纸质副本</w:t>
            </w:r>
            <w:r w:rsidRPr="004F400C">
              <w:rPr>
                <w:rFonts w:ascii="宋体" w:hAnsi="宋体" w:hint="eastAsia"/>
                <w:lang w:eastAsia="zh-CN"/>
              </w:rPr>
              <w:t>1</w:t>
            </w:r>
            <w:r w:rsidRPr="004F400C">
              <w:rPr>
                <w:rFonts w:ascii="宋体" w:hAnsi="宋体" w:hint="eastAsia"/>
                <w:lang w:eastAsia="zh-CN"/>
              </w:rPr>
              <w:t>份</w:t>
            </w:r>
            <w:r w:rsidRPr="004F400C">
              <w:rPr>
                <w:rFonts w:ascii="宋体" w:hAnsi="宋体" w:hint="eastAsia"/>
                <w:lang w:eastAsia="zh-CN"/>
              </w:rPr>
              <w:t>)</w:t>
            </w:r>
            <w:r w:rsidRPr="004F400C">
              <w:rPr>
                <w:rFonts w:ascii="宋体" w:hAnsi="宋体" w:hint="eastAsia"/>
                <w:lang w:eastAsia="zh-CN"/>
              </w:rPr>
              <w:t>。</w:t>
            </w:r>
          </w:p>
        </w:tc>
      </w:tr>
      <w:tr w:rsidR="006A190D" w:rsidRPr="004F400C" w14:paraId="21B03134" w14:textId="77777777">
        <w:tc>
          <w:tcPr>
            <w:tcW w:w="783" w:type="dxa"/>
            <w:tcMar>
              <w:left w:w="113" w:type="dxa"/>
              <w:right w:w="113" w:type="dxa"/>
            </w:tcMar>
            <w:vAlign w:val="center"/>
          </w:tcPr>
          <w:p w14:paraId="5CB9A9F1"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59B95DE3" w14:textId="77777777" w:rsidR="006A190D" w:rsidRPr="004F400C" w:rsidRDefault="00000000">
            <w:pPr>
              <w:wordWrap w:val="0"/>
              <w:autoSpaceDE w:val="0"/>
              <w:autoSpaceDN w:val="0"/>
              <w:snapToGrid w:val="0"/>
              <w:spacing w:line="360" w:lineRule="auto"/>
              <w:rPr>
                <w:rFonts w:ascii="宋体" w:hAnsi="宋体"/>
                <w:lang w:val="zh-CN" w:eastAsia="zh-CN"/>
              </w:rPr>
            </w:pPr>
            <w:r w:rsidRPr="004F400C">
              <w:rPr>
                <w:rFonts w:ascii="宋体" w:hAnsi="宋体" w:hint="eastAsia"/>
                <w:lang w:eastAsia="zh-CN"/>
              </w:rPr>
              <w:t>递交响应文件地点及响应文件开启地点</w:t>
            </w:r>
          </w:p>
        </w:tc>
        <w:tc>
          <w:tcPr>
            <w:tcW w:w="6525" w:type="dxa"/>
            <w:tcMar>
              <w:left w:w="113" w:type="dxa"/>
              <w:right w:w="113" w:type="dxa"/>
            </w:tcMar>
            <w:vAlign w:val="center"/>
          </w:tcPr>
          <w:p w14:paraId="3753B76A" w14:textId="77777777" w:rsidR="006A190D" w:rsidRPr="004F400C" w:rsidRDefault="00000000">
            <w:pPr>
              <w:wordWrap w:val="0"/>
              <w:autoSpaceDE w:val="0"/>
              <w:autoSpaceDN w:val="0"/>
              <w:snapToGrid w:val="0"/>
              <w:spacing w:line="360" w:lineRule="auto"/>
              <w:rPr>
                <w:rFonts w:ascii="宋体" w:hAnsi="宋体"/>
                <w:lang w:eastAsia="zh-CN"/>
              </w:rPr>
            </w:pPr>
            <w:r w:rsidRPr="004F400C">
              <w:rPr>
                <w:rFonts w:ascii="宋体" w:hAnsi="宋体" w:hint="eastAsia"/>
                <w:lang w:eastAsia="zh-CN"/>
              </w:rPr>
              <w:t>按照公告上的时间及地点提交响应文件。</w:t>
            </w:r>
          </w:p>
        </w:tc>
      </w:tr>
      <w:tr w:rsidR="006A190D" w:rsidRPr="004F400C" w14:paraId="579430F8" w14:textId="77777777">
        <w:tc>
          <w:tcPr>
            <w:tcW w:w="783" w:type="dxa"/>
            <w:tcMar>
              <w:left w:w="113" w:type="dxa"/>
              <w:right w:w="113" w:type="dxa"/>
            </w:tcMar>
            <w:vAlign w:val="center"/>
          </w:tcPr>
          <w:p w14:paraId="7F5C6D9B"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17E5CBB9" w14:textId="77777777" w:rsidR="006A190D" w:rsidRPr="004F400C" w:rsidRDefault="00000000">
            <w:pPr>
              <w:wordWrap w:val="0"/>
              <w:autoSpaceDE w:val="0"/>
              <w:autoSpaceDN w:val="0"/>
              <w:snapToGrid w:val="0"/>
              <w:spacing w:line="360" w:lineRule="auto"/>
              <w:rPr>
                <w:rFonts w:ascii="宋体" w:hAnsi="宋体"/>
                <w:lang w:val="zh-CN"/>
              </w:rPr>
            </w:pPr>
            <w:proofErr w:type="spellStart"/>
            <w:r w:rsidRPr="004F400C">
              <w:rPr>
                <w:rFonts w:ascii="宋体" w:hAnsi="宋体" w:hint="eastAsia"/>
              </w:rPr>
              <w:t>响应截止时间</w:t>
            </w:r>
            <w:proofErr w:type="spellEnd"/>
          </w:p>
        </w:tc>
        <w:tc>
          <w:tcPr>
            <w:tcW w:w="6525" w:type="dxa"/>
            <w:tcMar>
              <w:left w:w="113" w:type="dxa"/>
              <w:right w:w="113" w:type="dxa"/>
            </w:tcMar>
            <w:vAlign w:val="center"/>
          </w:tcPr>
          <w:p w14:paraId="65C527C9" w14:textId="77777777" w:rsidR="006A190D" w:rsidRPr="004F400C" w:rsidRDefault="00000000">
            <w:pPr>
              <w:wordWrap w:val="0"/>
              <w:autoSpaceDE w:val="0"/>
              <w:autoSpaceDN w:val="0"/>
              <w:snapToGrid w:val="0"/>
              <w:spacing w:line="360" w:lineRule="auto"/>
              <w:rPr>
                <w:rFonts w:ascii="宋体" w:hAnsi="宋体"/>
                <w:lang w:val="zh-CN" w:eastAsia="zh-CN"/>
              </w:rPr>
            </w:pPr>
            <w:r w:rsidRPr="004F400C">
              <w:rPr>
                <w:rFonts w:ascii="宋体" w:hAnsi="宋体" w:hint="eastAsia"/>
                <w:lang w:eastAsia="zh-CN"/>
              </w:rPr>
              <w:t>见招标公告，迟于响应截止时间递交的文件将不予接受。</w:t>
            </w:r>
          </w:p>
        </w:tc>
      </w:tr>
      <w:tr w:rsidR="006A190D" w:rsidRPr="004F400C" w14:paraId="4C2652E2" w14:textId="77777777">
        <w:tc>
          <w:tcPr>
            <w:tcW w:w="783" w:type="dxa"/>
            <w:tcMar>
              <w:left w:w="113" w:type="dxa"/>
              <w:right w:w="113" w:type="dxa"/>
            </w:tcMar>
            <w:vAlign w:val="center"/>
          </w:tcPr>
          <w:p w14:paraId="6B2789F6"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66E48379" w14:textId="77777777" w:rsidR="006A190D" w:rsidRPr="004F400C" w:rsidRDefault="00000000">
            <w:pPr>
              <w:wordWrap w:val="0"/>
              <w:autoSpaceDE w:val="0"/>
              <w:autoSpaceDN w:val="0"/>
              <w:snapToGrid w:val="0"/>
              <w:spacing w:line="360" w:lineRule="auto"/>
              <w:rPr>
                <w:rFonts w:ascii="宋体" w:hAnsi="宋体"/>
                <w:lang w:eastAsia="zh-CN"/>
              </w:rPr>
            </w:pPr>
            <w:r w:rsidRPr="004F400C">
              <w:rPr>
                <w:rFonts w:ascii="宋体" w:hAnsi="宋体" w:hint="eastAsia"/>
                <w:lang w:eastAsia="zh-CN"/>
              </w:rPr>
              <w:t>文件澄清、客观分值公示、响应否决等通知</w:t>
            </w:r>
          </w:p>
        </w:tc>
        <w:tc>
          <w:tcPr>
            <w:tcW w:w="6525" w:type="dxa"/>
            <w:tcMar>
              <w:left w:w="113" w:type="dxa"/>
              <w:right w:w="113" w:type="dxa"/>
            </w:tcMar>
            <w:vAlign w:val="center"/>
          </w:tcPr>
          <w:p w14:paraId="6794A261"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在规定的时间内（</w:t>
            </w:r>
            <w:r w:rsidRPr="004F400C">
              <w:rPr>
                <w:rFonts w:ascii="宋体" w:hAnsi="宋体" w:hint="eastAsia"/>
                <w:lang w:eastAsia="zh-CN"/>
              </w:rPr>
              <w:t>30</w:t>
            </w:r>
            <w:r w:rsidRPr="004F400C">
              <w:rPr>
                <w:rFonts w:ascii="宋体" w:hAnsi="宋体" w:hint="eastAsia"/>
                <w:lang w:eastAsia="zh-CN"/>
              </w:rPr>
              <w:t>分钟）（从评审小组发起询标等要求起不超过</w:t>
            </w:r>
            <w:r w:rsidRPr="004F400C">
              <w:rPr>
                <w:rFonts w:ascii="宋体" w:hAnsi="宋体" w:hint="eastAsia"/>
                <w:lang w:eastAsia="zh-CN"/>
              </w:rPr>
              <w:t>30</w:t>
            </w:r>
            <w:r w:rsidRPr="004F400C">
              <w:rPr>
                <w:rFonts w:ascii="宋体" w:hAnsi="宋体" w:hint="eastAsia"/>
                <w:lang w:eastAsia="zh-CN"/>
              </w:rPr>
              <w:t>分钟，逾时视为放弃澄清权力）对该项内容进行回复、确认。逾期未回复的，评审小组将可能按不利于供应商的内容进行评审，责任由供应商自行承担。</w:t>
            </w:r>
          </w:p>
        </w:tc>
      </w:tr>
      <w:tr w:rsidR="006A190D" w:rsidRPr="004F400C" w14:paraId="43740867" w14:textId="77777777">
        <w:tc>
          <w:tcPr>
            <w:tcW w:w="783" w:type="dxa"/>
            <w:tcMar>
              <w:left w:w="113" w:type="dxa"/>
              <w:right w:w="113" w:type="dxa"/>
            </w:tcMar>
            <w:vAlign w:val="center"/>
          </w:tcPr>
          <w:p w14:paraId="7546744D"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2AE8A3C3" w14:textId="77777777" w:rsidR="006A190D" w:rsidRPr="004F400C" w:rsidRDefault="00000000">
            <w:pPr>
              <w:wordWrap w:val="0"/>
              <w:autoSpaceDE w:val="0"/>
              <w:autoSpaceDN w:val="0"/>
              <w:snapToGrid w:val="0"/>
              <w:spacing w:line="360" w:lineRule="auto"/>
              <w:rPr>
                <w:rFonts w:ascii="宋体" w:hAnsi="宋体"/>
              </w:rPr>
            </w:pPr>
            <w:proofErr w:type="spellStart"/>
            <w:r w:rsidRPr="004F400C">
              <w:rPr>
                <w:rFonts w:ascii="宋体" w:hAnsi="宋体" w:hint="eastAsia"/>
              </w:rPr>
              <w:t>费用承担</w:t>
            </w:r>
            <w:proofErr w:type="spellEnd"/>
          </w:p>
        </w:tc>
        <w:tc>
          <w:tcPr>
            <w:tcW w:w="6525" w:type="dxa"/>
            <w:tcMar>
              <w:left w:w="113" w:type="dxa"/>
              <w:right w:w="113" w:type="dxa"/>
            </w:tcMar>
            <w:vAlign w:val="center"/>
          </w:tcPr>
          <w:p w14:paraId="39DF37FF"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供应商参加响应活动发生的一切费用均自理</w:t>
            </w:r>
          </w:p>
        </w:tc>
      </w:tr>
      <w:tr w:rsidR="006A190D" w:rsidRPr="004F400C" w14:paraId="6F2D452B" w14:textId="77777777">
        <w:tc>
          <w:tcPr>
            <w:tcW w:w="783" w:type="dxa"/>
            <w:tcMar>
              <w:left w:w="113" w:type="dxa"/>
              <w:right w:w="113" w:type="dxa"/>
            </w:tcMar>
            <w:vAlign w:val="center"/>
          </w:tcPr>
          <w:p w14:paraId="55733E4B"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val="zh-CN" w:eastAsia="zh-CN"/>
              </w:rPr>
            </w:pPr>
          </w:p>
        </w:tc>
        <w:tc>
          <w:tcPr>
            <w:tcW w:w="2539" w:type="dxa"/>
            <w:tcMar>
              <w:left w:w="113" w:type="dxa"/>
              <w:right w:w="113" w:type="dxa"/>
            </w:tcMar>
            <w:vAlign w:val="center"/>
          </w:tcPr>
          <w:p w14:paraId="4129AC25" w14:textId="77777777" w:rsidR="006A190D" w:rsidRPr="004F400C" w:rsidRDefault="00000000">
            <w:pPr>
              <w:wordWrap w:val="0"/>
              <w:autoSpaceDE w:val="0"/>
              <w:autoSpaceDN w:val="0"/>
              <w:snapToGrid w:val="0"/>
              <w:spacing w:line="360" w:lineRule="auto"/>
              <w:rPr>
                <w:rFonts w:ascii="宋体" w:hAnsi="宋体"/>
              </w:rPr>
            </w:pPr>
            <w:proofErr w:type="spellStart"/>
            <w:r w:rsidRPr="004F400C">
              <w:rPr>
                <w:rFonts w:ascii="宋体" w:hAnsi="宋体" w:hint="eastAsia"/>
              </w:rPr>
              <w:t>合同签订时间</w:t>
            </w:r>
            <w:proofErr w:type="spellEnd"/>
          </w:p>
        </w:tc>
        <w:tc>
          <w:tcPr>
            <w:tcW w:w="6525" w:type="dxa"/>
            <w:tcMar>
              <w:left w:w="113" w:type="dxa"/>
              <w:right w:w="113" w:type="dxa"/>
            </w:tcMar>
            <w:vAlign w:val="center"/>
          </w:tcPr>
          <w:p w14:paraId="76BDECAB"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采购人</w:t>
            </w:r>
            <w:r w:rsidRPr="004F400C">
              <w:rPr>
                <w:rFonts w:hint="eastAsia"/>
                <w:lang w:eastAsia="zh-CN"/>
              </w:rPr>
              <w:t>应</w:t>
            </w:r>
            <w:r w:rsidRPr="004F400C">
              <w:rPr>
                <w:rFonts w:ascii="宋体" w:hAnsi="宋体" w:hint="eastAsia"/>
                <w:lang w:eastAsia="zh-CN"/>
              </w:rPr>
              <w:t>尽量缩短采购合同签订时间，原则上不晚于成交通知书发放之日起</w:t>
            </w:r>
            <w:r w:rsidRPr="004F400C">
              <w:rPr>
                <w:rFonts w:ascii="宋体" w:hAnsi="宋体" w:hint="eastAsia"/>
                <w:lang w:eastAsia="zh-CN"/>
              </w:rPr>
              <w:t>7</w:t>
            </w:r>
            <w:r w:rsidRPr="004F400C">
              <w:rPr>
                <w:rFonts w:ascii="宋体" w:hAnsi="宋体" w:hint="eastAsia"/>
                <w:lang w:eastAsia="zh-CN"/>
              </w:rPr>
              <w:t>个工作日</w:t>
            </w:r>
            <w:r w:rsidRPr="004F400C">
              <w:rPr>
                <w:rFonts w:hint="eastAsia"/>
                <w:lang w:eastAsia="zh-CN"/>
              </w:rPr>
              <w:t>。采购人无正当理由不得拒绝或者拖延签订合同，除不可抗力、质疑投诉等原因导致无法签订的除外。</w:t>
            </w:r>
            <w:r w:rsidRPr="004F400C">
              <w:rPr>
                <w:rFonts w:ascii="宋体" w:hAnsi="宋体" w:hint="eastAsia"/>
                <w:lang w:eastAsia="zh-CN"/>
              </w:rPr>
              <w:t>对于无正当理由超过</w:t>
            </w:r>
            <w:r w:rsidRPr="004F400C">
              <w:rPr>
                <w:rFonts w:ascii="宋体" w:hAnsi="宋体" w:hint="eastAsia"/>
                <w:lang w:eastAsia="zh-CN"/>
              </w:rPr>
              <w:t>30</w:t>
            </w:r>
            <w:r w:rsidRPr="004F400C">
              <w:rPr>
                <w:rFonts w:ascii="宋体" w:hAnsi="宋体" w:hint="eastAsia"/>
                <w:lang w:eastAsia="zh-CN"/>
              </w:rPr>
              <w:t>日不签订合同的，政府</w:t>
            </w:r>
            <w:r w:rsidRPr="004F400C">
              <w:rPr>
                <w:rFonts w:ascii="宋体" w:hAnsi="宋体" w:hint="eastAsia"/>
                <w:lang w:eastAsia="zh-CN"/>
              </w:rPr>
              <w:lastRenderedPageBreak/>
              <w:t>采购监管部门将依法依规处理。</w:t>
            </w:r>
          </w:p>
        </w:tc>
      </w:tr>
      <w:tr w:rsidR="006A190D" w:rsidRPr="004F400C" w14:paraId="151D28BD" w14:textId="77777777">
        <w:tc>
          <w:tcPr>
            <w:tcW w:w="783" w:type="dxa"/>
            <w:tcMar>
              <w:left w:w="113" w:type="dxa"/>
              <w:right w:w="113" w:type="dxa"/>
            </w:tcMar>
            <w:vAlign w:val="center"/>
          </w:tcPr>
          <w:p w14:paraId="36C375F0"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eastAsia="zh-CN"/>
              </w:rPr>
            </w:pPr>
          </w:p>
        </w:tc>
        <w:tc>
          <w:tcPr>
            <w:tcW w:w="2539" w:type="dxa"/>
            <w:tcMar>
              <w:left w:w="113" w:type="dxa"/>
              <w:right w:w="113" w:type="dxa"/>
            </w:tcMar>
            <w:vAlign w:val="center"/>
          </w:tcPr>
          <w:p w14:paraId="039040A6" w14:textId="77777777" w:rsidR="006A190D" w:rsidRPr="004F400C" w:rsidRDefault="00000000">
            <w:pPr>
              <w:pStyle w:val="afc"/>
              <w:wordWrap w:val="0"/>
              <w:adjustRightInd/>
              <w:snapToGrid w:val="0"/>
              <w:spacing w:line="360" w:lineRule="auto"/>
              <w:jc w:val="both"/>
              <w:rPr>
                <w:rFonts w:hint="eastAsia"/>
              </w:rPr>
            </w:pPr>
            <w:r w:rsidRPr="004F400C">
              <w:rPr>
                <w:rFonts w:hint="eastAsia"/>
                <w:kern w:val="2"/>
              </w:rPr>
              <w:t>采购标的及其对应的中小企业划分标准所属行业</w:t>
            </w:r>
          </w:p>
        </w:tc>
        <w:tc>
          <w:tcPr>
            <w:tcW w:w="6525" w:type="dxa"/>
            <w:tcMar>
              <w:left w:w="113" w:type="dxa"/>
              <w:right w:w="113" w:type="dxa"/>
            </w:tcMar>
            <w:vAlign w:val="center"/>
          </w:tcPr>
          <w:p w14:paraId="500CC638" w14:textId="1C414155" w:rsidR="006A190D" w:rsidRPr="004F400C" w:rsidRDefault="00000000">
            <w:pPr>
              <w:snapToGrid w:val="0"/>
              <w:spacing w:line="360" w:lineRule="auto"/>
              <w:rPr>
                <w:lang w:eastAsia="zh-CN"/>
              </w:rPr>
            </w:pPr>
            <w:r w:rsidRPr="004F400C">
              <w:rPr>
                <w:rFonts w:ascii="宋体" w:eastAsia="宋体" w:hAnsi="宋体" w:hint="eastAsia"/>
                <w:lang w:eastAsia="zh-CN"/>
              </w:rPr>
              <w:t>服务类：标的：</w:t>
            </w:r>
            <w:r w:rsidR="004F400C" w:rsidRPr="004F400C">
              <w:rPr>
                <w:rFonts w:ascii="宋体" w:eastAsia="宋体" w:hAnsi="宋体" w:hint="eastAsia"/>
                <w:u w:val="single"/>
                <w:lang w:eastAsia="zh-CN"/>
              </w:rPr>
              <w:t>铜陵市中医医院衣物洗</w:t>
            </w:r>
            <w:proofErr w:type="gramStart"/>
            <w:r w:rsidR="004F400C" w:rsidRPr="004F400C">
              <w:rPr>
                <w:rFonts w:ascii="宋体" w:eastAsia="宋体" w:hAnsi="宋体" w:hint="eastAsia"/>
                <w:u w:val="single"/>
                <w:lang w:eastAsia="zh-CN"/>
              </w:rPr>
              <w:t>消服务</w:t>
            </w:r>
            <w:proofErr w:type="gramEnd"/>
            <w:r w:rsidR="004F400C" w:rsidRPr="004F400C">
              <w:rPr>
                <w:rFonts w:ascii="宋体" w:eastAsia="宋体" w:hAnsi="宋体" w:hint="eastAsia"/>
                <w:u w:val="single"/>
                <w:lang w:eastAsia="zh-CN"/>
              </w:rPr>
              <w:t>采购项目</w:t>
            </w:r>
            <w:r w:rsidR="004F400C" w:rsidRPr="004F400C">
              <w:rPr>
                <w:rFonts w:ascii="宋体" w:hAnsi="宋体" w:hint="eastAsia"/>
                <w:u w:val="single"/>
                <w:lang w:eastAsia="zh-CN"/>
              </w:rPr>
              <w:t>(</w:t>
            </w:r>
            <w:r w:rsidR="004F400C" w:rsidRPr="004F400C">
              <w:rPr>
                <w:rFonts w:ascii="宋体" w:eastAsia="宋体" w:hAnsi="宋体" w:hint="eastAsia"/>
                <w:u w:val="single"/>
                <w:lang w:eastAsia="zh-CN"/>
              </w:rPr>
              <w:t>二次）</w:t>
            </w:r>
            <w:r w:rsidRPr="004F400C">
              <w:rPr>
                <w:rFonts w:ascii="宋体" w:eastAsia="宋体" w:hAnsi="宋体" w:hint="eastAsia"/>
                <w:lang w:eastAsia="zh-CN"/>
              </w:rPr>
              <w:t>，属于</w:t>
            </w:r>
            <w:r w:rsidRPr="004F400C">
              <w:rPr>
                <w:rFonts w:ascii="宋体" w:hAnsi="宋体" w:hint="eastAsia"/>
                <w:u w:val="single"/>
                <w:lang w:eastAsia="zh-CN"/>
              </w:rPr>
              <w:t>其他未列明</w:t>
            </w:r>
            <w:r w:rsidRPr="004F400C">
              <w:rPr>
                <w:rFonts w:ascii="宋体" w:eastAsia="宋体" w:hAnsi="宋体" w:hint="eastAsia"/>
                <w:lang w:eastAsia="zh-CN"/>
              </w:rPr>
              <w:t>行业。</w:t>
            </w:r>
          </w:p>
        </w:tc>
      </w:tr>
      <w:tr w:rsidR="006A190D" w:rsidRPr="004F400C" w14:paraId="6E659718" w14:textId="77777777">
        <w:tc>
          <w:tcPr>
            <w:tcW w:w="783" w:type="dxa"/>
            <w:tcMar>
              <w:left w:w="113" w:type="dxa"/>
              <w:right w:w="113" w:type="dxa"/>
            </w:tcMar>
            <w:vAlign w:val="center"/>
          </w:tcPr>
          <w:p w14:paraId="1AB09EB3"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eastAsia="zh-CN"/>
              </w:rPr>
            </w:pPr>
          </w:p>
        </w:tc>
        <w:tc>
          <w:tcPr>
            <w:tcW w:w="2539" w:type="dxa"/>
            <w:tcMar>
              <w:left w:w="113" w:type="dxa"/>
              <w:right w:w="113" w:type="dxa"/>
            </w:tcMar>
            <w:vAlign w:val="center"/>
          </w:tcPr>
          <w:p w14:paraId="04C4E9CF" w14:textId="77777777" w:rsidR="006A190D" w:rsidRPr="004F400C" w:rsidRDefault="00000000">
            <w:pPr>
              <w:wordWrap w:val="0"/>
              <w:autoSpaceDE w:val="0"/>
              <w:autoSpaceDN w:val="0"/>
              <w:snapToGrid w:val="0"/>
              <w:spacing w:line="360" w:lineRule="auto"/>
              <w:rPr>
                <w:rFonts w:ascii="宋体" w:hAnsi="宋体"/>
                <w:lang w:eastAsia="zh-CN"/>
              </w:rPr>
            </w:pPr>
            <w:r w:rsidRPr="004F400C">
              <w:rPr>
                <w:rFonts w:ascii="宋体" w:hAnsi="宋体" w:hint="eastAsia"/>
                <w:lang w:eastAsia="zh-CN"/>
              </w:rPr>
              <w:t>采购代理服务费</w:t>
            </w:r>
          </w:p>
        </w:tc>
        <w:tc>
          <w:tcPr>
            <w:tcW w:w="6525" w:type="dxa"/>
            <w:tcMar>
              <w:left w:w="113" w:type="dxa"/>
              <w:right w:w="113" w:type="dxa"/>
            </w:tcMar>
            <w:vAlign w:val="center"/>
          </w:tcPr>
          <w:p w14:paraId="114A6732" w14:textId="77777777" w:rsidR="006A190D" w:rsidRPr="004F400C" w:rsidRDefault="00000000">
            <w:pPr>
              <w:pStyle w:val="afc"/>
              <w:adjustRightInd/>
              <w:snapToGrid w:val="0"/>
              <w:spacing w:line="360" w:lineRule="auto"/>
              <w:jc w:val="both"/>
              <w:rPr>
                <w:rFonts w:hint="eastAsia"/>
              </w:rPr>
            </w:pPr>
            <w:r w:rsidRPr="004F400C">
              <w:rPr>
                <w:rFonts w:hint="eastAsia"/>
              </w:rPr>
              <w:t>☑成交供应商支付：本项目采购代理服务费为人民币</w:t>
            </w:r>
            <w:r w:rsidRPr="004F400C">
              <w:rPr>
                <w:rFonts w:hint="eastAsia"/>
                <w:u w:val="single"/>
              </w:rPr>
              <w:t>3800元</w:t>
            </w:r>
            <w:r w:rsidRPr="004F400C">
              <w:rPr>
                <w:rFonts w:hint="eastAsia"/>
              </w:rPr>
              <w:t>，此费用应综合进入响应单价和总价中，无需单列。</w:t>
            </w:r>
          </w:p>
        </w:tc>
      </w:tr>
      <w:tr w:rsidR="006A190D" w:rsidRPr="004F400C" w14:paraId="7F50EB47" w14:textId="77777777">
        <w:tc>
          <w:tcPr>
            <w:tcW w:w="783" w:type="dxa"/>
            <w:tcMar>
              <w:left w:w="113" w:type="dxa"/>
              <w:right w:w="113" w:type="dxa"/>
            </w:tcMar>
            <w:vAlign w:val="center"/>
          </w:tcPr>
          <w:p w14:paraId="4A625AD2"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eastAsia="zh-CN"/>
              </w:rPr>
            </w:pPr>
          </w:p>
        </w:tc>
        <w:tc>
          <w:tcPr>
            <w:tcW w:w="2539" w:type="dxa"/>
            <w:tcMar>
              <w:left w:w="113" w:type="dxa"/>
              <w:right w:w="113" w:type="dxa"/>
            </w:tcMar>
            <w:vAlign w:val="center"/>
          </w:tcPr>
          <w:p w14:paraId="3A4301BB" w14:textId="77777777" w:rsidR="006A190D" w:rsidRPr="004F400C" w:rsidRDefault="00000000">
            <w:pPr>
              <w:snapToGrid w:val="0"/>
              <w:spacing w:line="360" w:lineRule="auto"/>
              <w:rPr>
                <w:rFonts w:ascii="宋体" w:hAnsi="宋体"/>
              </w:rPr>
            </w:pPr>
            <w:proofErr w:type="spellStart"/>
            <w:r w:rsidRPr="004F400C">
              <w:rPr>
                <w:rFonts w:ascii="宋体" w:hAnsi="宋体" w:hint="eastAsia"/>
              </w:rPr>
              <w:t>信用查询</w:t>
            </w:r>
            <w:proofErr w:type="spellEnd"/>
          </w:p>
        </w:tc>
        <w:tc>
          <w:tcPr>
            <w:tcW w:w="6525" w:type="dxa"/>
            <w:tcMar>
              <w:left w:w="113" w:type="dxa"/>
              <w:right w:w="113" w:type="dxa"/>
            </w:tcMar>
            <w:vAlign w:val="center"/>
          </w:tcPr>
          <w:p w14:paraId="37A63BCD"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详见第三章《评审方法和评审标准》</w:t>
            </w:r>
          </w:p>
        </w:tc>
      </w:tr>
      <w:tr w:rsidR="006A190D" w:rsidRPr="004F400C" w14:paraId="02B062D2" w14:textId="77777777">
        <w:tc>
          <w:tcPr>
            <w:tcW w:w="783" w:type="dxa"/>
            <w:tcMar>
              <w:left w:w="113" w:type="dxa"/>
              <w:right w:w="113" w:type="dxa"/>
            </w:tcMar>
            <w:vAlign w:val="center"/>
          </w:tcPr>
          <w:p w14:paraId="5E5F11C1" w14:textId="77777777" w:rsidR="006A190D" w:rsidRPr="004F400C" w:rsidRDefault="006A190D">
            <w:pPr>
              <w:numPr>
                <w:ilvl w:val="0"/>
                <w:numId w:val="2"/>
              </w:numPr>
              <w:wordWrap w:val="0"/>
              <w:autoSpaceDE w:val="0"/>
              <w:autoSpaceDN w:val="0"/>
              <w:snapToGrid w:val="0"/>
              <w:spacing w:after="160" w:line="360" w:lineRule="auto"/>
              <w:jc w:val="center"/>
              <w:rPr>
                <w:rFonts w:ascii="宋体" w:hAnsi="宋体"/>
                <w:lang w:eastAsia="zh-CN"/>
              </w:rPr>
            </w:pPr>
          </w:p>
        </w:tc>
        <w:tc>
          <w:tcPr>
            <w:tcW w:w="2539" w:type="dxa"/>
            <w:tcMar>
              <w:left w:w="113" w:type="dxa"/>
              <w:right w:w="113" w:type="dxa"/>
            </w:tcMar>
            <w:vAlign w:val="center"/>
          </w:tcPr>
          <w:p w14:paraId="003908D6" w14:textId="77777777" w:rsidR="006A190D" w:rsidRPr="004F400C" w:rsidRDefault="00000000">
            <w:pPr>
              <w:snapToGrid w:val="0"/>
              <w:spacing w:line="360" w:lineRule="auto"/>
              <w:rPr>
                <w:rFonts w:ascii="宋体" w:hAnsi="宋体"/>
                <w:lang w:eastAsia="zh-CN"/>
              </w:rPr>
            </w:pPr>
            <w:r w:rsidRPr="004F400C">
              <w:rPr>
                <w:rFonts w:ascii="宋体" w:eastAsia="宋体" w:hAnsi="宋体" w:hint="eastAsia"/>
                <w:lang w:eastAsia="zh-CN"/>
              </w:rPr>
              <w:t>采购</w:t>
            </w:r>
            <w:r w:rsidRPr="004F400C">
              <w:rPr>
                <w:rFonts w:ascii="宋体" w:hAnsi="宋体" w:hint="eastAsia"/>
                <w:lang w:eastAsia="zh-CN"/>
              </w:rPr>
              <w:t>文件的解释权顺序</w:t>
            </w:r>
          </w:p>
        </w:tc>
        <w:tc>
          <w:tcPr>
            <w:tcW w:w="6525" w:type="dxa"/>
            <w:tcMar>
              <w:left w:w="113" w:type="dxa"/>
              <w:right w:w="113" w:type="dxa"/>
            </w:tcMar>
            <w:vAlign w:val="center"/>
          </w:tcPr>
          <w:p w14:paraId="2714A68D"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1.</w:t>
            </w:r>
            <w:r w:rsidRPr="004F400C">
              <w:rPr>
                <w:rFonts w:ascii="宋体" w:hAnsi="宋体" w:hint="eastAsia"/>
                <w:lang w:eastAsia="zh-CN"/>
              </w:rPr>
              <w:t>构成本竞争性</w:t>
            </w:r>
            <w:r w:rsidRPr="004F400C">
              <w:rPr>
                <w:rFonts w:ascii="宋体" w:eastAsia="宋体" w:hAnsi="宋体" w:hint="eastAsia"/>
                <w:lang w:eastAsia="zh-CN"/>
              </w:rPr>
              <w:t>采购</w:t>
            </w:r>
            <w:r w:rsidRPr="004F400C">
              <w:rPr>
                <w:rFonts w:ascii="宋体" w:hAnsi="宋体" w:hint="eastAsia"/>
                <w:lang w:eastAsia="zh-CN"/>
              </w:rPr>
              <w:t>文件的各个组成文件应互为解释，互为说明；</w:t>
            </w:r>
          </w:p>
          <w:p w14:paraId="5E463A87"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2.</w:t>
            </w:r>
            <w:r w:rsidRPr="004F400C">
              <w:rPr>
                <w:rFonts w:ascii="宋体" w:hAnsi="宋体" w:hint="eastAsia"/>
                <w:lang w:eastAsia="zh-CN"/>
              </w:rPr>
              <w:t>除</w:t>
            </w:r>
            <w:r w:rsidRPr="004F400C">
              <w:rPr>
                <w:rFonts w:ascii="宋体" w:eastAsia="宋体" w:hAnsi="宋体" w:hint="eastAsia"/>
                <w:lang w:eastAsia="zh-CN"/>
              </w:rPr>
              <w:t>采购</w:t>
            </w:r>
            <w:r w:rsidRPr="004F400C">
              <w:rPr>
                <w:rFonts w:ascii="宋体" w:hAnsi="宋体" w:hint="eastAsia"/>
                <w:lang w:eastAsia="zh-CN"/>
              </w:rPr>
              <w:t>文件中有特别规定外，仅适用于政府采购阶段的规定，同</w:t>
            </w:r>
            <w:proofErr w:type="gramStart"/>
            <w:r w:rsidRPr="004F400C">
              <w:rPr>
                <w:rFonts w:ascii="宋体" w:hAnsi="宋体" w:hint="eastAsia"/>
                <w:lang w:eastAsia="zh-CN"/>
              </w:rPr>
              <w:t>一组成</w:t>
            </w:r>
            <w:proofErr w:type="gramEnd"/>
            <w:r w:rsidRPr="004F400C">
              <w:rPr>
                <w:rFonts w:ascii="宋体" w:hAnsi="宋体" w:hint="eastAsia"/>
                <w:lang w:eastAsia="zh-CN"/>
              </w:rPr>
              <w:t>文件中就同一事项的规定或约定不一致的，按评审方法、采购公告、供应商须知、响应文件格式的优先顺序解释；</w:t>
            </w:r>
          </w:p>
          <w:p w14:paraId="474023F6" w14:textId="77777777" w:rsidR="006A190D" w:rsidRPr="004F400C" w:rsidRDefault="00000000">
            <w:pPr>
              <w:snapToGrid w:val="0"/>
              <w:spacing w:line="360" w:lineRule="auto"/>
              <w:rPr>
                <w:rFonts w:ascii="宋体" w:hAnsi="宋体"/>
                <w:lang w:eastAsia="zh-CN"/>
              </w:rPr>
            </w:pPr>
            <w:r w:rsidRPr="004F400C">
              <w:rPr>
                <w:rFonts w:ascii="宋体" w:hAnsi="宋体" w:hint="eastAsia"/>
                <w:lang w:eastAsia="zh-CN"/>
              </w:rPr>
              <w:t>3.</w:t>
            </w:r>
            <w:r w:rsidRPr="004F400C">
              <w:rPr>
                <w:rFonts w:ascii="宋体" w:hAnsi="宋体" w:hint="eastAsia"/>
                <w:lang w:eastAsia="zh-CN"/>
              </w:rPr>
              <w:t>按上述规定仍不能形成结论的，由采购人或其委托的采购代理机构负责解释。</w:t>
            </w:r>
          </w:p>
        </w:tc>
      </w:tr>
    </w:tbl>
    <w:p w14:paraId="43CBCC95" w14:textId="77777777" w:rsidR="006A190D" w:rsidRPr="004F400C" w:rsidRDefault="006A190D">
      <w:pPr>
        <w:adjustRightInd w:val="0"/>
        <w:snapToGrid w:val="0"/>
        <w:spacing w:line="360" w:lineRule="auto"/>
        <w:rPr>
          <w:rFonts w:ascii="宋体" w:eastAsia="宋体" w:hAnsi="宋体" w:hint="eastAsia"/>
          <w:b/>
          <w:bCs/>
          <w:kern w:val="2"/>
          <w:lang w:eastAsia="zh-CN"/>
        </w:rPr>
      </w:pPr>
    </w:p>
    <w:p w14:paraId="7C74561B" w14:textId="77777777" w:rsidR="006A190D" w:rsidRPr="004F400C" w:rsidRDefault="006A190D">
      <w:pPr>
        <w:pStyle w:val="a0"/>
        <w:adjustRightInd w:val="0"/>
        <w:snapToGrid w:val="0"/>
        <w:spacing w:before="0" w:line="360" w:lineRule="auto"/>
        <w:rPr>
          <w:rFonts w:hint="eastAsia"/>
          <w:b/>
          <w:bCs/>
          <w:kern w:val="2"/>
          <w:lang w:eastAsia="zh-CN"/>
        </w:rPr>
      </w:pPr>
    </w:p>
    <w:p w14:paraId="161842D2" w14:textId="77777777" w:rsidR="006A190D" w:rsidRPr="004F400C" w:rsidRDefault="00000000">
      <w:pPr>
        <w:rPr>
          <w:rFonts w:ascii="宋体" w:eastAsia="宋体" w:hAnsi="宋体" w:hint="eastAsia"/>
          <w:b/>
          <w:bCs/>
          <w:kern w:val="2"/>
          <w:lang w:eastAsia="zh-CN"/>
        </w:rPr>
      </w:pPr>
      <w:r w:rsidRPr="004F400C">
        <w:rPr>
          <w:rFonts w:ascii="宋体" w:eastAsia="宋体" w:hAnsi="宋体" w:hint="eastAsia"/>
          <w:b/>
          <w:bCs/>
          <w:kern w:val="2"/>
          <w:lang w:eastAsia="zh-CN"/>
        </w:rPr>
        <w:br w:type="page"/>
      </w:r>
    </w:p>
    <w:p w14:paraId="3BC83341" w14:textId="77777777" w:rsidR="006A190D" w:rsidRPr="004F400C" w:rsidRDefault="00000000">
      <w:pPr>
        <w:widowControl/>
        <w:adjustRightInd w:val="0"/>
        <w:snapToGrid w:val="0"/>
        <w:spacing w:line="360" w:lineRule="auto"/>
        <w:jc w:val="center"/>
        <w:rPr>
          <w:rFonts w:ascii="宋体" w:eastAsia="宋体" w:hAnsi="宋体" w:hint="eastAsia"/>
          <w:b/>
          <w:bCs/>
          <w:kern w:val="2"/>
          <w:lang w:eastAsia="zh-CN"/>
        </w:rPr>
      </w:pPr>
      <w:r w:rsidRPr="004F400C">
        <w:rPr>
          <w:rFonts w:ascii="宋体" w:eastAsia="宋体" w:hAnsi="宋体" w:hint="eastAsia"/>
          <w:b/>
          <w:bCs/>
          <w:kern w:val="2"/>
          <w:lang w:eastAsia="zh-CN"/>
        </w:rPr>
        <w:lastRenderedPageBreak/>
        <w:t>投标人须知正文</w:t>
      </w:r>
    </w:p>
    <w:p w14:paraId="0A630A9A" w14:textId="77777777" w:rsidR="006A190D" w:rsidRPr="004F400C" w:rsidRDefault="006A190D">
      <w:pPr>
        <w:adjustRightInd w:val="0"/>
        <w:snapToGrid w:val="0"/>
        <w:spacing w:line="360" w:lineRule="auto"/>
        <w:jc w:val="center"/>
        <w:rPr>
          <w:rFonts w:ascii="宋体" w:eastAsia="宋体" w:hAnsi="宋体" w:hint="eastAsia"/>
          <w:b/>
          <w:bCs/>
          <w:kern w:val="2"/>
          <w:lang w:eastAsia="zh-CN"/>
        </w:rPr>
      </w:pPr>
    </w:p>
    <w:p w14:paraId="149A5C16" w14:textId="77777777" w:rsidR="006A190D" w:rsidRPr="004F400C" w:rsidRDefault="00000000">
      <w:pPr>
        <w:adjustRightInd w:val="0"/>
        <w:snapToGrid w:val="0"/>
        <w:spacing w:line="360" w:lineRule="auto"/>
        <w:ind w:firstLineChars="200" w:firstLine="482"/>
        <w:outlineLvl w:val="2"/>
        <w:rPr>
          <w:rFonts w:ascii="宋体" w:eastAsia="宋体" w:hAnsi="宋体" w:hint="eastAsia"/>
          <w:b/>
          <w:bCs/>
          <w:lang w:eastAsia="zh-CN"/>
        </w:rPr>
      </w:pPr>
      <w:r w:rsidRPr="004F400C">
        <w:rPr>
          <w:rFonts w:ascii="宋体" w:eastAsia="宋体" w:hAnsi="宋体" w:hint="eastAsia"/>
          <w:b/>
          <w:bCs/>
          <w:lang w:eastAsia="zh-CN"/>
        </w:rPr>
        <w:t>1.</w:t>
      </w:r>
      <w:r w:rsidRPr="004F400C">
        <w:rPr>
          <w:rFonts w:ascii="宋体" w:eastAsia="宋体" w:hAnsi="宋体"/>
          <w:b/>
          <w:bCs/>
          <w:lang w:eastAsia="zh-CN"/>
        </w:rPr>
        <w:t>适用范围</w:t>
      </w:r>
    </w:p>
    <w:p w14:paraId="00CB7CE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本招标文件仅适用于本次公开招标所述的</w:t>
      </w:r>
      <w:r w:rsidRPr="004F400C">
        <w:rPr>
          <w:rFonts w:ascii="宋体" w:eastAsia="宋体" w:hAnsi="宋体" w:hint="eastAsia"/>
          <w:lang w:eastAsia="zh-CN"/>
        </w:rPr>
        <w:t>服务</w:t>
      </w:r>
      <w:r w:rsidRPr="004F400C">
        <w:rPr>
          <w:rFonts w:ascii="宋体" w:eastAsia="宋体" w:hAnsi="宋体"/>
          <w:lang w:eastAsia="zh-CN"/>
        </w:rPr>
        <w:t>项目采购。</w:t>
      </w:r>
    </w:p>
    <w:p w14:paraId="19846E23" w14:textId="77777777" w:rsidR="006A190D" w:rsidRPr="004F400C" w:rsidRDefault="00000000">
      <w:pPr>
        <w:adjustRightInd w:val="0"/>
        <w:snapToGrid w:val="0"/>
        <w:spacing w:line="360" w:lineRule="auto"/>
        <w:ind w:firstLineChars="200" w:firstLine="482"/>
        <w:rPr>
          <w:rFonts w:ascii="宋体" w:eastAsia="宋体" w:hAnsi="宋体" w:hint="eastAsia"/>
          <w:b/>
          <w:bCs/>
          <w:lang w:eastAsia="zh-CN"/>
        </w:rPr>
      </w:pPr>
      <w:r w:rsidRPr="004F400C">
        <w:rPr>
          <w:rFonts w:ascii="宋体" w:eastAsia="宋体" w:hAnsi="宋体" w:hint="eastAsia"/>
          <w:b/>
          <w:bCs/>
          <w:lang w:eastAsia="zh-CN"/>
        </w:rPr>
        <w:t>2.</w:t>
      </w:r>
      <w:r w:rsidRPr="004F400C">
        <w:rPr>
          <w:rFonts w:ascii="宋体" w:eastAsia="宋体" w:hAnsi="宋体"/>
          <w:b/>
          <w:bCs/>
          <w:lang w:eastAsia="zh-CN"/>
        </w:rPr>
        <w:t xml:space="preserve">定义 </w:t>
      </w:r>
    </w:p>
    <w:p w14:paraId="0881E69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2.1 服务：系指除货物和工程以外的其他政府采购对象，包括咨询、调研、评估、规划、设计、监理、审计、保险、租赁、印刷、维修、物业管理等。</w:t>
      </w:r>
    </w:p>
    <w:p w14:paraId="7A791FB0"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hint="eastAsia"/>
          <w:lang w:eastAsia="zh-CN"/>
        </w:rPr>
        <w:t>2.2 时限</w:t>
      </w:r>
      <w:r w:rsidRPr="004F400C">
        <w:rPr>
          <w:rFonts w:ascii="宋体" w:eastAsia="宋体" w:hAnsi="宋体"/>
          <w:lang w:eastAsia="zh-CN"/>
        </w:rPr>
        <w:t>（年份、月份等）计算：系指从开标之日向前追溯X 年/月（“X”为“一”及以后整数）起算。</w:t>
      </w:r>
    </w:p>
    <w:p w14:paraId="13C194CB" w14:textId="77777777" w:rsidR="006A190D" w:rsidRPr="004F400C" w:rsidRDefault="00000000">
      <w:pPr>
        <w:adjustRightInd w:val="0"/>
        <w:snapToGrid w:val="0"/>
        <w:spacing w:line="360" w:lineRule="auto"/>
        <w:ind w:firstLineChars="200" w:firstLine="482"/>
        <w:outlineLvl w:val="2"/>
        <w:rPr>
          <w:rFonts w:ascii="宋体" w:eastAsia="宋体" w:hAnsi="宋体" w:hint="eastAsia"/>
          <w:b/>
          <w:bCs/>
          <w:lang w:eastAsia="zh-CN"/>
        </w:rPr>
      </w:pPr>
      <w:r w:rsidRPr="004F400C">
        <w:rPr>
          <w:rFonts w:ascii="宋体" w:eastAsia="宋体" w:hAnsi="宋体"/>
          <w:b/>
          <w:bCs/>
          <w:lang w:eastAsia="zh-CN"/>
        </w:rPr>
        <w:t xml:space="preserve">3.采购人、采购代理机构及投标人 </w:t>
      </w:r>
    </w:p>
    <w:p w14:paraId="0475F68F"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3.1 采购人：是指依法开展政府采购活动的国家机关、事业单位、团体组织。</w:t>
      </w:r>
    </w:p>
    <w:p w14:paraId="3C807203"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3.2 采购代理机构：是指集中采购机构或从事采购代理业务的社会中介机构。</w:t>
      </w:r>
    </w:p>
    <w:p w14:paraId="26A2C16C"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3.3 政府采购监督管理部门：各级人民政府指定的有关部门依法履行与政府采购活动有关的监督管理职责。</w:t>
      </w:r>
    </w:p>
    <w:p w14:paraId="4CE30807"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3.4 投标人：是指向采购人提供货物、工程或者服务的法人、非法人组织或者自然人。分支机构不得参加政府采购活动，但银行、保险、石油石化、电力、电信等特殊行业除外。本项目的投标人须满足以下条件：</w:t>
      </w:r>
    </w:p>
    <w:p w14:paraId="3CB7CC6F"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3.4.1 在中华人民共和国境内注册，能够独立承担民事责任，有生产或供应能力的供应商。</w:t>
      </w:r>
    </w:p>
    <w:p w14:paraId="722A9AA2"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3.4.2 具备《中华人民共和国政府采购法》第二十二条关于供应</w:t>
      </w:r>
      <w:proofErr w:type="gramStart"/>
      <w:r w:rsidRPr="004F400C">
        <w:rPr>
          <w:rFonts w:ascii="宋体" w:eastAsia="宋体" w:hAnsi="宋体"/>
          <w:lang w:eastAsia="zh-CN"/>
        </w:rPr>
        <w:t>商条件</w:t>
      </w:r>
      <w:proofErr w:type="gramEnd"/>
      <w:r w:rsidRPr="004F400C">
        <w:rPr>
          <w:rFonts w:ascii="宋体" w:eastAsia="宋体" w:hAnsi="宋体"/>
          <w:lang w:eastAsia="zh-CN"/>
        </w:rPr>
        <w:t>的规定，遵守本项目采购人本级和上级</w:t>
      </w:r>
      <w:r w:rsidRPr="004F400C">
        <w:rPr>
          <w:rFonts w:ascii="宋体" w:eastAsia="宋体" w:hAnsi="宋体" w:hint="eastAsia"/>
          <w:lang w:eastAsia="zh-CN"/>
        </w:rPr>
        <w:t>政府采购监督管理</w:t>
      </w:r>
      <w:r w:rsidRPr="004F400C">
        <w:rPr>
          <w:rFonts w:ascii="宋体" w:eastAsia="宋体" w:hAnsi="宋体"/>
          <w:lang w:eastAsia="zh-CN"/>
        </w:rPr>
        <w:t>部门政府采购的有关规定。</w:t>
      </w:r>
    </w:p>
    <w:p w14:paraId="677B30A9"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3.4.3 以采购代理机构认可的方式获得了本项目的招标文件。</w:t>
      </w:r>
    </w:p>
    <w:p w14:paraId="7C06AE50"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3.4.4 若采购需求中写明允许采购进口产品，投标人应保证所投产品可履行合法报通关手续进入中国关境内。若采购需求中未写明允许采购进口产品，如投标人所投产品为进口产品，其投标将被认定为</w:t>
      </w:r>
      <w:r w:rsidRPr="004F400C">
        <w:rPr>
          <w:rFonts w:ascii="宋体" w:eastAsia="宋体" w:hAnsi="宋体"/>
          <w:b/>
          <w:bCs/>
          <w:lang w:eastAsia="zh-CN"/>
        </w:rPr>
        <w:t>投标无效</w:t>
      </w:r>
      <w:r w:rsidRPr="004F400C">
        <w:rPr>
          <w:rFonts w:ascii="宋体" w:eastAsia="宋体" w:hAnsi="宋体"/>
          <w:lang w:eastAsia="zh-CN"/>
        </w:rPr>
        <w:t>。</w:t>
      </w:r>
    </w:p>
    <w:p w14:paraId="275A3AFC" w14:textId="77777777" w:rsidR="006A190D" w:rsidRPr="004F400C" w:rsidRDefault="00000000">
      <w:pPr>
        <w:pStyle w:val="a0"/>
        <w:adjustRightInd w:val="0"/>
        <w:snapToGrid w:val="0"/>
        <w:spacing w:before="0" w:line="360" w:lineRule="auto"/>
        <w:ind w:left="0" w:firstLineChars="200" w:firstLine="480"/>
        <w:rPr>
          <w:rFonts w:hint="eastAsia"/>
          <w:lang w:eastAsia="zh-CN"/>
        </w:rPr>
      </w:pPr>
      <w:r w:rsidRPr="004F400C">
        <w:rPr>
          <w:lang w:eastAsia="zh-CN"/>
        </w:rPr>
        <w:t>3.4.5若投标</w:t>
      </w:r>
      <w:r w:rsidRPr="004F400C">
        <w:rPr>
          <w:rFonts w:hint="eastAsia"/>
          <w:lang w:eastAsia="zh-CN"/>
        </w:rPr>
        <w:t>邀请</w:t>
      </w:r>
      <w:r w:rsidRPr="004F400C">
        <w:rPr>
          <w:lang w:eastAsia="zh-CN"/>
        </w:rPr>
        <w:t>中写明专门面向中小企业采购的，如投标人提供的服务</w:t>
      </w:r>
      <w:r w:rsidRPr="004F400C">
        <w:rPr>
          <w:lang w:eastAsia="zh-CN"/>
        </w:rPr>
        <w:lastRenderedPageBreak/>
        <w:t>非中小企业承接的，其投标将被认定为</w:t>
      </w:r>
      <w:r w:rsidRPr="004F400C">
        <w:rPr>
          <w:b/>
          <w:bCs/>
          <w:lang w:eastAsia="zh-CN"/>
        </w:rPr>
        <w:t>投标无效</w:t>
      </w:r>
      <w:r w:rsidRPr="004F400C">
        <w:rPr>
          <w:lang w:eastAsia="zh-CN"/>
        </w:rPr>
        <w:t>。</w:t>
      </w:r>
    </w:p>
    <w:p w14:paraId="4B959C34"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 若招标公告中允许联合体投标，对联合体规定如下：</w:t>
      </w:r>
    </w:p>
    <w:p w14:paraId="45965BBE"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3.5.1 两个以上供应商可以组成一个投标联合体，以一个投标人的身份投标。</w:t>
      </w:r>
    </w:p>
    <w:p w14:paraId="344A7498"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3.5.2 联合体各方均应符合《中华人民共和国政府采购法》第二十二条规定的条件</w:t>
      </w:r>
      <w:r w:rsidRPr="004F400C">
        <w:rPr>
          <w:rFonts w:ascii="宋体" w:eastAsia="宋体" w:hAnsi="宋体" w:hint="eastAsia"/>
          <w:lang w:eastAsia="zh-CN"/>
        </w:rPr>
        <w:t>。</w:t>
      </w:r>
    </w:p>
    <w:p w14:paraId="2767CCA1"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 xml:space="preserve">3.5.3 采购人根据采购项目对投标人的特殊要求，联合体中至少应当有一方符合相关规定。 </w:t>
      </w:r>
    </w:p>
    <w:p w14:paraId="5421F50F"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 xml:space="preserve">3.5.4 联合体各方应签订联合协议，明确约定联合体各方承担的工作和相应的责任，并将联合协议作为投标文件的一部分提交。 </w:t>
      </w:r>
    </w:p>
    <w:p w14:paraId="35C31F9C"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3.5.5 大中型企业、其他自然人、法人或者非法人组织与小型、微型企业组成联合体共同参加投标，联合协议中应写明小型、微型企业的协议合同金额占到联合协议投标总金额的比例。</w:t>
      </w:r>
    </w:p>
    <w:p w14:paraId="19A07160"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3.5.6 联合体中有同类资质的供应</w:t>
      </w:r>
      <w:proofErr w:type="gramStart"/>
      <w:r w:rsidRPr="004F400C">
        <w:rPr>
          <w:rFonts w:ascii="宋体" w:eastAsia="宋体" w:hAnsi="宋体"/>
          <w:lang w:eastAsia="zh-CN"/>
        </w:rPr>
        <w:t>商按照</w:t>
      </w:r>
      <w:proofErr w:type="gramEnd"/>
      <w:r w:rsidRPr="004F400C">
        <w:rPr>
          <w:rFonts w:ascii="宋体" w:eastAsia="宋体" w:hAnsi="宋体"/>
          <w:lang w:eastAsia="zh-CN"/>
        </w:rPr>
        <w:t>联合体分工承担相同工作的，应当按照资质等级较低的供应商确定资质等级。</w:t>
      </w:r>
    </w:p>
    <w:p w14:paraId="3B2A3137"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3.5.7 以联合体形</w:t>
      </w:r>
      <w:proofErr w:type="gramStart"/>
      <w:r w:rsidRPr="004F400C">
        <w:rPr>
          <w:rFonts w:ascii="宋体" w:eastAsia="宋体" w:hAnsi="宋体"/>
          <w:lang w:eastAsia="zh-CN"/>
        </w:rPr>
        <w:t>式参加</w:t>
      </w:r>
      <w:proofErr w:type="gramEnd"/>
      <w:r w:rsidRPr="004F400C">
        <w:rPr>
          <w:rFonts w:ascii="宋体" w:eastAsia="宋体" w:hAnsi="宋体"/>
          <w:lang w:eastAsia="zh-CN"/>
        </w:rPr>
        <w:t>政府采购活动的，联合体各方不得再单独参加或者与其</w:t>
      </w:r>
      <w:proofErr w:type="gramStart"/>
      <w:r w:rsidRPr="004F400C">
        <w:rPr>
          <w:rFonts w:ascii="宋体" w:eastAsia="宋体" w:hAnsi="宋体"/>
          <w:lang w:eastAsia="zh-CN"/>
        </w:rPr>
        <w:t>他供应</w:t>
      </w:r>
      <w:proofErr w:type="gramEnd"/>
      <w:r w:rsidRPr="004F400C">
        <w:rPr>
          <w:rFonts w:ascii="宋体" w:eastAsia="宋体" w:hAnsi="宋体"/>
          <w:lang w:eastAsia="zh-CN"/>
        </w:rPr>
        <w:t>商另外组成联合体参加本项目投标，否则相关投标将被认定为</w:t>
      </w:r>
      <w:r w:rsidRPr="004F400C">
        <w:rPr>
          <w:rFonts w:ascii="宋体" w:eastAsia="宋体" w:hAnsi="宋体"/>
          <w:b/>
          <w:bCs/>
          <w:lang w:eastAsia="zh-CN"/>
        </w:rPr>
        <w:t>投标无效</w:t>
      </w:r>
      <w:r w:rsidRPr="004F400C">
        <w:rPr>
          <w:rFonts w:ascii="宋体" w:eastAsia="宋体" w:hAnsi="宋体"/>
          <w:lang w:eastAsia="zh-CN"/>
        </w:rPr>
        <w:t>。</w:t>
      </w:r>
    </w:p>
    <w:p w14:paraId="5CAECD71"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3.5.8 对联合体投标的其他资格要求见投标人资格。</w:t>
      </w:r>
    </w:p>
    <w:p w14:paraId="390C4650"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3.6 单位负责人为同一人或者存在直接控股、管理关系的不同供应商，不得参加同一合同项下的政府采购活动。否则其投标将被认定为</w:t>
      </w:r>
      <w:r w:rsidRPr="004F400C">
        <w:rPr>
          <w:rFonts w:ascii="宋体" w:eastAsia="宋体" w:hAnsi="宋体"/>
          <w:b/>
          <w:bCs/>
          <w:lang w:eastAsia="zh-CN"/>
        </w:rPr>
        <w:t>投标无效</w:t>
      </w:r>
      <w:r w:rsidRPr="004F400C">
        <w:rPr>
          <w:rFonts w:ascii="宋体" w:eastAsia="宋体" w:hAnsi="宋体"/>
          <w:lang w:eastAsia="zh-CN"/>
        </w:rPr>
        <w:t>。</w:t>
      </w:r>
    </w:p>
    <w:p w14:paraId="26F231DF"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lang w:eastAsia="zh-CN"/>
        </w:rPr>
        <w:t>3.7 为本项目提供</w:t>
      </w:r>
      <w:proofErr w:type="gramStart"/>
      <w:r w:rsidRPr="004F400C">
        <w:rPr>
          <w:rFonts w:ascii="宋体" w:eastAsia="宋体" w:hAnsi="宋体"/>
          <w:lang w:eastAsia="zh-CN"/>
        </w:rPr>
        <w:t>过整体</w:t>
      </w:r>
      <w:proofErr w:type="gramEnd"/>
      <w:r w:rsidRPr="004F400C">
        <w:rPr>
          <w:rFonts w:ascii="宋体" w:eastAsia="宋体" w:hAnsi="宋体"/>
          <w:lang w:eastAsia="zh-CN"/>
        </w:rPr>
        <w:t>设计、规范编制或者项目管理、监理、检测等服务的供应商，不得再参加本项目上述服务以外的其他采购活动。否则其投标将被认定为</w:t>
      </w:r>
      <w:r w:rsidRPr="004F400C">
        <w:rPr>
          <w:rFonts w:ascii="宋体" w:eastAsia="宋体" w:hAnsi="宋体"/>
          <w:b/>
          <w:bCs/>
          <w:lang w:eastAsia="zh-CN"/>
        </w:rPr>
        <w:t>投标无效</w:t>
      </w:r>
      <w:r w:rsidRPr="004F400C">
        <w:rPr>
          <w:rFonts w:ascii="宋体" w:eastAsia="宋体" w:hAnsi="宋体"/>
          <w:lang w:eastAsia="zh-CN"/>
        </w:rPr>
        <w:t>。</w:t>
      </w:r>
    </w:p>
    <w:p w14:paraId="34700471"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4.资金落实情况</w:t>
      </w:r>
    </w:p>
    <w:p w14:paraId="48672104"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hint="eastAsia"/>
          <w:lang w:eastAsia="zh-CN"/>
        </w:rPr>
        <w:t>4.1 本项目的采购人已获得足以支付本次招标后所签订的合同项下的资金。</w:t>
      </w:r>
    </w:p>
    <w:p w14:paraId="376A789C"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hint="eastAsia"/>
          <w:lang w:eastAsia="zh-CN"/>
        </w:rPr>
        <w:t>4.2 项目预算金额和分项（或分包）最高</w:t>
      </w:r>
      <w:proofErr w:type="gramStart"/>
      <w:r w:rsidRPr="004F400C">
        <w:rPr>
          <w:rFonts w:ascii="宋体" w:eastAsia="宋体" w:hAnsi="宋体" w:hint="eastAsia"/>
          <w:lang w:eastAsia="zh-CN"/>
        </w:rPr>
        <w:t>限价见</w:t>
      </w:r>
      <w:proofErr w:type="gramEnd"/>
      <w:r w:rsidRPr="004F400C">
        <w:rPr>
          <w:rFonts w:ascii="宋体" w:eastAsia="宋体" w:hAnsi="宋体" w:hint="eastAsia"/>
          <w:u w:val="single"/>
          <w:lang w:eastAsia="zh-CN"/>
        </w:rPr>
        <w:t>投标邀请</w:t>
      </w:r>
      <w:r w:rsidRPr="004F400C">
        <w:rPr>
          <w:rFonts w:ascii="宋体" w:eastAsia="宋体" w:hAnsi="宋体" w:hint="eastAsia"/>
          <w:lang w:eastAsia="zh-CN"/>
        </w:rPr>
        <w:t>。</w:t>
      </w:r>
    </w:p>
    <w:p w14:paraId="0AA1D091"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5.投标费用</w:t>
      </w:r>
    </w:p>
    <w:p w14:paraId="7CCB009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不论投标的结果如何，投标人应承担所有与准备和参加投标有关的费用。</w:t>
      </w:r>
    </w:p>
    <w:p w14:paraId="12E3CB93"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lastRenderedPageBreak/>
        <w:t>6.适用法律</w:t>
      </w:r>
    </w:p>
    <w:p w14:paraId="48058AF6" w14:textId="77777777" w:rsidR="006A190D" w:rsidRPr="004F400C" w:rsidRDefault="00000000">
      <w:pPr>
        <w:adjustRightInd w:val="0"/>
        <w:snapToGrid w:val="0"/>
        <w:spacing w:line="360" w:lineRule="auto"/>
        <w:ind w:firstLineChars="200" w:firstLine="480"/>
        <w:rPr>
          <w:rFonts w:ascii="宋体" w:eastAsia="宋体" w:hAnsi="宋体" w:hint="eastAsia"/>
          <w:b/>
          <w:lang w:eastAsia="zh-CN"/>
        </w:rPr>
      </w:pPr>
      <w:r w:rsidRPr="004F400C">
        <w:rPr>
          <w:rFonts w:ascii="宋体" w:eastAsia="宋体" w:hAnsi="宋体" w:hint="eastAsia"/>
          <w:lang w:eastAsia="zh-CN"/>
        </w:rPr>
        <w:t>本项目采购人、采购代理机构、投标人、评标委员会的相关行为均受《中华人民共和国政府采购法》《中华人民共和国政府采购法实施条例》及本项目本级和上级政府采购监督管理部门的政府采购有关规定的约束，其权利受到上述法律法规的保护。</w:t>
      </w:r>
    </w:p>
    <w:p w14:paraId="17B0E0ED"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7.招标文件构成</w:t>
      </w:r>
    </w:p>
    <w:p w14:paraId="77B1AA9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7.1招标文件包括下列内容：</w:t>
      </w:r>
    </w:p>
    <w:p w14:paraId="75EAD339"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第一章</w:t>
      </w:r>
      <w:r w:rsidRPr="004F400C">
        <w:rPr>
          <w:rFonts w:ascii="宋体" w:eastAsia="宋体" w:hAnsi="宋体"/>
          <w:lang w:eastAsia="zh-CN"/>
        </w:rPr>
        <w:t xml:space="preserve">  投标邀请</w:t>
      </w:r>
    </w:p>
    <w:p w14:paraId="4CB6268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第二章</w:t>
      </w:r>
      <w:r w:rsidRPr="004F400C">
        <w:rPr>
          <w:rFonts w:ascii="宋体" w:eastAsia="宋体" w:hAnsi="宋体"/>
          <w:lang w:eastAsia="zh-CN"/>
        </w:rPr>
        <w:t xml:space="preserve">  投标人须知</w:t>
      </w:r>
    </w:p>
    <w:p w14:paraId="02F09D0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第三章</w:t>
      </w:r>
      <w:r w:rsidRPr="004F400C">
        <w:rPr>
          <w:rFonts w:ascii="宋体" w:eastAsia="宋体" w:hAnsi="宋体"/>
          <w:lang w:eastAsia="zh-CN"/>
        </w:rPr>
        <w:t xml:space="preserve">  采购需求</w:t>
      </w:r>
    </w:p>
    <w:p w14:paraId="63C5C24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第四章</w:t>
      </w:r>
      <w:r w:rsidRPr="004F400C">
        <w:rPr>
          <w:rFonts w:ascii="宋体" w:eastAsia="宋体" w:hAnsi="宋体"/>
          <w:lang w:eastAsia="zh-CN"/>
        </w:rPr>
        <w:t xml:space="preserve">  评标</w:t>
      </w:r>
      <w:r w:rsidRPr="004F400C">
        <w:rPr>
          <w:rFonts w:ascii="宋体" w:eastAsia="宋体" w:hAnsi="宋体" w:hint="eastAsia"/>
          <w:lang w:eastAsia="zh-CN"/>
        </w:rPr>
        <w:t>方法</w:t>
      </w:r>
      <w:r w:rsidRPr="004F400C">
        <w:rPr>
          <w:rFonts w:ascii="宋体" w:eastAsia="宋体" w:hAnsi="宋体"/>
          <w:lang w:eastAsia="zh-CN"/>
        </w:rPr>
        <w:t>和标准</w:t>
      </w:r>
    </w:p>
    <w:p w14:paraId="34BC0839"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第五章</w:t>
      </w:r>
      <w:r w:rsidRPr="004F400C">
        <w:rPr>
          <w:rFonts w:ascii="宋体" w:eastAsia="宋体" w:hAnsi="宋体"/>
          <w:lang w:eastAsia="zh-CN"/>
        </w:rPr>
        <w:t xml:space="preserve">  政府采购合同</w:t>
      </w:r>
    </w:p>
    <w:p w14:paraId="2C94540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第六章</w:t>
      </w:r>
      <w:r w:rsidRPr="004F400C">
        <w:rPr>
          <w:rFonts w:ascii="宋体" w:eastAsia="宋体" w:hAnsi="宋体"/>
          <w:lang w:eastAsia="zh-CN"/>
        </w:rPr>
        <w:t xml:space="preserve">  投标文件格式</w:t>
      </w:r>
    </w:p>
    <w:p w14:paraId="5168DB99"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 xml:space="preserve">第七章  </w:t>
      </w:r>
      <w:r w:rsidRPr="004F400C">
        <w:rPr>
          <w:rFonts w:ascii="宋体" w:eastAsia="宋体" w:hAnsi="宋体"/>
          <w:lang w:eastAsia="zh-CN"/>
        </w:rPr>
        <w:t>政府采购</w:t>
      </w:r>
      <w:r w:rsidRPr="004F400C">
        <w:rPr>
          <w:rFonts w:ascii="宋体" w:eastAsia="宋体" w:hAnsi="宋体" w:hint="eastAsia"/>
          <w:lang w:eastAsia="zh-CN"/>
        </w:rPr>
        <w:t>询问函和</w:t>
      </w:r>
      <w:r w:rsidRPr="004F400C">
        <w:rPr>
          <w:rFonts w:ascii="宋体" w:eastAsia="宋体" w:hAnsi="宋体"/>
          <w:lang w:eastAsia="zh-CN"/>
        </w:rPr>
        <w:t>质疑函范本</w:t>
      </w:r>
    </w:p>
    <w:p w14:paraId="3EBD5FD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7.2 招标文件中有不一致的，有澄清的部分以最终的澄清更正内容为准。</w:t>
      </w:r>
    </w:p>
    <w:p w14:paraId="02136E9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7.3 现场考察及相关事项见</w:t>
      </w:r>
      <w:r w:rsidRPr="004F400C">
        <w:rPr>
          <w:rFonts w:ascii="宋体" w:eastAsia="宋体" w:hAnsi="宋体"/>
          <w:u w:val="single"/>
          <w:lang w:eastAsia="zh-CN"/>
        </w:rPr>
        <w:t>投标人须知前附表</w:t>
      </w:r>
      <w:r w:rsidRPr="004F400C">
        <w:rPr>
          <w:rFonts w:ascii="宋体" w:eastAsia="宋体" w:hAnsi="宋体"/>
          <w:lang w:eastAsia="zh-CN"/>
        </w:rPr>
        <w:t xml:space="preserve">。 </w:t>
      </w:r>
    </w:p>
    <w:p w14:paraId="3E8741E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7</w:t>
      </w:r>
      <w:r w:rsidRPr="004F400C">
        <w:rPr>
          <w:rFonts w:ascii="宋体" w:eastAsia="宋体" w:hAnsi="宋体"/>
          <w:lang w:eastAsia="zh-CN"/>
        </w:rPr>
        <w:t>.</w:t>
      </w:r>
      <w:r w:rsidRPr="004F400C">
        <w:rPr>
          <w:rFonts w:ascii="宋体" w:eastAsia="宋体" w:hAnsi="宋体" w:hint="eastAsia"/>
          <w:lang w:eastAsia="zh-CN"/>
        </w:rPr>
        <w:t xml:space="preserve">4 </w:t>
      </w:r>
      <w:r w:rsidRPr="004F400C">
        <w:rPr>
          <w:rFonts w:ascii="宋体" w:eastAsia="宋体" w:hAnsi="宋体"/>
          <w:lang w:eastAsia="zh-CN"/>
        </w:rPr>
        <w:t>投标人应认真阅读招标文件所有的事项、格式、条款和技术规范等。</w:t>
      </w:r>
    </w:p>
    <w:p w14:paraId="65F7C542"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8.招标文件的澄清与修改</w:t>
      </w:r>
    </w:p>
    <w:p w14:paraId="6D57685D" w14:textId="77777777" w:rsidR="006A190D" w:rsidRPr="004F400C" w:rsidRDefault="00000000">
      <w:pPr>
        <w:adjustRightInd w:val="0"/>
        <w:snapToGrid w:val="0"/>
        <w:spacing w:line="360" w:lineRule="auto"/>
        <w:ind w:firstLineChars="200" w:firstLine="480"/>
        <w:jc w:val="both"/>
        <w:rPr>
          <w:rFonts w:ascii="宋体" w:eastAsia="宋体" w:hAnsi="宋体" w:hint="eastAsia"/>
          <w:kern w:val="2"/>
          <w:lang w:eastAsia="zh-CN"/>
        </w:rPr>
      </w:pPr>
      <w:r w:rsidRPr="004F400C">
        <w:rPr>
          <w:rFonts w:ascii="宋体" w:eastAsia="宋体" w:hAnsi="宋体" w:hint="eastAsia"/>
          <w:lang w:eastAsia="zh-CN"/>
        </w:rPr>
        <w:t>8</w:t>
      </w:r>
      <w:r w:rsidRPr="004F400C">
        <w:rPr>
          <w:rFonts w:ascii="宋体" w:eastAsia="宋体" w:hAnsi="宋体"/>
          <w:lang w:eastAsia="zh-CN"/>
        </w:rPr>
        <w:t>.</w:t>
      </w:r>
      <w:r w:rsidRPr="004F400C">
        <w:rPr>
          <w:rFonts w:ascii="宋体" w:eastAsia="宋体" w:hAnsi="宋体" w:hint="eastAsia"/>
          <w:lang w:eastAsia="zh-CN"/>
        </w:rPr>
        <w:t>1</w:t>
      </w:r>
      <w:r w:rsidRPr="004F400C">
        <w:rPr>
          <w:rFonts w:ascii="宋体" w:eastAsia="宋体" w:hAnsi="宋体"/>
          <w:lang w:eastAsia="zh-CN"/>
        </w:rPr>
        <w:t>投标人如对招标文件内容有疑问，</w:t>
      </w:r>
      <w:r w:rsidRPr="004F400C">
        <w:rPr>
          <w:rFonts w:ascii="宋体" w:eastAsia="宋体" w:hAnsi="宋体" w:hint="eastAsia"/>
          <w:lang w:eastAsia="zh-CN"/>
        </w:rPr>
        <w:t>根据</w:t>
      </w:r>
      <w:r w:rsidRPr="004F400C">
        <w:rPr>
          <w:rFonts w:ascii="宋体" w:eastAsia="宋体" w:hAnsi="宋体"/>
          <w:u w:val="single"/>
          <w:lang w:eastAsia="zh-CN"/>
        </w:rPr>
        <w:t>投标人须知前附表</w:t>
      </w:r>
      <w:r w:rsidRPr="004F400C">
        <w:rPr>
          <w:rFonts w:ascii="宋体" w:eastAsia="宋体" w:hAnsi="宋体"/>
          <w:lang w:eastAsia="zh-CN"/>
        </w:rPr>
        <w:t>规定的截止时间前</w:t>
      </w:r>
      <w:r w:rsidRPr="004F400C">
        <w:rPr>
          <w:rFonts w:ascii="宋体" w:eastAsia="宋体" w:hAnsi="宋体" w:hint="eastAsia"/>
          <w:lang w:eastAsia="zh-CN"/>
        </w:rPr>
        <w:t>以书面</w:t>
      </w:r>
      <w:r w:rsidRPr="004F400C">
        <w:rPr>
          <w:rFonts w:ascii="宋体" w:eastAsia="宋体" w:hAnsi="宋体"/>
          <w:lang w:eastAsia="zh-CN"/>
        </w:rPr>
        <w:t>提交给</w:t>
      </w:r>
      <w:r w:rsidRPr="004F400C">
        <w:rPr>
          <w:rFonts w:ascii="宋体" w:eastAsia="宋体" w:hAnsi="宋体" w:hint="eastAsia"/>
          <w:lang w:eastAsia="zh-CN"/>
        </w:rPr>
        <w:t>采购人或</w:t>
      </w:r>
      <w:r w:rsidRPr="004F400C">
        <w:rPr>
          <w:rFonts w:ascii="宋体" w:eastAsia="宋体" w:hAnsi="宋体"/>
          <w:lang w:eastAsia="zh-CN"/>
        </w:rPr>
        <w:t>采购代理机构</w:t>
      </w:r>
      <w:r w:rsidRPr="004F400C">
        <w:rPr>
          <w:rFonts w:ascii="宋体" w:eastAsia="宋体" w:hAnsi="宋体" w:hint="eastAsia"/>
          <w:lang w:eastAsia="zh-CN"/>
        </w:rPr>
        <w:t>；也可根据投标邀请中的联系方式进行电话询问</w:t>
      </w:r>
      <w:r w:rsidRPr="004F400C">
        <w:rPr>
          <w:rFonts w:ascii="宋体" w:eastAsia="宋体" w:hAnsi="宋体"/>
          <w:lang w:eastAsia="zh-CN"/>
        </w:rPr>
        <w:t>。</w:t>
      </w:r>
      <w:r w:rsidRPr="004F400C">
        <w:rPr>
          <w:rFonts w:ascii="宋体" w:eastAsia="宋体" w:hAnsi="宋体" w:hint="eastAsia"/>
          <w:kern w:val="2"/>
          <w:lang w:eastAsia="zh-CN"/>
        </w:rPr>
        <w:t>采购人或采购代理机构对供应</w:t>
      </w:r>
      <w:proofErr w:type="gramStart"/>
      <w:r w:rsidRPr="004F400C">
        <w:rPr>
          <w:rFonts w:ascii="宋体" w:eastAsia="宋体" w:hAnsi="宋体" w:hint="eastAsia"/>
          <w:kern w:val="2"/>
          <w:lang w:eastAsia="zh-CN"/>
        </w:rPr>
        <w:t>商依法</w:t>
      </w:r>
      <w:proofErr w:type="gramEnd"/>
      <w:r w:rsidRPr="004F400C">
        <w:rPr>
          <w:rFonts w:ascii="宋体" w:eastAsia="宋体" w:hAnsi="宋体" w:hint="eastAsia"/>
          <w:kern w:val="2"/>
          <w:lang w:eastAsia="zh-CN"/>
        </w:rPr>
        <w:t>提出的询问，在3个工作日内</w:t>
      </w:r>
      <w:proofErr w:type="gramStart"/>
      <w:r w:rsidRPr="004F400C">
        <w:rPr>
          <w:rFonts w:ascii="宋体" w:eastAsia="宋体" w:hAnsi="宋体" w:hint="eastAsia"/>
          <w:kern w:val="2"/>
          <w:lang w:eastAsia="zh-CN"/>
        </w:rPr>
        <w:t>作出</w:t>
      </w:r>
      <w:proofErr w:type="gramEnd"/>
      <w:r w:rsidRPr="004F400C">
        <w:rPr>
          <w:rFonts w:ascii="宋体" w:eastAsia="宋体" w:hAnsi="宋体" w:hint="eastAsia"/>
          <w:kern w:val="2"/>
          <w:lang w:eastAsia="zh-CN"/>
        </w:rPr>
        <w:t>答复，但答复的内容不得涉及商业秘密。</w:t>
      </w:r>
    </w:p>
    <w:p w14:paraId="4D4BAD7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8</w:t>
      </w:r>
      <w:r w:rsidRPr="004F400C">
        <w:rPr>
          <w:rFonts w:ascii="宋体" w:eastAsia="宋体" w:hAnsi="宋体"/>
          <w:lang w:eastAsia="zh-CN"/>
        </w:rPr>
        <w:t>.</w:t>
      </w:r>
      <w:r w:rsidRPr="004F400C">
        <w:rPr>
          <w:rFonts w:ascii="宋体" w:eastAsia="宋体" w:hAnsi="宋体" w:hint="eastAsia"/>
          <w:lang w:eastAsia="zh-CN"/>
        </w:rPr>
        <w:t>2采购人可主动地或在答复投标人提出的问题时对招标文件进行澄清与修改。</w:t>
      </w:r>
      <w:r w:rsidRPr="004F400C">
        <w:rPr>
          <w:rFonts w:ascii="宋体" w:eastAsia="宋体" w:hAnsi="宋体"/>
          <w:lang w:eastAsia="zh-CN"/>
        </w:rPr>
        <w:t>采购代理</w:t>
      </w:r>
      <w:r w:rsidRPr="004F400C">
        <w:rPr>
          <w:rFonts w:ascii="宋体" w:eastAsia="宋体" w:hAnsi="宋体" w:hint="eastAsia"/>
          <w:lang w:eastAsia="zh-CN"/>
        </w:rPr>
        <w:t>机构将在铜陵市中医医院网站发布更正公告的方式</w:t>
      </w:r>
      <w:r w:rsidRPr="004F400C">
        <w:rPr>
          <w:rFonts w:ascii="宋体" w:eastAsia="宋体" w:hAnsi="宋体"/>
          <w:lang w:eastAsia="zh-CN"/>
        </w:rPr>
        <w:t>，</w:t>
      </w:r>
      <w:r w:rsidRPr="004F400C">
        <w:rPr>
          <w:rFonts w:ascii="宋体" w:eastAsia="宋体" w:hAnsi="宋体" w:hint="eastAsia"/>
          <w:lang w:eastAsia="zh-CN"/>
        </w:rPr>
        <w:t>澄清或修改招标文件，更正公告的</w:t>
      </w:r>
      <w:r w:rsidRPr="004F400C">
        <w:rPr>
          <w:rFonts w:ascii="宋体" w:eastAsia="宋体" w:hAnsi="宋体"/>
          <w:lang w:eastAsia="zh-CN"/>
        </w:rPr>
        <w:t>内容</w:t>
      </w:r>
      <w:r w:rsidRPr="004F400C">
        <w:rPr>
          <w:rFonts w:ascii="宋体" w:eastAsia="宋体" w:hAnsi="宋体" w:hint="eastAsia"/>
          <w:lang w:eastAsia="zh-CN"/>
        </w:rPr>
        <w:t>作</w:t>
      </w:r>
      <w:r w:rsidRPr="004F400C">
        <w:rPr>
          <w:rFonts w:ascii="宋体" w:eastAsia="宋体" w:hAnsi="宋体"/>
          <w:lang w:eastAsia="zh-CN"/>
        </w:rPr>
        <w:t>为招标文件</w:t>
      </w:r>
      <w:r w:rsidRPr="004F400C">
        <w:rPr>
          <w:rFonts w:ascii="宋体" w:eastAsia="宋体" w:hAnsi="宋体" w:hint="eastAsia"/>
          <w:lang w:eastAsia="zh-CN"/>
        </w:rPr>
        <w:t>的</w:t>
      </w:r>
      <w:r w:rsidRPr="004F400C">
        <w:rPr>
          <w:rFonts w:ascii="宋体" w:eastAsia="宋体" w:hAnsi="宋体"/>
          <w:lang w:eastAsia="zh-CN"/>
        </w:rPr>
        <w:t>组成部分，对投标人起约束作用</w:t>
      </w:r>
      <w:r w:rsidRPr="004F400C">
        <w:rPr>
          <w:rFonts w:ascii="宋体" w:eastAsia="宋体" w:hAnsi="宋体" w:hint="eastAsia"/>
          <w:lang w:eastAsia="zh-CN"/>
        </w:rPr>
        <w:t>。投标人应主动上网查询。采购代理机构不承担投标人未及时关注相关信息引发的相关责任。</w:t>
      </w:r>
    </w:p>
    <w:p w14:paraId="6B4BC8C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8.3任何人或任何组织向投标人提供的任何书面或口头资料，未经采购代理机构在网上发布或书面通知，均作无效处理，不得作为招标文件的组成部分。采购代理机构对投标人由此而做出的推论、理解和结论概不负责。</w:t>
      </w:r>
    </w:p>
    <w:p w14:paraId="5561C2B2" w14:textId="77777777" w:rsidR="006A190D" w:rsidRPr="004F400C" w:rsidRDefault="00000000">
      <w:pPr>
        <w:adjustRightInd w:val="0"/>
        <w:snapToGrid w:val="0"/>
        <w:spacing w:line="360" w:lineRule="auto"/>
        <w:ind w:firstLineChars="200" w:firstLine="480"/>
        <w:rPr>
          <w:rFonts w:ascii="宋体" w:eastAsia="宋体" w:hAnsi="宋体" w:hint="eastAsia"/>
          <w:i/>
          <w:iCs/>
          <w:lang w:eastAsia="zh-CN"/>
        </w:rPr>
      </w:pPr>
      <w:r w:rsidRPr="004F400C">
        <w:rPr>
          <w:rFonts w:ascii="宋体" w:eastAsia="宋体" w:hAnsi="宋体" w:hint="eastAsia"/>
          <w:lang w:eastAsia="zh-CN"/>
        </w:rPr>
        <w:lastRenderedPageBreak/>
        <w:t>8</w:t>
      </w:r>
      <w:r w:rsidRPr="004F400C">
        <w:rPr>
          <w:rFonts w:ascii="宋体" w:eastAsia="宋体" w:hAnsi="宋体"/>
          <w:lang w:eastAsia="zh-CN"/>
        </w:rPr>
        <w:t>.</w:t>
      </w:r>
      <w:r w:rsidRPr="004F400C">
        <w:rPr>
          <w:rFonts w:ascii="宋体" w:eastAsia="宋体" w:hAnsi="宋体" w:hint="eastAsia"/>
          <w:lang w:eastAsia="zh-CN"/>
        </w:rPr>
        <w:t>4</w:t>
      </w:r>
      <w:r w:rsidRPr="004F400C">
        <w:rPr>
          <w:rFonts w:ascii="宋体" w:eastAsia="宋体" w:hAnsi="宋体"/>
          <w:lang w:eastAsia="zh-CN"/>
        </w:rPr>
        <w:t>对于没有提出</w:t>
      </w:r>
      <w:r w:rsidRPr="004F400C">
        <w:rPr>
          <w:rFonts w:ascii="宋体" w:eastAsia="宋体" w:hAnsi="宋体" w:hint="eastAsia"/>
          <w:lang w:eastAsia="zh-CN"/>
        </w:rPr>
        <w:t>疑问</w:t>
      </w:r>
      <w:r w:rsidRPr="004F400C">
        <w:rPr>
          <w:rFonts w:ascii="宋体" w:eastAsia="宋体" w:hAnsi="宋体"/>
          <w:lang w:eastAsia="zh-CN"/>
        </w:rPr>
        <w:t>又参与了</w:t>
      </w:r>
      <w:r w:rsidRPr="004F400C">
        <w:rPr>
          <w:rFonts w:ascii="宋体" w:eastAsia="宋体" w:hAnsi="宋体" w:hint="eastAsia"/>
          <w:lang w:eastAsia="zh-CN"/>
        </w:rPr>
        <w:t>本</w:t>
      </w:r>
      <w:r w:rsidRPr="004F400C">
        <w:rPr>
          <w:rFonts w:ascii="宋体" w:eastAsia="宋体" w:hAnsi="宋体"/>
          <w:lang w:eastAsia="zh-CN"/>
        </w:rPr>
        <w:t>项目投标的</w:t>
      </w:r>
      <w:r w:rsidRPr="004F400C">
        <w:rPr>
          <w:rFonts w:ascii="宋体" w:eastAsia="宋体" w:hAnsi="宋体" w:hint="eastAsia"/>
          <w:lang w:eastAsia="zh-CN"/>
        </w:rPr>
        <w:t>投标人</w:t>
      </w:r>
      <w:r w:rsidRPr="004F400C">
        <w:rPr>
          <w:rFonts w:ascii="宋体" w:eastAsia="宋体" w:hAnsi="宋体"/>
          <w:lang w:eastAsia="zh-CN"/>
        </w:rPr>
        <w:t>将被视为完全认同</w:t>
      </w:r>
      <w:r w:rsidRPr="004F400C">
        <w:rPr>
          <w:rFonts w:ascii="宋体" w:eastAsia="宋体" w:hAnsi="宋体" w:hint="eastAsia"/>
          <w:lang w:eastAsia="zh-CN"/>
        </w:rPr>
        <w:t>本</w:t>
      </w:r>
      <w:r w:rsidRPr="004F400C">
        <w:rPr>
          <w:rFonts w:ascii="宋体" w:eastAsia="宋体" w:hAnsi="宋体"/>
          <w:lang w:eastAsia="zh-CN"/>
        </w:rPr>
        <w:t>招标文件（含</w:t>
      </w:r>
      <w:r w:rsidRPr="004F400C">
        <w:rPr>
          <w:rFonts w:ascii="宋体" w:eastAsia="宋体" w:hAnsi="宋体" w:hint="eastAsia"/>
          <w:lang w:eastAsia="zh-CN"/>
        </w:rPr>
        <w:t>更正公告的</w:t>
      </w:r>
      <w:r w:rsidRPr="004F400C">
        <w:rPr>
          <w:rFonts w:ascii="宋体" w:eastAsia="宋体" w:hAnsi="宋体"/>
          <w:lang w:eastAsia="zh-CN"/>
        </w:rPr>
        <w:t>内容）</w:t>
      </w:r>
      <w:r w:rsidRPr="004F400C">
        <w:rPr>
          <w:rFonts w:ascii="宋体" w:eastAsia="宋体" w:hAnsi="宋体" w:hint="eastAsia"/>
          <w:i/>
          <w:lang w:eastAsia="zh-CN"/>
        </w:rPr>
        <w:t>。</w:t>
      </w:r>
    </w:p>
    <w:p w14:paraId="22770932"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9.投标范围及投标文件中标准和计量单位的使用</w:t>
      </w:r>
    </w:p>
    <w:p w14:paraId="4BA8978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9</w:t>
      </w:r>
      <w:r w:rsidRPr="004F400C">
        <w:rPr>
          <w:rFonts w:ascii="宋体" w:eastAsia="宋体" w:hAnsi="宋体"/>
          <w:lang w:eastAsia="zh-CN"/>
        </w:rPr>
        <w:t>.1项目有分包的，投标人可对招标文件其中某一个或几个分包进行投标，除非在</w:t>
      </w:r>
      <w:r w:rsidRPr="004F400C">
        <w:rPr>
          <w:rFonts w:ascii="宋体" w:eastAsia="宋体" w:hAnsi="宋体"/>
          <w:u w:val="single"/>
          <w:lang w:eastAsia="zh-CN"/>
        </w:rPr>
        <w:t>投标人须知前附表</w:t>
      </w:r>
      <w:r w:rsidRPr="004F400C">
        <w:rPr>
          <w:rFonts w:ascii="宋体" w:eastAsia="宋体" w:hAnsi="宋体"/>
          <w:lang w:eastAsia="zh-CN"/>
        </w:rPr>
        <w:t>中另有规定。</w:t>
      </w:r>
    </w:p>
    <w:p w14:paraId="1DCA2A7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9</w:t>
      </w:r>
      <w:r w:rsidRPr="004F400C">
        <w:rPr>
          <w:rFonts w:ascii="宋体" w:eastAsia="宋体" w:hAnsi="宋体"/>
          <w:lang w:eastAsia="zh-CN"/>
        </w:rPr>
        <w:t>.2投标人应当对所投分包招标文件中“</w:t>
      </w:r>
      <w:r w:rsidRPr="004F400C">
        <w:rPr>
          <w:rFonts w:ascii="宋体" w:eastAsia="宋体" w:hAnsi="宋体" w:hint="eastAsia"/>
          <w:lang w:eastAsia="zh-CN"/>
        </w:rPr>
        <w:t>采购</w:t>
      </w:r>
      <w:r w:rsidRPr="004F400C">
        <w:rPr>
          <w:rFonts w:ascii="宋体" w:eastAsia="宋体" w:hAnsi="宋体"/>
          <w:lang w:eastAsia="zh-CN"/>
        </w:rPr>
        <w:t>需求”所列的所有内容进行投标，如仅响应</w:t>
      </w:r>
      <w:r w:rsidRPr="004F400C">
        <w:rPr>
          <w:rFonts w:ascii="宋体" w:eastAsia="宋体" w:hAnsi="宋体" w:hint="eastAsia"/>
          <w:lang w:eastAsia="zh-CN"/>
        </w:rPr>
        <w:t>所投包别</w:t>
      </w:r>
      <w:r w:rsidRPr="004F400C">
        <w:rPr>
          <w:rFonts w:ascii="宋体" w:eastAsia="宋体" w:hAnsi="宋体"/>
          <w:lang w:eastAsia="zh-CN"/>
        </w:rPr>
        <w:t>中的部分内容，其</w:t>
      </w:r>
      <w:r w:rsidRPr="004F400C">
        <w:rPr>
          <w:rFonts w:ascii="宋体" w:eastAsia="宋体" w:hAnsi="宋体" w:hint="eastAsia"/>
          <w:lang w:eastAsia="zh-CN"/>
        </w:rPr>
        <w:t>所投包别的</w:t>
      </w:r>
      <w:r w:rsidRPr="004F400C">
        <w:rPr>
          <w:rFonts w:ascii="宋体" w:eastAsia="宋体" w:hAnsi="宋体"/>
          <w:lang w:eastAsia="zh-CN"/>
        </w:rPr>
        <w:t>投标将被认定为</w:t>
      </w:r>
      <w:r w:rsidRPr="004F400C">
        <w:rPr>
          <w:rFonts w:ascii="宋体" w:eastAsia="宋体" w:hAnsi="宋体"/>
          <w:b/>
          <w:lang w:eastAsia="zh-CN"/>
        </w:rPr>
        <w:t>投标无效</w:t>
      </w:r>
      <w:r w:rsidRPr="004F400C">
        <w:rPr>
          <w:rFonts w:ascii="宋体" w:eastAsia="宋体" w:hAnsi="宋体"/>
          <w:lang w:eastAsia="zh-CN"/>
        </w:rPr>
        <w:t>。</w:t>
      </w:r>
    </w:p>
    <w:p w14:paraId="6FCC5DA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bookmarkStart w:id="30" w:name="_Hlk16458980"/>
      <w:r w:rsidRPr="004F400C">
        <w:rPr>
          <w:rFonts w:ascii="宋体" w:eastAsia="宋体" w:hAnsi="宋体" w:hint="eastAsia"/>
          <w:lang w:eastAsia="zh-CN"/>
        </w:rPr>
        <w:t>9</w:t>
      </w:r>
      <w:r w:rsidRPr="004F400C">
        <w:rPr>
          <w:rFonts w:ascii="宋体" w:eastAsia="宋体" w:hAnsi="宋体"/>
          <w:lang w:eastAsia="zh-CN"/>
        </w:rPr>
        <w:t>.3无论招标文件中是否要求，</w:t>
      </w:r>
      <w:r w:rsidRPr="004F400C">
        <w:rPr>
          <w:rFonts w:ascii="宋体" w:eastAsia="宋体" w:hAnsi="宋体" w:hint="eastAsia"/>
          <w:lang w:eastAsia="zh-CN"/>
        </w:rPr>
        <w:t>投标人所投服务及伴随的货物和工程均应符合国家强制性标准。</w:t>
      </w:r>
      <w:bookmarkEnd w:id="30"/>
    </w:p>
    <w:p w14:paraId="0E3135D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9</w:t>
      </w:r>
      <w:r w:rsidRPr="004F400C">
        <w:rPr>
          <w:rFonts w:ascii="宋体" w:eastAsia="宋体" w:hAnsi="宋体"/>
          <w:lang w:eastAsia="zh-CN"/>
        </w:rPr>
        <w:t>.</w:t>
      </w:r>
      <w:r w:rsidRPr="004F400C">
        <w:rPr>
          <w:rFonts w:ascii="宋体" w:eastAsia="宋体" w:hAnsi="宋体" w:hint="eastAsia"/>
          <w:lang w:eastAsia="zh-CN"/>
        </w:rPr>
        <w:t>4</w:t>
      </w:r>
      <w:r w:rsidRPr="004F400C">
        <w:rPr>
          <w:rFonts w:ascii="宋体" w:eastAsia="宋体" w:hAnsi="宋体"/>
          <w:lang w:eastAsia="zh-CN"/>
        </w:rPr>
        <w:t>投标人与采购</w:t>
      </w:r>
      <w:r w:rsidRPr="004F400C">
        <w:rPr>
          <w:rFonts w:ascii="宋体" w:eastAsia="宋体" w:hAnsi="宋体" w:hint="eastAsia"/>
          <w:lang w:eastAsia="zh-CN"/>
        </w:rPr>
        <w:t>代理</w:t>
      </w:r>
      <w:r w:rsidRPr="004F400C">
        <w:rPr>
          <w:rFonts w:ascii="宋体" w:eastAsia="宋体" w:hAnsi="宋体"/>
          <w:lang w:eastAsia="zh-CN"/>
        </w:rPr>
        <w:t>机构之间与投标有关的所有往来通知、函件和投标文件均用中文表述。投标人随投标文件提供的证明文件和资料可以为其它语言，但必须附中文译文。翻译的中文资料与外文资料出现差异时，以中文为准。</w:t>
      </w:r>
    </w:p>
    <w:p w14:paraId="10EA79A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9</w:t>
      </w:r>
      <w:r w:rsidRPr="004F400C">
        <w:rPr>
          <w:rFonts w:ascii="宋体" w:eastAsia="宋体" w:hAnsi="宋体"/>
          <w:lang w:eastAsia="zh-CN"/>
        </w:rPr>
        <w:t>.</w:t>
      </w:r>
      <w:r w:rsidRPr="004F400C">
        <w:rPr>
          <w:rFonts w:ascii="宋体" w:eastAsia="宋体" w:hAnsi="宋体" w:hint="eastAsia"/>
          <w:lang w:eastAsia="zh-CN"/>
        </w:rPr>
        <w:t>5</w:t>
      </w:r>
      <w:r w:rsidRPr="004F400C">
        <w:rPr>
          <w:rFonts w:ascii="宋体" w:eastAsia="宋体" w:hAnsi="宋体"/>
          <w:lang w:eastAsia="zh-CN"/>
        </w:rPr>
        <w:t>除招标文件中有特殊要求外，投标文件中所使用的计量单位，应采用中华人民共和国法定计量单位。</w:t>
      </w:r>
    </w:p>
    <w:p w14:paraId="0E49D6A2"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10</w:t>
      </w:r>
      <w:r w:rsidRPr="004F400C">
        <w:rPr>
          <w:rFonts w:ascii="宋体" w:eastAsia="宋体" w:hAnsi="宋体"/>
          <w:b/>
          <w:lang w:eastAsia="zh-CN"/>
        </w:rPr>
        <w:t>.</w:t>
      </w:r>
      <w:r w:rsidRPr="004F400C">
        <w:rPr>
          <w:rFonts w:ascii="宋体" w:eastAsia="宋体" w:hAnsi="宋体" w:hint="eastAsia"/>
          <w:b/>
          <w:lang w:eastAsia="zh-CN"/>
        </w:rPr>
        <w:t>投标文件构成</w:t>
      </w:r>
    </w:p>
    <w:p w14:paraId="41BBCBF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10</w:t>
      </w:r>
      <w:r w:rsidRPr="004F400C">
        <w:rPr>
          <w:rFonts w:ascii="宋体" w:eastAsia="宋体" w:hAnsi="宋体"/>
          <w:lang w:eastAsia="zh-CN"/>
        </w:rPr>
        <w:t>.1投标人应完整地按招标文件提供的投标文件格式及要求</w:t>
      </w:r>
      <w:r w:rsidRPr="004F400C">
        <w:rPr>
          <w:rFonts w:ascii="宋体" w:eastAsia="宋体" w:hAnsi="宋体" w:hint="eastAsia"/>
          <w:lang w:eastAsia="zh-CN"/>
        </w:rPr>
        <w:t>编</w:t>
      </w:r>
      <w:r w:rsidRPr="004F400C">
        <w:rPr>
          <w:rFonts w:ascii="宋体" w:eastAsia="宋体" w:hAnsi="宋体"/>
          <w:lang w:eastAsia="zh-CN"/>
        </w:rPr>
        <w:t>写投标文件，</w:t>
      </w:r>
      <w:r w:rsidRPr="004F400C">
        <w:rPr>
          <w:rFonts w:ascii="宋体" w:eastAsia="宋体" w:hAnsi="宋体" w:hint="eastAsia"/>
          <w:lang w:eastAsia="zh-CN"/>
        </w:rPr>
        <w:t>具体内容详见本项目</w:t>
      </w:r>
      <w:r w:rsidRPr="004F400C">
        <w:rPr>
          <w:rFonts w:ascii="宋体" w:eastAsia="宋体" w:hAnsi="宋体"/>
          <w:lang w:eastAsia="zh-CN"/>
        </w:rPr>
        <w:t>第六章</w:t>
      </w:r>
      <w:r w:rsidRPr="004F400C">
        <w:rPr>
          <w:rFonts w:ascii="宋体" w:eastAsia="宋体" w:hAnsi="宋体" w:hint="eastAsia"/>
          <w:lang w:eastAsia="zh-CN"/>
        </w:rPr>
        <w:t>投标文件格式的相关内容。</w:t>
      </w:r>
    </w:p>
    <w:p w14:paraId="5C8C5E4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10.2上述文件应按照招标文件规定的格式填写、签署和盖章。</w:t>
      </w:r>
    </w:p>
    <w:p w14:paraId="100AAA2F" w14:textId="77777777" w:rsidR="006A190D" w:rsidRPr="004F400C" w:rsidRDefault="00000000">
      <w:pPr>
        <w:adjustRightInd w:val="0"/>
        <w:snapToGrid w:val="0"/>
        <w:spacing w:line="360" w:lineRule="auto"/>
        <w:ind w:firstLineChars="200" w:firstLine="482"/>
        <w:rPr>
          <w:rFonts w:ascii="宋体" w:eastAsia="宋体" w:hAnsi="宋体" w:hint="eastAsia"/>
          <w:b/>
          <w:bCs/>
          <w:lang w:eastAsia="zh-CN"/>
        </w:rPr>
      </w:pPr>
      <w:r w:rsidRPr="004F400C">
        <w:rPr>
          <w:rFonts w:ascii="宋体" w:eastAsia="宋体" w:hAnsi="宋体"/>
          <w:b/>
          <w:bCs/>
          <w:lang w:eastAsia="zh-CN"/>
        </w:rPr>
        <w:t>11.证明投标标的</w:t>
      </w:r>
      <w:proofErr w:type="gramStart"/>
      <w:r w:rsidRPr="004F400C">
        <w:rPr>
          <w:rFonts w:ascii="宋体" w:eastAsia="宋体" w:hAnsi="宋体"/>
          <w:b/>
          <w:bCs/>
          <w:lang w:eastAsia="zh-CN"/>
        </w:rPr>
        <w:t>的</w:t>
      </w:r>
      <w:proofErr w:type="gramEnd"/>
      <w:r w:rsidRPr="004F400C">
        <w:rPr>
          <w:rFonts w:ascii="宋体" w:eastAsia="宋体" w:hAnsi="宋体"/>
          <w:b/>
          <w:bCs/>
          <w:lang w:eastAsia="zh-CN"/>
        </w:rPr>
        <w:t>合格性和符合招标文件规定的技术文件</w:t>
      </w:r>
    </w:p>
    <w:p w14:paraId="042F8A5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 xml:space="preserve">11.1 投标人应提交招标文件要求的证明文件，证明其投标内容符合招标文件规定。该证明文件是投标文件的一部分。 </w:t>
      </w:r>
    </w:p>
    <w:p w14:paraId="2EDC01F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11.2 上款所述的证明文件，可以是文字资料、图纸和数据</w:t>
      </w:r>
      <w:r w:rsidRPr="004F400C">
        <w:rPr>
          <w:rFonts w:ascii="宋体" w:eastAsia="宋体" w:hAnsi="宋体" w:hint="eastAsia"/>
          <w:lang w:eastAsia="zh-CN"/>
        </w:rPr>
        <w:t>。</w:t>
      </w:r>
    </w:p>
    <w:p w14:paraId="4943C44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11.3 本条所指证明文件不包括对招标文件相关部分的文字、图标的复制。</w:t>
      </w:r>
    </w:p>
    <w:p w14:paraId="47CCF0E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11.4 为保证公平公正，除非另有规定或说明，投标人对同一项目投标时，不得同时提供备选投标方案。</w:t>
      </w:r>
    </w:p>
    <w:p w14:paraId="1C433227"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12</w:t>
      </w:r>
      <w:r w:rsidRPr="004F400C">
        <w:rPr>
          <w:rFonts w:ascii="宋体" w:eastAsia="宋体" w:hAnsi="宋体"/>
          <w:b/>
          <w:lang w:eastAsia="zh-CN"/>
        </w:rPr>
        <w:t>.</w:t>
      </w:r>
      <w:r w:rsidRPr="004F400C">
        <w:rPr>
          <w:rFonts w:ascii="宋体" w:eastAsia="宋体" w:hAnsi="宋体" w:hint="eastAsia"/>
          <w:b/>
          <w:lang w:eastAsia="zh-CN"/>
        </w:rPr>
        <w:t>投标报价</w:t>
      </w:r>
    </w:p>
    <w:p w14:paraId="58E7C04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12</w:t>
      </w:r>
      <w:r w:rsidRPr="004F400C">
        <w:rPr>
          <w:rFonts w:ascii="宋体" w:eastAsia="宋体" w:hAnsi="宋体"/>
          <w:lang w:eastAsia="zh-CN"/>
        </w:rPr>
        <w:t>.1投标人的报价应当包括满足本次招标全部采购需求</w:t>
      </w:r>
      <w:r w:rsidRPr="004F400C">
        <w:rPr>
          <w:rFonts w:ascii="宋体" w:eastAsia="宋体" w:hAnsi="宋体" w:hint="eastAsia"/>
          <w:lang w:eastAsia="zh-CN"/>
        </w:rPr>
        <w:t>。除招标文件另有规定外，所有投标均应以人民币报价。投标人的投标报价应遵守《中华人民共</w:t>
      </w:r>
      <w:r w:rsidRPr="004F400C">
        <w:rPr>
          <w:rFonts w:ascii="宋体" w:eastAsia="宋体" w:hAnsi="宋体" w:hint="eastAsia"/>
          <w:lang w:eastAsia="zh-CN"/>
        </w:rPr>
        <w:lastRenderedPageBreak/>
        <w:t>和国价格法》。</w:t>
      </w:r>
    </w:p>
    <w:p w14:paraId="4DC87A40"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12</w:t>
      </w:r>
      <w:r w:rsidRPr="004F400C">
        <w:rPr>
          <w:rFonts w:ascii="宋体" w:eastAsia="宋体" w:hAnsi="宋体"/>
          <w:lang w:eastAsia="zh-CN"/>
        </w:rPr>
        <w:t>.2投标人报价超过招标文件规定的预算金额或者分项、分包最高限价，其投标将被认定为</w:t>
      </w:r>
      <w:r w:rsidRPr="004F400C">
        <w:rPr>
          <w:rFonts w:ascii="宋体" w:eastAsia="宋体" w:hAnsi="宋体"/>
          <w:b/>
          <w:bCs/>
          <w:lang w:eastAsia="zh-CN"/>
        </w:rPr>
        <w:t>投标无效</w:t>
      </w:r>
      <w:r w:rsidRPr="004F400C">
        <w:rPr>
          <w:rFonts w:ascii="宋体" w:eastAsia="宋体" w:hAnsi="宋体"/>
          <w:lang w:eastAsia="zh-CN"/>
        </w:rPr>
        <w:t>。</w:t>
      </w:r>
    </w:p>
    <w:p w14:paraId="1F06B8E7"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12.3 投标人应在投标分项报价表上标明分项服务、伴随的货物和工程的单价（如适用）和总价，未标明的视同包含在投标报价中。</w:t>
      </w:r>
    </w:p>
    <w:p w14:paraId="5FF02C9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12.4投标报价在合同履行过程中是固定不变的，</w:t>
      </w:r>
      <w:r w:rsidRPr="004F400C">
        <w:rPr>
          <w:rFonts w:ascii="宋体" w:eastAsia="宋体" w:hAnsi="宋体"/>
          <w:lang w:eastAsia="zh-CN"/>
        </w:rPr>
        <w:t>不得以任何理由予以变更。任何包含价格调整要求的投标，其投标将被认定为</w:t>
      </w:r>
      <w:r w:rsidRPr="004F400C">
        <w:rPr>
          <w:rFonts w:ascii="宋体" w:eastAsia="宋体" w:hAnsi="宋体"/>
          <w:b/>
          <w:lang w:eastAsia="zh-CN"/>
        </w:rPr>
        <w:t>投标无效</w:t>
      </w:r>
      <w:r w:rsidRPr="004F400C">
        <w:rPr>
          <w:rFonts w:ascii="宋体" w:eastAsia="宋体" w:hAnsi="宋体"/>
          <w:lang w:eastAsia="zh-CN"/>
        </w:rPr>
        <w:t>。</w:t>
      </w:r>
    </w:p>
    <w:p w14:paraId="1BEC73C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12.5采购人不接受具有</w:t>
      </w:r>
      <w:r w:rsidRPr="004F400C">
        <w:rPr>
          <w:rFonts w:ascii="宋体" w:eastAsia="宋体" w:hAnsi="宋体"/>
          <w:lang w:eastAsia="zh-CN"/>
        </w:rPr>
        <w:t>附加条件的报价。</w:t>
      </w:r>
    </w:p>
    <w:p w14:paraId="59236779"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13</w:t>
      </w:r>
      <w:r w:rsidRPr="004F400C">
        <w:rPr>
          <w:rFonts w:ascii="宋体" w:eastAsia="宋体" w:hAnsi="宋体"/>
          <w:b/>
          <w:lang w:eastAsia="zh-CN"/>
        </w:rPr>
        <w:t>.</w:t>
      </w:r>
      <w:r w:rsidRPr="004F400C">
        <w:rPr>
          <w:rFonts w:ascii="宋体" w:eastAsia="宋体" w:hAnsi="宋体" w:hint="eastAsia"/>
          <w:b/>
          <w:lang w:eastAsia="zh-CN"/>
        </w:rPr>
        <w:t>投标保证金</w:t>
      </w:r>
    </w:p>
    <w:p w14:paraId="3E456B4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13.1本项目不收取投标保证金。</w:t>
      </w:r>
    </w:p>
    <w:p w14:paraId="0831EA07"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14</w:t>
      </w:r>
      <w:r w:rsidRPr="004F400C">
        <w:rPr>
          <w:rFonts w:ascii="宋体" w:eastAsia="宋体" w:hAnsi="宋体"/>
          <w:b/>
          <w:lang w:eastAsia="zh-CN"/>
        </w:rPr>
        <w:t>.</w:t>
      </w:r>
      <w:r w:rsidRPr="004F400C">
        <w:rPr>
          <w:rFonts w:ascii="宋体" w:eastAsia="宋体" w:hAnsi="宋体" w:hint="eastAsia"/>
          <w:b/>
          <w:lang w:eastAsia="zh-CN"/>
        </w:rPr>
        <w:t>投标有效期</w:t>
      </w:r>
    </w:p>
    <w:p w14:paraId="7DEBB07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14.1投标有效期为从投标截止之日算起的日历天数，投标有效期详见</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w:t>
      </w:r>
    </w:p>
    <w:p w14:paraId="55DE69C0"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14.2在投标有效期内，投标人的投标保持有效，投标人不得要求撤销或修改其投标文件。投标有效期不满足要求的投标，其投标将被认定为</w:t>
      </w:r>
      <w:r w:rsidRPr="004F400C">
        <w:rPr>
          <w:rFonts w:ascii="宋体" w:eastAsia="宋体" w:hAnsi="宋体" w:hint="eastAsia"/>
          <w:b/>
          <w:lang w:eastAsia="zh-CN"/>
        </w:rPr>
        <w:t>投标无效</w:t>
      </w:r>
      <w:r w:rsidRPr="004F400C">
        <w:rPr>
          <w:rFonts w:ascii="宋体" w:eastAsia="宋体" w:hAnsi="宋体" w:hint="eastAsia"/>
          <w:lang w:eastAsia="zh-CN"/>
        </w:rPr>
        <w:t>。</w:t>
      </w:r>
    </w:p>
    <w:p w14:paraId="508BC96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1</w:t>
      </w:r>
      <w:r w:rsidRPr="004F400C">
        <w:rPr>
          <w:rFonts w:ascii="宋体" w:eastAsia="宋体" w:hAnsi="宋体" w:hint="eastAsia"/>
          <w:lang w:eastAsia="zh-CN"/>
        </w:rPr>
        <w:t>4</w:t>
      </w:r>
      <w:r w:rsidRPr="004F400C">
        <w:rPr>
          <w:rFonts w:ascii="宋体" w:eastAsia="宋体" w:hAnsi="宋体"/>
          <w:lang w:eastAsia="zh-CN"/>
        </w:rPr>
        <w:t>.3</w:t>
      </w:r>
      <w:r w:rsidRPr="004F400C">
        <w:rPr>
          <w:rFonts w:ascii="宋体" w:eastAsia="宋体" w:hAnsi="宋体" w:hint="eastAsia"/>
          <w:lang w:eastAsia="zh-CN"/>
        </w:rPr>
        <w:t>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1DB99E41" w14:textId="77777777" w:rsidR="006A190D" w:rsidRPr="004F400C" w:rsidRDefault="00000000">
      <w:pPr>
        <w:adjustRightInd w:val="0"/>
        <w:snapToGrid w:val="0"/>
        <w:spacing w:line="360" w:lineRule="auto"/>
        <w:ind w:firstLineChars="200" w:firstLine="482"/>
        <w:rPr>
          <w:rFonts w:ascii="宋体" w:eastAsia="宋体" w:hAnsi="宋体" w:hint="eastAsia"/>
          <w:b/>
          <w:bCs/>
          <w:lang w:eastAsia="zh-CN"/>
        </w:rPr>
      </w:pPr>
      <w:r w:rsidRPr="004F400C">
        <w:rPr>
          <w:rFonts w:ascii="宋体" w:eastAsia="宋体" w:hAnsi="宋体"/>
          <w:b/>
          <w:bCs/>
          <w:lang w:eastAsia="zh-CN"/>
        </w:rPr>
        <w:t xml:space="preserve">15.投标文件的制作 </w:t>
      </w:r>
    </w:p>
    <w:p w14:paraId="74F8DB6F"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 xml:space="preserve">15.1 </w:t>
      </w:r>
      <w:r w:rsidRPr="004F400C">
        <w:rPr>
          <w:rFonts w:asciiTheme="minorEastAsia" w:hAnsiTheme="minorEastAsia" w:hint="eastAsia"/>
          <w:lang w:eastAsia="zh-CN"/>
        </w:rPr>
        <w:t>本项目要求提供纸质响应文件，响应文件的编制应满足以下规定：</w:t>
      </w:r>
    </w:p>
    <w:p w14:paraId="0A071788"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w:t>
      </w:r>
      <w:r w:rsidRPr="004F400C">
        <w:rPr>
          <w:rFonts w:asciiTheme="minorEastAsia" w:hAnsiTheme="minorEastAsia" w:hint="eastAsia"/>
          <w:lang w:eastAsia="zh-CN"/>
        </w:rPr>
        <w:t>1</w:t>
      </w:r>
      <w:r w:rsidRPr="004F400C">
        <w:rPr>
          <w:rFonts w:asciiTheme="minorEastAsia" w:hAnsiTheme="minorEastAsia" w:hint="eastAsia"/>
          <w:lang w:eastAsia="zh-CN"/>
        </w:rPr>
        <w:t>）供应商应当按照</w:t>
      </w:r>
      <w:r w:rsidRPr="004F400C">
        <w:rPr>
          <w:rFonts w:ascii="宋体" w:eastAsia="宋体" w:hAnsi="宋体" w:hint="eastAsia"/>
          <w:lang w:eastAsia="zh-CN"/>
        </w:rPr>
        <w:t>采购文件</w:t>
      </w:r>
      <w:r w:rsidRPr="004F400C">
        <w:rPr>
          <w:rFonts w:asciiTheme="minorEastAsia" w:hAnsiTheme="minorEastAsia" w:hint="eastAsia"/>
          <w:lang w:eastAsia="zh-CN"/>
        </w:rPr>
        <w:t>的要求编制响应文件，并对其提交的响应文件的真实性、合法性承担法律责任。响应文件的部分格式要求，见第六章《响应文件格式》。</w:t>
      </w:r>
    </w:p>
    <w:p w14:paraId="4D1E6697"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w:t>
      </w:r>
      <w:r w:rsidRPr="004F400C">
        <w:rPr>
          <w:rFonts w:asciiTheme="minorEastAsia" w:hAnsiTheme="minorEastAsia" w:hint="eastAsia"/>
          <w:lang w:eastAsia="zh-CN"/>
        </w:rPr>
        <w:t>2</w:t>
      </w:r>
      <w:r w:rsidRPr="004F400C">
        <w:rPr>
          <w:rFonts w:asciiTheme="minorEastAsia" w:hAnsiTheme="minorEastAsia" w:hint="eastAsia"/>
          <w:lang w:eastAsia="zh-CN"/>
        </w:rPr>
        <w:t>）在第六章“响应文件格式”中要求供应商盖章的，供应商均应在相应位置盖章。联合体参加</w:t>
      </w:r>
      <w:r w:rsidRPr="004F400C">
        <w:rPr>
          <w:rFonts w:ascii="宋体" w:eastAsia="宋体" w:hAnsi="宋体" w:hint="eastAsia"/>
          <w:lang w:eastAsia="zh-CN"/>
        </w:rPr>
        <w:t>响应</w:t>
      </w:r>
      <w:r w:rsidRPr="004F400C">
        <w:rPr>
          <w:rFonts w:asciiTheme="minorEastAsia" w:hAnsiTheme="minorEastAsia" w:hint="eastAsia"/>
          <w:lang w:eastAsia="zh-CN"/>
        </w:rPr>
        <w:t>的，除联合协议及</w:t>
      </w:r>
      <w:r w:rsidRPr="004F400C">
        <w:rPr>
          <w:rFonts w:ascii="宋体" w:eastAsia="宋体" w:hAnsi="宋体" w:hint="eastAsia"/>
          <w:lang w:eastAsia="zh-CN"/>
        </w:rPr>
        <w:t>采购</w:t>
      </w:r>
      <w:r w:rsidRPr="004F400C">
        <w:rPr>
          <w:rFonts w:asciiTheme="minorEastAsia" w:hAnsiTheme="minorEastAsia" w:hint="eastAsia"/>
          <w:lang w:eastAsia="zh-CN"/>
        </w:rPr>
        <w:t>文件规定须联合体各成员单位各自盖章的证明材料外，响应文件由联合体牵头人按上述规定加盖联合体牵头人单位公章。</w:t>
      </w:r>
    </w:p>
    <w:p w14:paraId="225292D0"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 xml:space="preserve">15.2 </w:t>
      </w:r>
      <w:r w:rsidRPr="004F400C">
        <w:rPr>
          <w:rFonts w:asciiTheme="minorEastAsia" w:hAnsiTheme="minorEastAsia" w:hint="eastAsia"/>
          <w:lang w:eastAsia="zh-CN"/>
        </w:rPr>
        <w:t>因供应商自身原因而导致响应文件未在</w:t>
      </w:r>
      <w:r w:rsidRPr="004F400C">
        <w:rPr>
          <w:rFonts w:asciiTheme="minorEastAsia" w:hAnsiTheme="minorEastAsia" w:hint="eastAsia"/>
          <w:u w:val="single"/>
          <w:lang w:eastAsia="zh-CN"/>
        </w:rPr>
        <w:t>供应商须知前附表中规定的</w:t>
      </w:r>
      <w:r w:rsidRPr="004F400C">
        <w:rPr>
          <w:rFonts w:asciiTheme="minorEastAsia" w:hAnsiTheme="minorEastAsia" w:hint="eastAsia"/>
          <w:lang w:eastAsia="zh-CN"/>
        </w:rPr>
        <w:t>响应文件提交截止时间前提交文件的，该响应文件视为无效响应文件，供应商自</w:t>
      </w:r>
      <w:r w:rsidRPr="004F400C">
        <w:rPr>
          <w:rFonts w:asciiTheme="minorEastAsia" w:hAnsiTheme="minorEastAsia" w:hint="eastAsia"/>
          <w:lang w:eastAsia="zh-CN"/>
        </w:rPr>
        <w:lastRenderedPageBreak/>
        <w:t>行承担由此导致的全部责任。</w:t>
      </w:r>
    </w:p>
    <w:p w14:paraId="54D6F4E0" w14:textId="77777777" w:rsidR="006A190D" w:rsidRPr="004F400C" w:rsidRDefault="00000000">
      <w:pPr>
        <w:adjustRightInd w:val="0"/>
        <w:snapToGrid w:val="0"/>
        <w:spacing w:line="360" w:lineRule="auto"/>
        <w:ind w:firstLineChars="200" w:firstLine="480"/>
        <w:rPr>
          <w:lang w:eastAsia="zh-CN"/>
        </w:rPr>
      </w:pPr>
      <w:r w:rsidRPr="004F400C">
        <w:rPr>
          <w:rFonts w:asciiTheme="minorEastAsia" w:hAnsiTheme="minorEastAsia" w:hint="eastAsia"/>
          <w:lang w:eastAsia="zh-CN"/>
        </w:rPr>
        <w:t xml:space="preserve">15.3 </w:t>
      </w:r>
      <w:r w:rsidRPr="004F400C">
        <w:rPr>
          <w:rFonts w:ascii="宋体" w:eastAsia="宋体" w:hAnsi="宋体" w:hint="eastAsia"/>
          <w:lang w:eastAsia="zh-CN"/>
        </w:rPr>
        <w:t>开标</w:t>
      </w:r>
      <w:r w:rsidRPr="004F400C">
        <w:rPr>
          <w:rFonts w:asciiTheme="minorEastAsia" w:hAnsiTheme="minorEastAsia" w:hint="eastAsia"/>
          <w:lang w:eastAsia="zh-CN"/>
        </w:rPr>
        <w:t>现场提交的其他材料要求详见供应商须知前附表。</w:t>
      </w:r>
      <w:r w:rsidRPr="004F400C">
        <w:rPr>
          <w:rFonts w:ascii="宋体" w:eastAsia="宋体" w:hAnsi="宋体" w:hint="eastAsia"/>
          <w:lang w:eastAsia="zh-CN" w:bidi="ar"/>
        </w:rPr>
        <w:t xml:space="preserve"> </w:t>
      </w:r>
    </w:p>
    <w:p w14:paraId="557D21DF" w14:textId="77777777" w:rsidR="006A190D" w:rsidRPr="004F400C" w:rsidRDefault="00000000">
      <w:pPr>
        <w:adjustRightInd w:val="0"/>
        <w:snapToGrid w:val="0"/>
        <w:spacing w:line="360" w:lineRule="auto"/>
        <w:ind w:firstLineChars="200" w:firstLine="482"/>
        <w:rPr>
          <w:rFonts w:ascii="宋体" w:eastAsia="宋体" w:hAnsi="宋体" w:hint="eastAsia"/>
          <w:lang w:eastAsia="zh-CN"/>
        </w:rPr>
      </w:pPr>
      <w:r w:rsidRPr="004F400C">
        <w:rPr>
          <w:rFonts w:ascii="宋体" w:eastAsia="宋体" w:hAnsi="宋体"/>
          <w:b/>
          <w:bCs/>
          <w:lang w:eastAsia="zh-CN"/>
        </w:rPr>
        <w:t>16.投标截止</w:t>
      </w:r>
      <w:r w:rsidRPr="004F400C">
        <w:rPr>
          <w:rFonts w:ascii="宋体" w:eastAsia="宋体" w:hAnsi="宋体"/>
          <w:lang w:eastAsia="zh-CN"/>
        </w:rPr>
        <w:t xml:space="preserve"> </w:t>
      </w:r>
    </w:p>
    <w:p w14:paraId="3C894273"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 xml:space="preserve">16.1 </w:t>
      </w:r>
      <w:r w:rsidRPr="004F400C">
        <w:rPr>
          <w:rFonts w:asciiTheme="minorEastAsia" w:hAnsiTheme="minorEastAsia" w:hint="eastAsia"/>
          <w:lang w:eastAsia="zh-CN"/>
        </w:rPr>
        <w:t>供应商应在</w:t>
      </w:r>
      <w:r w:rsidRPr="004F400C">
        <w:rPr>
          <w:rFonts w:asciiTheme="minorEastAsia" w:hAnsiTheme="minorEastAsia" w:hint="eastAsia"/>
          <w:u w:val="single"/>
          <w:lang w:eastAsia="zh-CN"/>
        </w:rPr>
        <w:t>供应商须知前附表</w:t>
      </w:r>
      <w:r w:rsidRPr="004F400C">
        <w:rPr>
          <w:rFonts w:asciiTheme="minorEastAsia" w:hAnsiTheme="minorEastAsia" w:hint="eastAsia"/>
          <w:lang w:eastAsia="zh-CN"/>
        </w:rPr>
        <w:t>中规定的响应文件提交截止时间前，将响应文件密封送达指定响应文件的开启地点并递交。</w:t>
      </w:r>
      <w:r w:rsidRPr="004F400C">
        <w:rPr>
          <w:rFonts w:asciiTheme="minorEastAsia" w:hAnsiTheme="minorEastAsia" w:hint="eastAsia"/>
          <w:lang w:eastAsia="zh-CN"/>
        </w:rPr>
        <w:t xml:space="preserve"> </w:t>
      </w:r>
    </w:p>
    <w:p w14:paraId="78C718D4"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 xml:space="preserve">16.2 </w:t>
      </w:r>
      <w:r w:rsidRPr="004F400C">
        <w:rPr>
          <w:rFonts w:asciiTheme="minorEastAsia" w:hAnsiTheme="minorEastAsia" w:hint="eastAsia"/>
          <w:lang w:eastAsia="zh-CN"/>
        </w:rPr>
        <w:t>供应商在</w:t>
      </w:r>
      <w:r w:rsidRPr="004F400C">
        <w:rPr>
          <w:rFonts w:ascii="宋体" w:eastAsia="宋体" w:hAnsi="宋体" w:hint="eastAsia"/>
          <w:lang w:eastAsia="zh-CN"/>
        </w:rPr>
        <w:t>采购</w:t>
      </w:r>
      <w:r w:rsidRPr="004F400C">
        <w:rPr>
          <w:rFonts w:asciiTheme="minorEastAsia" w:hAnsiTheme="minorEastAsia" w:hint="eastAsia"/>
          <w:lang w:eastAsia="zh-CN"/>
        </w:rPr>
        <w:t>文件规定的响应文件提交截止时间之后送达的，</w:t>
      </w:r>
      <w:r w:rsidRPr="004F400C">
        <w:rPr>
          <w:rFonts w:asciiTheme="minorEastAsia" w:hAnsiTheme="minorEastAsia" w:hint="eastAsia"/>
          <w:b/>
          <w:bCs/>
          <w:lang w:eastAsia="zh-CN"/>
        </w:rPr>
        <w:t>响应无效，将拒绝接收</w:t>
      </w:r>
      <w:r w:rsidRPr="004F400C">
        <w:rPr>
          <w:rFonts w:asciiTheme="minorEastAsia" w:hAnsiTheme="minorEastAsia" w:hint="eastAsia"/>
          <w:lang w:eastAsia="zh-CN"/>
        </w:rPr>
        <w:t>。</w:t>
      </w:r>
    </w:p>
    <w:p w14:paraId="0910822B"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 xml:space="preserve">16.3 </w:t>
      </w:r>
      <w:r w:rsidRPr="004F400C">
        <w:rPr>
          <w:rFonts w:asciiTheme="minorEastAsia" w:hAnsiTheme="minorEastAsia" w:hint="eastAsia"/>
          <w:lang w:eastAsia="zh-CN"/>
        </w:rPr>
        <w:t>采购人和采购代理机构延迟响应文件提交截止时间的。采购人、采购代理机构和供应商受响应文件提交截止时间制约的所有权利和义务均应延长至新的截止时间。</w:t>
      </w:r>
    </w:p>
    <w:p w14:paraId="595E568E"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17</w:t>
      </w:r>
      <w:r w:rsidRPr="004F400C">
        <w:rPr>
          <w:rFonts w:ascii="宋体" w:eastAsia="宋体" w:hAnsi="宋体"/>
          <w:b/>
          <w:lang w:eastAsia="zh-CN"/>
        </w:rPr>
        <w:t>.</w:t>
      </w:r>
      <w:r w:rsidRPr="004F400C">
        <w:rPr>
          <w:rFonts w:ascii="宋体" w:eastAsia="宋体" w:hAnsi="宋体" w:hint="eastAsia"/>
          <w:b/>
          <w:lang w:eastAsia="zh-CN"/>
        </w:rPr>
        <w:t>投标文件的递交、修改与撤回</w:t>
      </w:r>
    </w:p>
    <w:p w14:paraId="132B6280"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17.1</w:t>
      </w:r>
      <w:r w:rsidRPr="004F400C">
        <w:rPr>
          <w:rFonts w:asciiTheme="minorEastAsia" w:hAnsiTheme="minorEastAsia" w:hint="eastAsia"/>
          <w:lang w:eastAsia="zh-CN"/>
        </w:rPr>
        <w:t>供应商应当在</w:t>
      </w:r>
      <w:r w:rsidRPr="004F400C">
        <w:rPr>
          <w:rFonts w:ascii="宋体" w:eastAsia="宋体" w:hAnsi="宋体" w:hint="eastAsia"/>
          <w:lang w:eastAsia="zh-CN"/>
        </w:rPr>
        <w:t>招标</w:t>
      </w:r>
      <w:r w:rsidRPr="004F400C">
        <w:rPr>
          <w:rFonts w:asciiTheme="minorEastAsia" w:hAnsiTheme="minorEastAsia" w:hint="eastAsia"/>
          <w:lang w:eastAsia="zh-CN"/>
        </w:rPr>
        <w:t>公告规定的响应文件提交截止时间前</w:t>
      </w:r>
      <w:r w:rsidRPr="004F400C">
        <w:rPr>
          <w:rFonts w:asciiTheme="minorEastAsia" w:hAnsiTheme="minorEastAsia"/>
          <w:lang w:eastAsia="zh-CN"/>
        </w:rPr>
        <w:t>，将</w:t>
      </w:r>
      <w:r w:rsidRPr="004F400C">
        <w:rPr>
          <w:rFonts w:asciiTheme="minorEastAsia" w:hAnsiTheme="minorEastAsia" w:hint="eastAsia"/>
          <w:lang w:eastAsia="zh-CN"/>
        </w:rPr>
        <w:t>密封响应</w:t>
      </w:r>
      <w:r w:rsidRPr="004F400C">
        <w:rPr>
          <w:rFonts w:asciiTheme="minorEastAsia" w:hAnsiTheme="minorEastAsia"/>
          <w:lang w:eastAsia="zh-CN"/>
        </w:rPr>
        <w:t>文件</w:t>
      </w:r>
      <w:r w:rsidRPr="004F400C">
        <w:rPr>
          <w:rFonts w:asciiTheme="minorEastAsia" w:hAnsiTheme="minorEastAsia" w:hint="eastAsia"/>
          <w:lang w:eastAsia="zh-CN"/>
        </w:rPr>
        <w:t>送达指定响应文件的开启地点并递交</w:t>
      </w:r>
      <w:r w:rsidRPr="004F400C">
        <w:rPr>
          <w:rFonts w:asciiTheme="minorEastAsia" w:hAnsiTheme="minorEastAsia"/>
          <w:lang w:eastAsia="zh-CN"/>
        </w:rPr>
        <w:t>。</w:t>
      </w:r>
    </w:p>
    <w:p w14:paraId="026E84F9"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17.2</w:t>
      </w:r>
      <w:r w:rsidRPr="004F400C">
        <w:rPr>
          <w:rFonts w:asciiTheme="minorEastAsia" w:hAnsiTheme="minorEastAsia" w:hint="eastAsia"/>
          <w:lang w:eastAsia="zh-CN"/>
        </w:rPr>
        <w:t>供应商可以修改或撤回已提交的响应文件，以响应截止时间前递交的最后一份为准。未按规定密封或响应文件提交截止时间后送达的响应文件，应当拒收。</w:t>
      </w:r>
    </w:p>
    <w:p w14:paraId="64EFE7F9" w14:textId="77777777" w:rsidR="006A190D" w:rsidRPr="004F400C" w:rsidRDefault="00000000">
      <w:pPr>
        <w:adjustRightInd w:val="0"/>
        <w:snapToGrid w:val="0"/>
        <w:spacing w:line="360" w:lineRule="auto"/>
        <w:ind w:firstLineChars="200" w:firstLine="480"/>
        <w:rPr>
          <w:rFonts w:asciiTheme="minorEastAsia" w:hAnsiTheme="minorEastAsia"/>
          <w:lang w:eastAsia="zh-CN"/>
        </w:rPr>
      </w:pPr>
      <w:r w:rsidRPr="004F400C">
        <w:rPr>
          <w:rFonts w:asciiTheme="minorEastAsia" w:hAnsiTheme="minorEastAsia" w:hint="eastAsia"/>
          <w:lang w:eastAsia="zh-CN"/>
        </w:rPr>
        <w:t>17.</w:t>
      </w:r>
      <w:r w:rsidRPr="004F400C">
        <w:rPr>
          <w:rFonts w:asciiTheme="minorEastAsia" w:hAnsiTheme="minorEastAsia"/>
          <w:lang w:eastAsia="zh-CN"/>
        </w:rPr>
        <w:t>3</w:t>
      </w:r>
      <w:r w:rsidRPr="004F400C">
        <w:rPr>
          <w:rFonts w:asciiTheme="minorEastAsia" w:hAnsiTheme="minorEastAsia" w:hint="eastAsia"/>
          <w:lang w:eastAsia="zh-CN"/>
        </w:rPr>
        <w:t>供应商应在</w:t>
      </w:r>
      <w:r w:rsidRPr="004F400C">
        <w:rPr>
          <w:rFonts w:asciiTheme="minorEastAsia" w:hAnsiTheme="minorEastAsia" w:hint="eastAsia"/>
          <w:u w:val="single"/>
          <w:lang w:eastAsia="zh-CN"/>
        </w:rPr>
        <w:t>供应商须知前附表</w:t>
      </w:r>
      <w:r w:rsidRPr="004F400C">
        <w:rPr>
          <w:rFonts w:asciiTheme="minorEastAsia" w:hAnsiTheme="minorEastAsia" w:hint="eastAsia"/>
          <w:lang w:eastAsia="zh-CN"/>
        </w:rPr>
        <w:t>规定的响应文件提交截止时间前将密封响应文件送达指定响应文件的开启地点并递交。未在规定时间内送达并递交的，</w:t>
      </w:r>
      <w:r w:rsidRPr="004F400C">
        <w:rPr>
          <w:rFonts w:asciiTheme="minorEastAsia" w:hAnsiTheme="minorEastAsia" w:hint="eastAsia"/>
          <w:b/>
          <w:bCs/>
          <w:lang w:eastAsia="zh-CN"/>
        </w:rPr>
        <w:t>响应无效。</w:t>
      </w:r>
    </w:p>
    <w:p w14:paraId="62A3190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Theme="minorEastAsia" w:hAnsiTheme="minorEastAsia" w:hint="eastAsia"/>
          <w:lang w:eastAsia="zh-CN"/>
        </w:rPr>
        <w:t>17.4</w:t>
      </w:r>
      <w:r w:rsidRPr="004F400C">
        <w:rPr>
          <w:rFonts w:asciiTheme="minorEastAsia" w:hAnsiTheme="minorEastAsia" w:hint="eastAsia"/>
          <w:lang w:eastAsia="zh-CN"/>
        </w:rPr>
        <w:t>在响应文件提交截止时间之后，供应商不得对其响应文件做任何修改。</w:t>
      </w:r>
      <w:r w:rsidRPr="004F400C">
        <w:rPr>
          <w:rFonts w:ascii="宋体" w:eastAsia="宋体" w:hAnsi="宋体" w:hint="eastAsia"/>
          <w:lang w:eastAsia="zh-CN"/>
        </w:rPr>
        <w:t>但属于评审小组在评审中发现的计算错误并进行核实的修改、按照采购文件的变动情况和评审小组的要求重新提交响应文件的，不在此列。</w:t>
      </w:r>
    </w:p>
    <w:p w14:paraId="2604A6D2" w14:textId="77777777" w:rsidR="006A190D" w:rsidRPr="004F400C" w:rsidRDefault="00000000">
      <w:pPr>
        <w:adjustRightInd w:val="0"/>
        <w:snapToGrid w:val="0"/>
        <w:spacing w:line="360" w:lineRule="auto"/>
        <w:ind w:firstLineChars="200" w:firstLine="482"/>
        <w:rPr>
          <w:rFonts w:ascii="宋体" w:eastAsia="宋体" w:hAnsi="宋体" w:hint="eastAsia"/>
          <w:b/>
          <w:bCs/>
          <w:lang w:eastAsia="zh-CN"/>
        </w:rPr>
      </w:pPr>
      <w:r w:rsidRPr="004F400C">
        <w:rPr>
          <w:rFonts w:ascii="宋体" w:eastAsia="宋体" w:hAnsi="宋体" w:hint="eastAsia"/>
          <w:b/>
          <w:bCs/>
          <w:lang w:eastAsia="zh-CN"/>
        </w:rPr>
        <w:t>18.开标</w:t>
      </w:r>
    </w:p>
    <w:p w14:paraId="1B808861"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18.1 采购人和采购代理机构将按</w:t>
      </w:r>
      <w:r w:rsidRPr="004F400C">
        <w:rPr>
          <w:rFonts w:ascii="宋体" w:eastAsia="宋体" w:hAnsi="宋体" w:hint="eastAsia"/>
          <w:u w:val="single"/>
          <w:lang w:eastAsia="zh-CN"/>
        </w:rPr>
        <w:t>投标邀请</w:t>
      </w:r>
      <w:r w:rsidRPr="004F400C">
        <w:rPr>
          <w:rFonts w:ascii="宋体" w:eastAsia="宋体" w:hAnsi="宋体" w:hint="eastAsia"/>
          <w:lang w:eastAsia="zh-CN"/>
        </w:rPr>
        <w:t>中规定的开标时间和地点组织公开开标。</w:t>
      </w:r>
    </w:p>
    <w:p w14:paraId="2CFCACA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18.2 开标时，各投标人应在</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规定的解密时间前对其投标文件进行解密。</w:t>
      </w:r>
    </w:p>
    <w:p w14:paraId="74788471"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18.3 采购人或采购代理机构将对开标过程进行记录，并存档备查。</w:t>
      </w:r>
    </w:p>
    <w:p w14:paraId="4E7DD3F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投标人未派代表参加开标的，视同投标人认可开标结果。</w:t>
      </w:r>
    </w:p>
    <w:p w14:paraId="4C39A0BE" w14:textId="77777777" w:rsidR="006A190D" w:rsidRPr="004F400C" w:rsidRDefault="00000000">
      <w:pPr>
        <w:adjustRightInd w:val="0"/>
        <w:snapToGrid w:val="0"/>
        <w:spacing w:line="360" w:lineRule="auto"/>
        <w:ind w:firstLineChars="200" w:firstLine="480"/>
        <w:rPr>
          <w:rFonts w:ascii="宋体" w:eastAsia="宋体" w:hAnsi="宋体" w:hint="eastAsia"/>
          <w:sz w:val="28"/>
          <w:lang w:eastAsia="zh-CN"/>
        </w:rPr>
      </w:pPr>
      <w:r w:rsidRPr="004F400C">
        <w:rPr>
          <w:rFonts w:ascii="宋体" w:eastAsia="宋体" w:hAnsi="宋体" w:hint="eastAsia"/>
          <w:lang w:eastAsia="zh-CN"/>
        </w:rPr>
        <w:t>18.4 投标人代表对开标过程和开标记录有疑义，以及认为采购人、采购代</w:t>
      </w:r>
      <w:r w:rsidRPr="004F400C">
        <w:rPr>
          <w:rFonts w:ascii="宋体" w:eastAsia="宋体" w:hAnsi="宋体" w:hint="eastAsia"/>
          <w:lang w:eastAsia="zh-CN"/>
        </w:rPr>
        <w:lastRenderedPageBreak/>
        <w:t>理机构相关工作人员有需要回避的情形的，应当场提出询问或者回避申请。</w:t>
      </w:r>
    </w:p>
    <w:p w14:paraId="59D87615"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19</w:t>
      </w:r>
      <w:r w:rsidRPr="004F400C">
        <w:rPr>
          <w:rFonts w:ascii="宋体" w:eastAsia="宋体" w:hAnsi="宋体"/>
          <w:b/>
          <w:lang w:eastAsia="zh-CN"/>
        </w:rPr>
        <w:t>.</w:t>
      </w:r>
      <w:r w:rsidRPr="004F400C">
        <w:rPr>
          <w:rFonts w:ascii="宋体" w:eastAsia="宋体" w:hAnsi="宋体" w:hint="eastAsia"/>
          <w:b/>
          <w:lang w:eastAsia="zh-CN"/>
        </w:rPr>
        <w:t>资格审查及组建评标委员会</w:t>
      </w:r>
    </w:p>
    <w:p w14:paraId="6036F46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19.1采购人或采购代理机构依据法律法规和招标文件中规定的内容，按</w:t>
      </w:r>
      <w:r w:rsidRPr="004F400C">
        <w:rPr>
          <w:rFonts w:ascii="宋体" w:eastAsia="宋体" w:hAnsi="宋体"/>
          <w:u w:val="single"/>
          <w:lang w:eastAsia="zh-CN"/>
        </w:rPr>
        <w:t>投标</w:t>
      </w:r>
      <w:r w:rsidRPr="004F400C">
        <w:rPr>
          <w:rFonts w:ascii="宋体" w:eastAsia="宋体" w:hAnsi="宋体" w:hint="eastAsia"/>
          <w:u w:val="single"/>
          <w:lang w:eastAsia="zh-CN"/>
        </w:rPr>
        <w:t>人</w:t>
      </w:r>
      <w:r w:rsidRPr="004F400C">
        <w:rPr>
          <w:rFonts w:ascii="宋体" w:eastAsia="宋体" w:hAnsi="宋体"/>
          <w:u w:val="single"/>
          <w:lang w:eastAsia="zh-CN"/>
        </w:rPr>
        <w:t>须知前附表</w:t>
      </w:r>
      <w:r w:rsidRPr="004F400C">
        <w:rPr>
          <w:rFonts w:ascii="宋体" w:eastAsia="宋体" w:hAnsi="宋体" w:hint="eastAsia"/>
          <w:lang w:eastAsia="zh-CN"/>
        </w:rPr>
        <w:t>对投标人资格进行审查，未通过资格审查的投标人不进入评标。</w:t>
      </w:r>
    </w:p>
    <w:p w14:paraId="374AAEB1" w14:textId="77777777" w:rsidR="006A190D" w:rsidRPr="004F400C" w:rsidRDefault="00000000">
      <w:pPr>
        <w:adjustRightInd w:val="0"/>
        <w:snapToGrid w:val="0"/>
        <w:spacing w:line="360" w:lineRule="auto"/>
        <w:ind w:firstLineChars="200" w:firstLine="480"/>
        <w:rPr>
          <w:rFonts w:ascii="宋体" w:eastAsia="宋体" w:hAnsi="宋体" w:hint="eastAsia"/>
        </w:rPr>
      </w:pPr>
      <w:bookmarkStart w:id="31" w:name="_Hlk24663244"/>
      <w:r w:rsidRPr="004F400C">
        <w:rPr>
          <w:rFonts w:ascii="宋体" w:eastAsia="宋体" w:hAnsi="宋体" w:hint="eastAsia"/>
        </w:rPr>
        <w:t>1</w:t>
      </w:r>
      <w:r w:rsidRPr="004F400C">
        <w:rPr>
          <w:rFonts w:ascii="宋体" w:eastAsia="宋体" w:hAnsi="宋体" w:hint="eastAsia"/>
          <w:lang w:eastAsia="zh-CN"/>
        </w:rPr>
        <w:t>9</w:t>
      </w:r>
      <w:r w:rsidRPr="004F400C">
        <w:rPr>
          <w:rFonts w:ascii="宋体" w:eastAsia="宋体" w:hAnsi="宋体" w:hint="eastAsia"/>
        </w:rPr>
        <w:t>.2采购人或采购代理机构将在投标截止时间后至评审结束前通过“信用中国”网站(www.creditchina.gov.cn)、中国政府采购网(www.ccgp.gov.cn)查询相关投标人信用记录，并对</w:t>
      </w:r>
      <w:r w:rsidRPr="004F400C">
        <w:rPr>
          <w:rFonts w:ascii="宋体" w:eastAsia="宋体" w:hAnsi="宋体" w:hint="eastAsia"/>
          <w:lang w:eastAsia="zh-CN"/>
        </w:rPr>
        <w:t>投标人</w:t>
      </w:r>
      <w:r w:rsidRPr="004F400C">
        <w:rPr>
          <w:rFonts w:ascii="宋体" w:eastAsia="宋体" w:hAnsi="宋体" w:hint="eastAsia"/>
        </w:rPr>
        <w:t>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投标将被认定为</w:t>
      </w:r>
      <w:r w:rsidRPr="004F400C">
        <w:rPr>
          <w:rFonts w:ascii="宋体" w:eastAsia="宋体" w:hAnsi="宋体" w:hint="eastAsia"/>
          <w:b/>
        </w:rPr>
        <w:t>投标无效</w:t>
      </w:r>
      <w:r w:rsidRPr="004F400C">
        <w:rPr>
          <w:rFonts w:ascii="宋体" w:eastAsia="宋体" w:hAnsi="宋体" w:hint="eastAsia"/>
        </w:rPr>
        <w:t>。</w:t>
      </w:r>
    </w:p>
    <w:p w14:paraId="471C9AA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以联合体形</w:t>
      </w:r>
      <w:proofErr w:type="gramStart"/>
      <w:r w:rsidRPr="004F400C">
        <w:rPr>
          <w:rFonts w:ascii="宋体" w:eastAsia="宋体" w:hAnsi="宋体" w:hint="eastAsia"/>
          <w:lang w:eastAsia="zh-CN"/>
        </w:rPr>
        <w:t>式参加</w:t>
      </w:r>
      <w:proofErr w:type="gramEnd"/>
      <w:r w:rsidRPr="004F400C">
        <w:rPr>
          <w:rFonts w:ascii="宋体" w:eastAsia="宋体" w:hAnsi="宋体" w:hint="eastAsia"/>
          <w:lang w:eastAsia="zh-CN"/>
        </w:rPr>
        <w:t>投标的，联合体成员存在以上不良信用记录的，联合体投标将被认定为</w:t>
      </w:r>
      <w:r w:rsidRPr="004F400C">
        <w:rPr>
          <w:rFonts w:ascii="宋体" w:eastAsia="宋体" w:hAnsi="宋体" w:hint="eastAsia"/>
          <w:b/>
          <w:lang w:eastAsia="zh-CN"/>
        </w:rPr>
        <w:t>投标无效</w:t>
      </w:r>
      <w:r w:rsidRPr="004F400C">
        <w:rPr>
          <w:rFonts w:ascii="宋体" w:eastAsia="宋体" w:hAnsi="宋体" w:hint="eastAsia"/>
          <w:lang w:eastAsia="zh-CN"/>
        </w:rPr>
        <w:t>。</w:t>
      </w:r>
    </w:p>
    <w:p w14:paraId="2F652CF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以上信用查询记录，采购人或采购代理机构将下载查询结果页面后与其他采购文件一并保存。投标人不良信用记录以采购人或采购代理机构查询结果为准。在本招标文件规定的查询时间之外，网站信息发生的任何变更均不作为资格审查依据。投标人自行提供的与网站信息不一致的其他证明材料亦不作为资格审查依据。</w:t>
      </w:r>
      <w:bookmarkEnd w:id="31"/>
    </w:p>
    <w:p w14:paraId="577BD494" w14:textId="77777777" w:rsidR="006A190D" w:rsidRPr="004F400C" w:rsidRDefault="00000000">
      <w:pPr>
        <w:adjustRightInd w:val="0"/>
        <w:snapToGrid w:val="0"/>
        <w:spacing w:line="360" w:lineRule="auto"/>
        <w:ind w:firstLineChars="200" w:firstLine="480"/>
        <w:rPr>
          <w:rFonts w:ascii="宋体" w:eastAsia="宋体" w:hAnsi="宋体" w:hint="eastAsia"/>
          <w:b/>
          <w:lang w:eastAsia="zh-CN"/>
        </w:rPr>
      </w:pPr>
      <w:r w:rsidRPr="004F400C">
        <w:rPr>
          <w:rFonts w:ascii="宋体" w:eastAsia="宋体" w:hAnsi="宋体" w:hint="eastAsia"/>
          <w:lang w:eastAsia="zh-CN"/>
        </w:rPr>
        <w:t>19.3按照《</w:t>
      </w:r>
      <w:r w:rsidRPr="004F400C">
        <w:rPr>
          <w:rFonts w:ascii="宋体" w:eastAsia="宋体" w:hAnsi="宋体"/>
          <w:lang w:eastAsia="zh-CN"/>
        </w:rPr>
        <w:t>中华人民共和国政府采购法》《中华人民共和国政府采购</w:t>
      </w:r>
      <w:r w:rsidRPr="004F400C">
        <w:rPr>
          <w:rFonts w:ascii="宋体" w:eastAsia="宋体" w:hAnsi="宋体" w:hint="eastAsia"/>
          <w:lang w:eastAsia="zh-CN"/>
        </w:rPr>
        <w:t>法</w:t>
      </w:r>
      <w:r w:rsidRPr="004F400C">
        <w:rPr>
          <w:rFonts w:ascii="宋体" w:eastAsia="宋体" w:hAnsi="宋体"/>
          <w:lang w:eastAsia="zh-CN"/>
        </w:rPr>
        <w:t>实施条例》</w:t>
      </w:r>
      <w:r w:rsidRPr="004F400C">
        <w:rPr>
          <w:rFonts w:ascii="宋体" w:eastAsia="宋体" w:hAnsi="宋体" w:hint="eastAsia"/>
          <w:lang w:eastAsia="zh-CN"/>
        </w:rPr>
        <w:t>及本项目本级</w:t>
      </w:r>
      <w:r w:rsidRPr="004F400C">
        <w:rPr>
          <w:rFonts w:ascii="宋体" w:eastAsia="宋体" w:hAnsi="宋体"/>
          <w:lang w:eastAsia="zh-CN"/>
        </w:rPr>
        <w:t>和上级</w:t>
      </w:r>
      <w:r w:rsidRPr="004F400C">
        <w:rPr>
          <w:rFonts w:ascii="宋体" w:eastAsia="宋体" w:hAnsi="宋体" w:hint="eastAsia"/>
          <w:lang w:eastAsia="zh-CN"/>
        </w:rPr>
        <w:t>政府采购监督管理部门的有关规定依法组建的</w:t>
      </w:r>
      <w:r w:rsidRPr="004F400C">
        <w:rPr>
          <w:rFonts w:ascii="宋体" w:eastAsia="宋体" w:hAnsi="宋体"/>
          <w:lang w:eastAsia="zh-CN"/>
        </w:rPr>
        <w:t>评标委员会</w:t>
      </w:r>
      <w:r w:rsidRPr="004F400C">
        <w:rPr>
          <w:rFonts w:ascii="宋体" w:eastAsia="宋体" w:hAnsi="宋体" w:hint="eastAsia"/>
          <w:lang w:eastAsia="zh-CN"/>
        </w:rPr>
        <w:t>，负责本项目评标工作。</w:t>
      </w:r>
    </w:p>
    <w:p w14:paraId="44971678"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20</w:t>
      </w:r>
      <w:r w:rsidRPr="004F400C">
        <w:rPr>
          <w:rFonts w:ascii="宋体" w:eastAsia="宋体" w:hAnsi="宋体"/>
          <w:b/>
          <w:lang w:eastAsia="zh-CN"/>
        </w:rPr>
        <w:t>.</w:t>
      </w:r>
      <w:r w:rsidRPr="004F400C">
        <w:rPr>
          <w:rFonts w:ascii="宋体" w:eastAsia="宋体" w:hAnsi="宋体" w:hint="eastAsia"/>
          <w:b/>
          <w:lang w:eastAsia="zh-CN"/>
        </w:rPr>
        <w:t>投标文件符合性审查与澄清</w:t>
      </w:r>
    </w:p>
    <w:p w14:paraId="7345D83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20</w:t>
      </w:r>
      <w:r w:rsidRPr="004F400C">
        <w:rPr>
          <w:rFonts w:ascii="宋体" w:eastAsia="宋体" w:hAnsi="宋体"/>
          <w:lang w:eastAsia="zh-CN"/>
        </w:rPr>
        <w:t>.1符合性审查是指依据招标文件的规定，从投标文件的有效性和完整性对招标文件的响应程度进行审查，以确定是否对招标文件的实质性要求做出响应。</w:t>
      </w:r>
    </w:p>
    <w:p w14:paraId="598512B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20</w:t>
      </w:r>
      <w:r w:rsidRPr="004F400C">
        <w:rPr>
          <w:rFonts w:ascii="宋体" w:eastAsia="宋体" w:hAnsi="宋体"/>
          <w:lang w:eastAsia="zh-CN"/>
        </w:rPr>
        <w:t>.</w:t>
      </w:r>
      <w:r w:rsidRPr="004F400C">
        <w:rPr>
          <w:rFonts w:ascii="宋体" w:eastAsia="宋体" w:hAnsi="宋体" w:hint="eastAsia"/>
          <w:lang w:eastAsia="zh-CN"/>
        </w:rPr>
        <w:t>2投标文件的澄清</w:t>
      </w:r>
    </w:p>
    <w:p w14:paraId="612BFB2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20</w:t>
      </w:r>
      <w:r w:rsidRPr="004F400C">
        <w:rPr>
          <w:rFonts w:ascii="宋体" w:eastAsia="宋体" w:hAnsi="宋体"/>
          <w:lang w:eastAsia="zh-CN"/>
        </w:rPr>
        <w:t>.</w:t>
      </w:r>
      <w:r w:rsidRPr="004F400C">
        <w:rPr>
          <w:rFonts w:ascii="宋体" w:eastAsia="宋体" w:hAnsi="宋体" w:hint="eastAsia"/>
          <w:lang w:eastAsia="zh-CN"/>
        </w:rPr>
        <w:t>2</w:t>
      </w:r>
      <w:r w:rsidRPr="004F400C">
        <w:rPr>
          <w:rFonts w:ascii="宋体" w:eastAsia="宋体" w:hAnsi="宋体"/>
          <w:lang w:eastAsia="zh-CN"/>
        </w:rPr>
        <w:t>.1为有助于投标</w:t>
      </w:r>
      <w:r w:rsidRPr="004F400C">
        <w:rPr>
          <w:rFonts w:ascii="宋体" w:eastAsia="宋体" w:hAnsi="宋体" w:hint="eastAsia"/>
          <w:lang w:eastAsia="zh-CN"/>
        </w:rPr>
        <w:t>文件</w:t>
      </w:r>
      <w:r w:rsidRPr="004F400C">
        <w:rPr>
          <w:rFonts w:ascii="宋体" w:eastAsia="宋体" w:hAnsi="宋体"/>
          <w:lang w:eastAsia="zh-CN"/>
        </w:rPr>
        <w:t>的审查、评价和比较，在评标期间，评标委员会将以书面</w:t>
      </w:r>
      <w:r w:rsidRPr="004F400C">
        <w:rPr>
          <w:rFonts w:ascii="宋体" w:eastAsia="宋体" w:hAnsi="宋体" w:hint="eastAsia"/>
          <w:lang w:eastAsia="zh-CN"/>
        </w:rPr>
        <w:t>方式（询标）</w:t>
      </w:r>
      <w:r w:rsidRPr="004F400C">
        <w:rPr>
          <w:rFonts w:ascii="宋体" w:eastAsia="宋体" w:hAnsi="宋体"/>
          <w:lang w:eastAsia="zh-CN"/>
        </w:rPr>
        <w:t>要求投标人对其投标文件中含义不明确、对同类问题表述不一致或者有明显文字和计算错误的内容作必要的澄清、说明或补正。投标</w:t>
      </w:r>
      <w:r w:rsidRPr="004F400C">
        <w:rPr>
          <w:rFonts w:ascii="宋体" w:eastAsia="宋体" w:hAnsi="宋体"/>
          <w:lang w:eastAsia="zh-CN"/>
        </w:rPr>
        <w:lastRenderedPageBreak/>
        <w:t>人的澄清、说明或补正应在评标委员会规定的时间内以书面</w:t>
      </w:r>
      <w:r w:rsidRPr="004F400C">
        <w:rPr>
          <w:rFonts w:ascii="宋体" w:eastAsia="宋体" w:hAnsi="宋体" w:hint="eastAsia"/>
          <w:lang w:eastAsia="zh-CN"/>
        </w:rPr>
        <w:t>方式</w:t>
      </w:r>
      <w:r w:rsidRPr="004F400C">
        <w:rPr>
          <w:rFonts w:ascii="宋体" w:eastAsia="宋体" w:hAnsi="宋体"/>
          <w:lang w:eastAsia="zh-CN"/>
        </w:rPr>
        <w:t>进行，并不得超出投标文件范围或者改变投标文件的实质性内容。</w:t>
      </w:r>
    </w:p>
    <w:p w14:paraId="6F4FE17C"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如有询标，投标人授权代表（或法定代表人）可通过远程登录的方式接受网上询标，也可凭本人有效身份证明参加询标。因投标人授权代表联系不上、没有及时登录系统等情形而无法接受评标委员会询标的，投标人自行承担相关风险。</w:t>
      </w:r>
    </w:p>
    <w:p w14:paraId="668A40B7"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20.2</w:t>
      </w:r>
      <w:r w:rsidRPr="004F400C">
        <w:rPr>
          <w:rFonts w:ascii="宋体" w:eastAsia="宋体" w:hAnsi="宋体"/>
          <w:lang w:eastAsia="zh-CN"/>
        </w:rPr>
        <w:t>.2</w:t>
      </w:r>
      <w:r w:rsidRPr="004F400C">
        <w:rPr>
          <w:rFonts w:ascii="宋体" w:eastAsia="宋体" w:hAnsi="宋体" w:hint="eastAsia"/>
          <w:lang w:eastAsia="zh-CN"/>
        </w:rPr>
        <w:t>投标人的澄清、说明或补正将作为投标文件的一部分。</w:t>
      </w:r>
    </w:p>
    <w:p w14:paraId="60E1914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20.2</w:t>
      </w:r>
      <w:r w:rsidRPr="004F400C">
        <w:rPr>
          <w:rFonts w:ascii="宋体" w:eastAsia="宋体" w:hAnsi="宋体"/>
          <w:lang w:eastAsia="zh-CN"/>
        </w:rPr>
        <w:t>.3评标委员会对投标人提交的澄清、说明或补正有疑问的，可以要求投标人进一步澄清、说明或补正，直至满足评标委员会的要求。</w:t>
      </w:r>
    </w:p>
    <w:p w14:paraId="488E769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20.3</w:t>
      </w:r>
      <w:r w:rsidRPr="004F400C">
        <w:rPr>
          <w:rFonts w:ascii="宋体" w:eastAsia="宋体" w:hAnsi="宋体"/>
          <w:lang w:eastAsia="zh-CN"/>
        </w:rPr>
        <w:t>投标文件报价出现前后不一致的，按照下列规定修正：</w:t>
      </w:r>
    </w:p>
    <w:p w14:paraId="1C67F14C"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w:t>
      </w:r>
      <w:r w:rsidRPr="004F400C">
        <w:rPr>
          <w:rFonts w:ascii="宋体" w:eastAsia="宋体" w:hAnsi="宋体" w:hint="eastAsia"/>
          <w:lang w:eastAsia="zh-CN"/>
        </w:rPr>
        <w:t>1</w:t>
      </w:r>
      <w:r w:rsidRPr="004F400C">
        <w:rPr>
          <w:rFonts w:ascii="宋体" w:eastAsia="宋体" w:hAnsi="宋体"/>
          <w:lang w:eastAsia="zh-CN"/>
        </w:rPr>
        <w:t>）投标文件中开标一览表内容与投标文件中相应内容不一致的，以开标一览表为准；</w:t>
      </w:r>
    </w:p>
    <w:p w14:paraId="5AA0A8C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w:t>
      </w:r>
      <w:r w:rsidRPr="004F400C">
        <w:rPr>
          <w:rFonts w:ascii="宋体" w:eastAsia="宋体" w:hAnsi="宋体" w:hint="eastAsia"/>
          <w:lang w:eastAsia="zh-CN"/>
        </w:rPr>
        <w:t>2</w:t>
      </w:r>
      <w:r w:rsidRPr="004F400C">
        <w:rPr>
          <w:rFonts w:ascii="宋体" w:eastAsia="宋体" w:hAnsi="宋体"/>
          <w:lang w:eastAsia="zh-CN"/>
        </w:rPr>
        <w:t>）大写金额和小写金额不一致的，以大写金额为准；</w:t>
      </w:r>
    </w:p>
    <w:p w14:paraId="6078C98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w:t>
      </w:r>
      <w:r w:rsidRPr="004F400C">
        <w:rPr>
          <w:rFonts w:ascii="宋体" w:eastAsia="宋体" w:hAnsi="宋体" w:hint="eastAsia"/>
          <w:lang w:eastAsia="zh-CN"/>
        </w:rPr>
        <w:t>3</w:t>
      </w:r>
      <w:r w:rsidRPr="004F400C">
        <w:rPr>
          <w:rFonts w:ascii="宋体" w:eastAsia="宋体" w:hAnsi="宋体"/>
          <w:lang w:eastAsia="zh-CN"/>
        </w:rPr>
        <w:t>）单价金额小数点或者百分比有明显错位的，以开标一览表的总价为准，并修改单价；</w:t>
      </w:r>
    </w:p>
    <w:p w14:paraId="14D7AF4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w:t>
      </w:r>
      <w:r w:rsidRPr="004F400C">
        <w:rPr>
          <w:rFonts w:ascii="宋体" w:eastAsia="宋体" w:hAnsi="宋体" w:hint="eastAsia"/>
          <w:lang w:eastAsia="zh-CN"/>
        </w:rPr>
        <w:t>4</w:t>
      </w:r>
      <w:r w:rsidRPr="004F400C">
        <w:rPr>
          <w:rFonts w:ascii="宋体" w:eastAsia="宋体" w:hAnsi="宋体"/>
          <w:lang w:eastAsia="zh-CN"/>
        </w:rPr>
        <w:t>）总价金额与按单价汇总金额不一致的，以单价金额计算结果为准。</w:t>
      </w:r>
    </w:p>
    <w:p w14:paraId="316B5CC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同时出现两种以上不一致的，按照前款规定的顺序修正。修正后的报价按照第</w:t>
      </w:r>
      <w:r w:rsidRPr="004F400C">
        <w:rPr>
          <w:rFonts w:ascii="宋体" w:eastAsia="宋体" w:hAnsi="宋体" w:hint="eastAsia"/>
          <w:lang w:eastAsia="zh-CN"/>
        </w:rPr>
        <w:t>20.2</w:t>
      </w:r>
      <w:r w:rsidRPr="004F400C">
        <w:rPr>
          <w:rFonts w:ascii="宋体" w:eastAsia="宋体" w:hAnsi="宋体"/>
          <w:lang w:eastAsia="zh-CN"/>
        </w:rPr>
        <w:t>条的规定经投标人确认后产生约束力，投标人不确认的，其投标将被认定为</w:t>
      </w:r>
      <w:r w:rsidRPr="004F400C">
        <w:rPr>
          <w:rFonts w:ascii="宋体" w:eastAsia="宋体" w:hAnsi="宋体"/>
          <w:b/>
          <w:lang w:eastAsia="zh-CN"/>
        </w:rPr>
        <w:t>投标无效</w:t>
      </w:r>
      <w:r w:rsidRPr="004F400C">
        <w:rPr>
          <w:rFonts w:ascii="宋体" w:eastAsia="宋体" w:hAnsi="宋体"/>
          <w:lang w:eastAsia="zh-CN"/>
        </w:rPr>
        <w:t>。</w:t>
      </w:r>
    </w:p>
    <w:p w14:paraId="7ED41EE7" w14:textId="77777777" w:rsidR="006A190D" w:rsidRPr="004F400C" w:rsidRDefault="00000000">
      <w:pPr>
        <w:adjustRightInd w:val="0"/>
        <w:snapToGrid w:val="0"/>
        <w:spacing w:line="360" w:lineRule="auto"/>
        <w:ind w:firstLineChars="200" w:firstLine="480"/>
        <w:rPr>
          <w:rFonts w:ascii="宋体" w:eastAsia="宋体" w:hAnsi="宋体" w:hint="eastAsia"/>
          <w:b/>
          <w:lang w:eastAsia="zh-CN"/>
        </w:rPr>
      </w:pPr>
      <w:r w:rsidRPr="004F400C">
        <w:rPr>
          <w:rFonts w:ascii="宋体" w:eastAsia="宋体" w:hAnsi="宋体" w:hint="eastAsia"/>
          <w:lang w:eastAsia="zh-CN"/>
        </w:rPr>
        <w:t>对不同文字文本投标文件的解释发生异议的，以中文文本为准。</w:t>
      </w:r>
    </w:p>
    <w:p w14:paraId="2AB27C7B"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21.投标无效</w:t>
      </w:r>
    </w:p>
    <w:p w14:paraId="1C5E383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21.</w:t>
      </w:r>
      <w:r w:rsidRPr="004F400C">
        <w:rPr>
          <w:rFonts w:ascii="宋体" w:eastAsia="宋体" w:hAnsi="宋体"/>
          <w:lang w:eastAsia="zh-CN"/>
        </w:rPr>
        <w:t>1根据本</w:t>
      </w:r>
      <w:r w:rsidRPr="004F400C">
        <w:rPr>
          <w:rFonts w:ascii="宋体" w:eastAsia="宋体" w:hAnsi="宋体" w:hint="eastAsia"/>
          <w:lang w:eastAsia="zh-CN"/>
        </w:rPr>
        <w:t>招标文件</w:t>
      </w:r>
      <w:r w:rsidRPr="004F400C">
        <w:rPr>
          <w:rFonts w:ascii="宋体" w:eastAsia="宋体" w:hAnsi="宋体"/>
          <w:lang w:eastAsia="zh-CN"/>
        </w:rPr>
        <w:t>的规定，评标委员会要审查每份投标文件是否实质上响应了招标文件的要求。投标人不得通过修正或撤销不符合要求的偏离，从而使其投标成为实质上响应的投标。</w:t>
      </w:r>
    </w:p>
    <w:p w14:paraId="659EDB3C"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评标委员会决定投标的</w:t>
      </w:r>
      <w:proofErr w:type="gramStart"/>
      <w:r w:rsidRPr="004F400C">
        <w:rPr>
          <w:rFonts w:ascii="宋体" w:eastAsia="宋体" w:hAnsi="宋体" w:hint="eastAsia"/>
          <w:lang w:eastAsia="zh-CN"/>
        </w:rPr>
        <w:t>响应性只根据</w:t>
      </w:r>
      <w:proofErr w:type="gramEnd"/>
      <w:r w:rsidRPr="004F400C">
        <w:rPr>
          <w:rFonts w:ascii="宋体" w:eastAsia="宋体" w:hAnsi="宋体" w:hint="eastAsia"/>
          <w:lang w:eastAsia="zh-CN"/>
        </w:rPr>
        <w:t>招标文件要求和投标文件内容。</w:t>
      </w:r>
    </w:p>
    <w:p w14:paraId="1A4D7D6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无论何种原因，即使投标人投标时携带了证书材料的原件，但投标文件中未提供与之内容完全一致的扫描件的，评标委员会视同其未提供。</w:t>
      </w:r>
    </w:p>
    <w:p w14:paraId="29D1259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21.</w:t>
      </w:r>
      <w:r w:rsidRPr="004F400C">
        <w:rPr>
          <w:rFonts w:ascii="宋体" w:eastAsia="宋体" w:hAnsi="宋体"/>
          <w:lang w:eastAsia="zh-CN"/>
        </w:rPr>
        <w:t>2如发现下列情况之一的，其投标将被认定为</w:t>
      </w:r>
      <w:r w:rsidRPr="004F400C">
        <w:rPr>
          <w:rFonts w:ascii="宋体" w:eastAsia="宋体" w:hAnsi="宋体"/>
          <w:b/>
          <w:lang w:eastAsia="zh-CN"/>
        </w:rPr>
        <w:t>投标无效</w:t>
      </w:r>
      <w:r w:rsidRPr="004F400C">
        <w:rPr>
          <w:rFonts w:ascii="宋体" w:eastAsia="宋体" w:hAnsi="宋体"/>
          <w:lang w:eastAsia="zh-CN"/>
        </w:rPr>
        <w:t>：</w:t>
      </w:r>
    </w:p>
    <w:p w14:paraId="579B389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1）投标文件未按照招标文件规定要求签署、盖章的；</w:t>
      </w:r>
    </w:p>
    <w:p w14:paraId="78D7D26C"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2）不具备招标文件中规定的资格要求的；</w:t>
      </w:r>
    </w:p>
    <w:p w14:paraId="0AB06EF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lastRenderedPageBreak/>
        <w:t>（</w:t>
      </w:r>
      <w:r w:rsidRPr="004F400C">
        <w:rPr>
          <w:rFonts w:ascii="宋体" w:eastAsia="宋体" w:hAnsi="宋体"/>
          <w:lang w:eastAsia="zh-CN"/>
        </w:rPr>
        <w:t>3）报价超过招标文件中规定的预算金额或者最高限价的；</w:t>
      </w:r>
    </w:p>
    <w:p w14:paraId="2D9D218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4）投标文件含有采购人不能接受的附加条件的；</w:t>
      </w:r>
    </w:p>
    <w:p w14:paraId="001C8CF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5）法律、法规和招标文件规定的其他无效情形。</w:t>
      </w:r>
    </w:p>
    <w:p w14:paraId="6259A84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hint="eastAsia"/>
          <w:lang w:eastAsia="zh-CN"/>
        </w:rPr>
        <w:t xml:space="preserve"> </w:t>
      </w:r>
      <w:r w:rsidRPr="004F400C">
        <w:rPr>
          <w:rFonts w:ascii="宋体" w:eastAsia="宋体" w:hAnsi="宋体" w:hint="eastAsia"/>
          <w:lang w:eastAsia="zh-CN"/>
        </w:rPr>
        <w:t>21.3 参与同一个采购包（标段）的供应</w:t>
      </w:r>
      <w:proofErr w:type="gramStart"/>
      <w:r w:rsidRPr="004F400C">
        <w:rPr>
          <w:rFonts w:ascii="宋体" w:eastAsia="宋体" w:hAnsi="宋体" w:hint="eastAsia"/>
          <w:lang w:eastAsia="zh-CN"/>
        </w:rPr>
        <w:t>商存在</w:t>
      </w:r>
      <w:proofErr w:type="gramEnd"/>
      <w:r w:rsidRPr="004F400C">
        <w:rPr>
          <w:rFonts w:ascii="宋体" w:eastAsia="宋体" w:hAnsi="宋体" w:hint="eastAsia"/>
          <w:lang w:eastAsia="zh-CN"/>
        </w:rPr>
        <w:t>下列情形之一且</w:t>
      </w:r>
      <w:bookmarkStart w:id="32" w:name="OLE_LINK9"/>
      <w:r w:rsidRPr="004F400C">
        <w:rPr>
          <w:rFonts w:ascii="宋体" w:eastAsia="宋体" w:hAnsi="宋体" w:hint="eastAsia"/>
          <w:lang w:eastAsia="zh-CN"/>
        </w:rPr>
        <w:t>无法合理解释</w:t>
      </w:r>
      <w:bookmarkEnd w:id="32"/>
      <w:r w:rsidRPr="004F400C">
        <w:rPr>
          <w:rFonts w:ascii="宋体" w:eastAsia="宋体" w:hAnsi="宋体" w:hint="eastAsia"/>
          <w:lang w:eastAsia="zh-CN"/>
        </w:rPr>
        <w:t>的，其</w:t>
      </w:r>
      <w:r w:rsidRPr="004F400C">
        <w:rPr>
          <w:rFonts w:ascii="宋体" w:eastAsia="宋体" w:hAnsi="宋体" w:hint="eastAsia"/>
          <w:b/>
          <w:bCs/>
          <w:lang w:eastAsia="zh-CN"/>
        </w:rPr>
        <w:t>投标文件无效</w:t>
      </w:r>
      <w:r w:rsidRPr="004F400C">
        <w:rPr>
          <w:rFonts w:ascii="宋体" w:eastAsia="宋体" w:hAnsi="宋体" w:hint="eastAsia"/>
          <w:lang w:eastAsia="zh-CN"/>
        </w:rPr>
        <w:t>，评审报告应详细记录相关情况，评审结束后书面报告政府采购监管部门。</w:t>
      </w:r>
    </w:p>
    <w:p w14:paraId="249A0BA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（1）不同供应商的投标文件的技术、服务方案等内容存在错误一致或3个（含）以上</w:t>
      </w:r>
      <w:proofErr w:type="gramStart"/>
      <w:r w:rsidRPr="004F400C">
        <w:rPr>
          <w:rFonts w:ascii="宋体" w:eastAsia="宋体" w:hAnsi="宋体" w:hint="eastAsia"/>
          <w:lang w:eastAsia="zh-CN"/>
        </w:rPr>
        <w:t>异常相同</w:t>
      </w:r>
      <w:proofErr w:type="gramEnd"/>
      <w:r w:rsidRPr="004F400C">
        <w:rPr>
          <w:rFonts w:ascii="宋体" w:eastAsia="宋体" w:hAnsi="宋体" w:hint="eastAsia"/>
          <w:lang w:eastAsia="zh-CN"/>
        </w:rPr>
        <w:t>的；</w:t>
      </w:r>
    </w:p>
    <w:p w14:paraId="44BEF08C"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（2）不同供应商在交易系统或投标文件中联系人为同一人或不同联系人的联系电话一致的。</w:t>
      </w:r>
    </w:p>
    <w:p w14:paraId="6C1EF8A2"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22.比较与评价</w:t>
      </w:r>
    </w:p>
    <w:p w14:paraId="7B354D8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22.1</w:t>
      </w:r>
      <w:proofErr w:type="gramStart"/>
      <w:r w:rsidRPr="004F400C">
        <w:rPr>
          <w:rFonts w:ascii="宋体" w:eastAsia="宋体" w:hAnsi="宋体" w:hint="eastAsia"/>
          <w:lang w:eastAsia="zh-CN"/>
        </w:rPr>
        <w:t>经符合</w:t>
      </w:r>
      <w:proofErr w:type="gramEnd"/>
      <w:r w:rsidRPr="004F400C">
        <w:rPr>
          <w:rFonts w:ascii="宋体" w:eastAsia="宋体" w:hAnsi="宋体" w:hint="eastAsia"/>
          <w:lang w:eastAsia="zh-CN"/>
        </w:rPr>
        <w:t>性审查合格并通过异常低价投标审查的投标文件，评标委员会将根据招标文件确定的评标方法和标准，对其投标文件作进一步的比较与评价。</w:t>
      </w:r>
    </w:p>
    <w:p w14:paraId="46EBCC1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22.2评标严格按照招标文件的要求和条件进行。根据实际情况，在</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中规定采用下列一种评标方法，详细评标方法和标准见招标文件第四章：</w:t>
      </w:r>
    </w:p>
    <w:p w14:paraId="5F019A6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（1）最低评标价法，是指</w:t>
      </w:r>
      <w:r w:rsidRPr="004F400C">
        <w:rPr>
          <w:rFonts w:ascii="宋体" w:eastAsia="宋体" w:hAnsi="宋体"/>
          <w:lang w:eastAsia="zh-CN"/>
        </w:rPr>
        <w:t>投标文件满足招标文件全部实质性要求</w:t>
      </w:r>
      <w:r w:rsidRPr="004F400C">
        <w:rPr>
          <w:rFonts w:ascii="宋体" w:eastAsia="宋体" w:hAnsi="宋体" w:hint="eastAsia"/>
          <w:lang w:eastAsia="zh-CN"/>
        </w:rPr>
        <w:t>，</w:t>
      </w:r>
      <w:r w:rsidRPr="004F400C">
        <w:rPr>
          <w:rFonts w:ascii="宋体" w:eastAsia="宋体" w:hAnsi="宋体"/>
          <w:lang w:eastAsia="zh-CN"/>
        </w:rPr>
        <w:t>且投标报价最低的</w:t>
      </w:r>
      <w:r w:rsidRPr="004F400C">
        <w:rPr>
          <w:rFonts w:ascii="宋体" w:eastAsia="宋体" w:hAnsi="宋体" w:hint="eastAsia"/>
          <w:lang w:eastAsia="zh-CN"/>
        </w:rPr>
        <w:t>投标人</w:t>
      </w:r>
      <w:r w:rsidRPr="004F400C">
        <w:rPr>
          <w:rFonts w:ascii="宋体" w:eastAsia="宋体" w:hAnsi="宋体"/>
          <w:lang w:eastAsia="zh-CN"/>
        </w:rPr>
        <w:t>为中标</w:t>
      </w:r>
      <w:r w:rsidRPr="004F400C">
        <w:rPr>
          <w:rFonts w:ascii="宋体" w:eastAsia="宋体" w:hAnsi="宋体" w:hint="eastAsia"/>
          <w:lang w:eastAsia="zh-CN"/>
        </w:rPr>
        <w:t>候选</w:t>
      </w:r>
      <w:r w:rsidRPr="004F400C">
        <w:rPr>
          <w:rFonts w:ascii="宋体" w:eastAsia="宋体" w:hAnsi="宋体"/>
          <w:lang w:eastAsia="zh-CN"/>
        </w:rPr>
        <w:t>人的评标方法</w:t>
      </w:r>
      <w:r w:rsidRPr="004F400C">
        <w:rPr>
          <w:rFonts w:ascii="宋体" w:eastAsia="宋体" w:hAnsi="宋体" w:hint="eastAsia"/>
          <w:lang w:eastAsia="zh-CN"/>
        </w:rPr>
        <w:t>。</w:t>
      </w:r>
    </w:p>
    <w:p w14:paraId="5B8D0130"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（2）综合评分法，是</w:t>
      </w:r>
      <w:r w:rsidRPr="004F400C">
        <w:rPr>
          <w:rFonts w:ascii="宋体" w:eastAsia="宋体" w:hAnsi="宋体"/>
          <w:lang w:eastAsia="zh-CN"/>
        </w:rPr>
        <w:t>指投标文件满足招标</w:t>
      </w:r>
      <w:r w:rsidRPr="004F400C">
        <w:rPr>
          <w:rFonts w:ascii="宋体" w:eastAsia="宋体" w:hAnsi="宋体" w:hint="eastAsia"/>
          <w:lang w:eastAsia="zh-CN"/>
        </w:rPr>
        <w:t>文件</w:t>
      </w:r>
      <w:r w:rsidRPr="004F400C">
        <w:rPr>
          <w:rFonts w:ascii="宋体" w:eastAsia="宋体" w:hAnsi="宋体"/>
          <w:lang w:eastAsia="zh-CN"/>
        </w:rPr>
        <w:t>全部实质性要求</w:t>
      </w:r>
      <w:r w:rsidRPr="004F400C">
        <w:rPr>
          <w:rFonts w:ascii="宋体" w:eastAsia="宋体" w:hAnsi="宋体" w:hint="eastAsia"/>
          <w:lang w:eastAsia="zh-CN"/>
        </w:rPr>
        <w:t>，</w:t>
      </w:r>
      <w:proofErr w:type="gramStart"/>
      <w:r w:rsidRPr="004F400C">
        <w:rPr>
          <w:rFonts w:ascii="宋体" w:eastAsia="宋体" w:hAnsi="宋体"/>
          <w:lang w:eastAsia="zh-CN"/>
        </w:rPr>
        <w:t>且按照</w:t>
      </w:r>
      <w:proofErr w:type="gramEnd"/>
      <w:r w:rsidRPr="004F400C">
        <w:rPr>
          <w:rFonts w:ascii="宋体" w:eastAsia="宋体" w:hAnsi="宋体"/>
          <w:lang w:eastAsia="zh-CN"/>
        </w:rPr>
        <w:t>评审因素的</w:t>
      </w:r>
      <w:r w:rsidRPr="004F400C">
        <w:rPr>
          <w:rFonts w:ascii="宋体" w:eastAsia="宋体" w:hAnsi="宋体" w:hint="eastAsia"/>
          <w:lang w:eastAsia="zh-CN"/>
        </w:rPr>
        <w:t>量化</w:t>
      </w:r>
      <w:r w:rsidRPr="004F400C">
        <w:rPr>
          <w:rFonts w:ascii="宋体" w:eastAsia="宋体" w:hAnsi="宋体"/>
          <w:lang w:eastAsia="zh-CN"/>
        </w:rPr>
        <w:t>指标评审得分最高的</w:t>
      </w:r>
      <w:r w:rsidRPr="004F400C">
        <w:rPr>
          <w:rFonts w:ascii="宋体" w:eastAsia="宋体" w:hAnsi="宋体" w:hint="eastAsia"/>
          <w:lang w:eastAsia="zh-CN"/>
        </w:rPr>
        <w:t>投标人</w:t>
      </w:r>
      <w:r w:rsidRPr="004F400C">
        <w:rPr>
          <w:rFonts w:ascii="宋体" w:eastAsia="宋体" w:hAnsi="宋体"/>
          <w:lang w:eastAsia="zh-CN"/>
        </w:rPr>
        <w:t>为中标候选人的评标方法。</w:t>
      </w:r>
    </w:p>
    <w:p w14:paraId="4B7368E0" w14:textId="77777777" w:rsidR="006A190D" w:rsidRPr="004F400C" w:rsidRDefault="00000000">
      <w:pPr>
        <w:adjustRightInd w:val="0"/>
        <w:snapToGrid w:val="0"/>
        <w:spacing w:line="360" w:lineRule="auto"/>
        <w:ind w:firstLineChars="200" w:firstLine="480"/>
        <w:rPr>
          <w:rFonts w:ascii="宋体" w:eastAsia="宋体" w:hAnsi="宋体" w:hint="eastAsia"/>
          <w:b/>
          <w:bCs/>
          <w:lang w:eastAsia="zh-CN"/>
        </w:rPr>
      </w:pPr>
      <w:r w:rsidRPr="004F400C">
        <w:rPr>
          <w:rFonts w:ascii="宋体" w:eastAsia="宋体" w:hAnsi="宋体" w:hint="eastAsia"/>
          <w:lang w:eastAsia="zh-CN"/>
        </w:rPr>
        <w:t>22.</w:t>
      </w:r>
      <w:r w:rsidRPr="004F400C">
        <w:rPr>
          <w:rFonts w:ascii="宋体" w:eastAsia="宋体" w:hAnsi="宋体"/>
          <w:lang w:eastAsia="zh-CN"/>
        </w:rPr>
        <w:t>3根据《政府采购促进中小企业发展管理办法》（财库〔2020〕46号）、《三部门联合发布关于促进残疾人就业政府采购政策的通知》（财库〔2017〕141号）和《财政部司法部关于政府采购支持监狱企业发展有关问题的通知》（财库〔2014〕68号）的规定，对满足价格扣除条件且在投标文件中提交了《中小企业声明函》《残疾人福利性单位声明函》或省级以上监狱管理局、戒毒管理局（含新疆生产建设兵团）出具的属于监狱企业的证明文件的投标人，其投标报价按照</w:t>
      </w:r>
      <w:r w:rsidRPr="004F400C">
        <w:rPr>
          <w:rFonts w:ascii="宋体" w:eastAsia="宋体" w:hAnsi="宋体"/>
          <w:u w:val="single"/>
          <w:lang w:eastAsia="zh-CN"/>
        </w:rPr>
        <w:t>投标人须知前附表</w:t>
      </w:r>
      <w:r w:rsidRPr="004F400C">
        <w:rPr>
          <w:rFonts w:ascii="宋体" w:eastAsia="宋体" w:hAnsi="宋体"/>
          <w:lang w:eastAsia="zh-CN"/>
        </w:rPr>
        <w:t>中规定的标准扣除后的价格参与评审。对于同时属于小微企</w:t>
      </w:r>
      <w:r w:rsidRPr="004F400C">
        <w:rPr>
          <w:rFonts w:ascii="宋体" w:eastAsia="宋体" w:hAnsi="宋体" w:hint="eastAsia"/>
          <w:lang w:eastAsia="zh-CN"/>
        </w:rPr>
        <w:t>业、监狱企业或残疾人福利性单位的，不重复进行投标报价扣除。</w:t>
      </w:r>
    </w:p>
    <w:p w14:paraId="258B3C6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lastRenderedPageBreak/>
        <w:t>接受大中型企业与小</w:t>
      </w:r>
      <w:proofErr w:type="gramStart"/>
      <w:r w:rsidRPr="004F400C">
        <w:rPr>
          <w:rFonts w:ascii="宋体" w:eastAsia="宋体" w:hAnsi="宋体" w:hint="eastAsia"/>
          <w:lang w:eastAsia="zh-CN"/>
        </w:rPr>
        <w:t>微企业</w:t>
      </w:r>
      <w:proofErr w:type="gramEnd"/>
      <w:r w:rsidRPr="004F400C">
        <w:rPr>
          <w:rFonts w:ascii="宋体" w:eastAsia="宋体" w:hAnsi="宋体" w:hint="eastAsia"/>
          <w:lang w:eastAsia="zh-CN"/>
        </w:rPr>
        <w:t>组成联合体或者允许大中型企业向一家或者多家小</w:t>
      </w:r>
      <w:proofErr w:type="gramStart"/>
      <w:r w:rsidRPr="004F400C">
        <w:rPr>
          <w:rFonts w:ascii="宋体" w:eastAsia="宋体" w:hAnsi="宋体" w:hint="eastAsia"/>
          <w:lang w:eastAsia="zh-CN"/>
        </w:rPr>
        <w:t>微企业</w:t>
      </w:r>
      <w:proofErr w:type="gramEnd"/>
      <w:r w:rsidRPr="004F400C">
        <w:rPr>
          <w:rFonts w:ascii="宋体" w:eastAsia="宋体" w:hAnsi="宋体" w:hint="eastAsia"/>
          <w:lang w:eastAsia="zh-CN"/>
        </w:rPr>
        <w:t>分包的，对于联合协议或者分包意向协议约定小</w:t>
      </w:r>
      <w:proofErr w:type="gramStart"/>
      <w:r w:rsidRPr="004F400C">
        <w:rPr>
          <w:rFonts w:ascii="宋体" w:eastAsia="宋体" w:hAnsi="宋体" w:hint="eastAsia"/>
          <w:lang w:eastAsia="zh-CN"/>
        </w:rPr>
        <w:t>微企业</w:t>
      </w:r>
      <w:proofErr w:type="gramEnd"/>
      <w:r w:rsidRPr="004F400C">
        <w:rPr>
          <w:rFonts w:ascii="宋体" w:eastAsia="宋体" w:hAnsi="宋体" w:hint="eastAsia"/>
          <w:lang w:eastAsia="zh-CN"/>
        </w:rPr>
        <w:t>的合同份额占到合同总金额</w:t>
      </w:r>
      <w:r w:rsidRPr="004F400C">
        <w:rPr>
          <w:rFonts w:ascii="宋体" w:eastAsia="宋体" w:hAnsi="宋体"/>
          <w:lang w:eastAsia="zh-CN"/>
        </w:rPr>
        <w:t>30%以上的，可给予联合体或者大中型企业的投标报价按照</w:t>
      </w:r>
      <w:r w:rsidRPr="004F400C">
        <w:rPr>
          <w:rFonts w:ascii="宋体" w:eastAsia="宋体" w:hAnsi="宋体"/>
          <w:u w:val="single"/>
          <w:lang w:eastAsia="zh-CN"/>
        </w:rPr>
        <w:t>投标人须知前附表</w:t>
      </w:r>
      <w:r w:rsidRPr="004F400C">
        <w:rPr>
          <w:rFonts w:ascii="宋体" w:eastAsia="宋体" w:hAnsi="宋体"/>
          <w:lang w:eastAsia="zh-CN"/>
        </w:rPr>
        <w:t>中规定的标准扣除后的价格参与评审。组成联合体或者接受分包的小</w:t>
      </w:r>
      <w:proofErr w:type="gramStart"/>
      <w:r w:rsidRPr="004F400C">
        <w:rPr>
          <w:rFonts w:ascii="宋体" w:eastAsia="宋体" w:hAnsi="宋体"/>
          <w:lang w:eastAsia="zh-CN"/>
        </w:rPr>
        <w:t>微企业</w:t>
      </w:r>
      <w:proofErr w:type="gramEnd"/>
      <w:r w:rsidRPr="004F400C">
        <w:rPr>
          <w:rFonts w:ascii="宋体" w:eastAsia="宋体" w:hAnsi="宋体"/>
          <w:lang w:eastAsia="zh-CN"/>
        </w:rPr>
        <w:t>与联合体内其他企业、分包企业之间存在直接控股、管理关系的，不享受价格扣除优惠政策。</w:t>
      </w:r>
    </w:p>
    <w:p w14:paraId="699A26B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以联合体形</w:t>
      </w:r>
      <w:proofErr w:type="gramStart"/>
      <w:r w:rsidRPr="004F400C">
        <w:rPr>
          <w:rFonts w:ascii="宋体" w:eastAsia="宋体" w:hAnsi="宋体" w:hint="eastAsia"/>
          <w:lang w:eastAsia="zh-CN"/>
        </w:rPr>
        <w:t>式参加</w:t>
      </w:r>
      <w:proofErr w:type="gramEnd"/>
      <w:r w:rsidRPr="004F400C">
        <w:rPr>
          <w:rFonts w:ascii="宋体" w:eastAsia="宋体" w:hAnsi="宋体" w:hint="eastAsia"/>
          <w:lang w:eastAsia="zh-CN"/>
        </w:rPr>
        <w:t>政府采购活动，联合体各方均为中小企业的，联合体视同中小企业。其中，联合体各方均为小</w:t>
      </w:r>
      <w:proofErr w:type="gramStart"/>
      <w:r w:rsidRPr="004F400C">
        <w:rPr>
          <w:rFonts w:ascii="宋体" w:eastAsia="宋体" w:hAnsi="宋体" w:hint="eastAsia"/>
          <w:lang w:eastAsia="zh-CN"/>
        </w:rPr>
        <w:t>微企业</w:t>
      </w:r>
      <w:proofErr w:type="gramEnd"/>
      <w:r w:rsidRPr="004F400C">
        <w:rPr>
          <w:rFonts w:ascii="宋体" w:eastAsia="宋体" w:hAnsi="宋体" w:hint="eastAsia"/>
          <w:lang w:eastAsia="zh-CN"/>
        </w:rPr>
        <w:t>的，联合体视同小微企业。</w:t>
      </w:r>
    </w:p>
    <w:p w14:paraId="59CD3E9C" w14:textId="77777777" w:rsidR="006A190D" w:rsidRPr="004F400C" w:rsidRDefault="00000000">
      <w:pPr>
        <w:pStyle w:val="af0"/>
        <w:adjustRightInd w:val="0"/>
        <w:snapToGrid w:val="0"/>
        <w:spacing w:beforeAutospacing="0" w:afterAutospacing="0" w:line="360" w:lineRule="auto"/>
        <w:ind w:firstLineChars="200" w:firstLine="640"/>
        <w:jc w:val="center"/>
        <w:rPr>
          <w:rFonts w:ascii="宋体" w:eastAsia="宋体" w:hAnsi="宋体" w:cs="宋体" w:hint="eastAsia"/>
          <w:kern w:val="2"/>
        </w:rPr>
      </w:pPr>
      <w:r w:rsidRPr="004F400C">
        <w:rPr>
          <w:rFonts w:ascii="宋体" w:eastAsia="宋体" w:hAnsi="宋体" w:cs="宋体" w:hint="eastAsia"/>
          <w:kern w:val="2"/>
          <w:sz w:val="32"/>
          <w:szCs w:val="32"/>
          <w:lang w:bidi="ar"/>
        </w:rPr>
        <w:t>中小</w:t>
      </w:r>
      <w:proofErr w:type="gramStart"/>
      <w:r w:rsidRPr="004F400C">
        <w:rPr>
          <w:rFonts w:ascii="宋体" w:eastAsia="宋体" w:hAnsi="宋体" w:cs="宋体" w:hint="eastAsia"/>
          <w:kern w:val="2"/>
          <w:sz w:val="32"/>
          <w:szCs w:val="32"/>
          <w:lang w:bidi="ar"/>
        </w:rPr>
        <w:t>微企业</w:t>
      </w:r>
      <w:proofErr w:type="gramEnd"/>
      <w:r w:rsidRPr="004F400C">
        <w:rPr>
          <w:rFonts w:ascii="宋体" w:eastAsia="宋体" w:hAnsi="宋体" w:cs="宋体" w:hint="eastAsia"/>
          <w:kern w:val="2"/>
          <w:sz w:val="32"/>
          <w:szCs w:val="32"/>
          <w:lang w:bidi="ar"/>
        </w:rPr>
        <w:t>划分标准</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1"/>
        <w:gridCol w:w="1104"/>
        <w:gridCol w:w="1097"/>
        <w:gridCol w:w="1295"/>
        <w:gridCol w:w="1561"/>
        <w:gridCol w:w="1389"/>
        <w:gridCol w:w="965"/>
      </w:tblGrid>
      <w:tr w:rsidR="006A190D" w:rsidRPr="004F400C" w14:paraId="771EBD72" w14:textId="77777777">
        <w:trPr>
          <w:jc w:val="center"/>
        </w:trPr>
        <w:tc>
          <w:tcPr>
            <w:tcW w:w="1111" w:type="dxa"/>
            <w:tcBorders>
              <w:top w:val="single" w:sz="4" w:space="0" w:color="auto"/>
              <w:left w:val="single" w:sz="4" w:space="0" w:color="auto"/>
              <w:bottom w:val="single" w:sz="4" w:space="0" w:color="auto"/>
              <w:right w:val="single" w:sz="4" w:space="0" w:color="auto"/>
            </w:tcBorders>
            <w:vAlign w:val="center"/>
          </w:tcPr>
          <w:p w14:paraId="31E7BC9E" w14:textId="77777777" w:rsidR="006A190D" w:rsidRPr="004F400C" w:rsidRDefault="00000000">
            <w:pPr>
              <w:widowControl/>
              <w:adjustRightInd w:val="0"/>
              <w:snapToGrid w:val="0"/>
              <w:spacing w:line="360" w:lineRule="auto"/>
              <w:rPr>
                <w:rFonts w:ascii="宋体" w:eastAsia="宋体" w:hAnsi="宋体" w:hint="eastAsia"/>
                <w:b/>
                <w:bCs/>
                <w:sz w:val="18"/>
                <w:szCs w:val="18"/>
              </w:rPr>
            </w:pPr>
            <w:r w:rsidRPr="004F400C">
              <w:rPr>
                <w:rFonts w:ascii="宋体" w:eastAsia="宋体" w:hAnsi="宋体" w:hint="eastAsia"/>
                <w:b/>
                <w:bCs/>
                <w:sz w:val="18"/>
                <w:szCs w:val="18"/>
                <w:lang w:eastAsia="zh-CN" w:bidi="ar"/>
              </w:rPr>
              <w:t>行业名称</w:t>
            </w:r>
          </w:p>
        </w:tc>
        <w:tc>
          <w:tcPr>
            <w:tcW w:w="1104" w:type="dxa"/>
            <w:tcBorders>
              <w:top w:val="single" w:sz="4" w:space="0" w:color="auto"/>
              <w:left w:val="single" w:sz="4" w:space="0" w:color="auto"/>
              <w:bottom w:val="single" w:sz="4" w:space="0" w:color="auto"/>
              <w:right w:val="single" w:sz="4" w:space="0" w:color="auto"/>
            </w:tcBorders>
            <w:vAlign w:val="center"/>
          </w:tcPr>
          <w:p w14:paraId="223BB9FD" w14:textId="77777777" w:rsidR="006A190D" w:rsidRPr="004F400C" w:rsidRDefault="00000000">
            <w:pPr>
              <w:widowControl/>
              <w:adjustRightInd w:val="0"/>
              <w:snapToGrid w:val="0"/>
              <w:spacing w:line="360" w:lineRule="auto"/>
              <w:rPr>
                <w:rFonts w:ascii="宋体" w:eastAsia="宋体" w:hAnsi="宋体" w:hint="eastAsia"/>
                <w:b/>
                <w:bCs/>
                <w:sz w:val="18"/>
                <w:szCs w:val="18"/>
              </w:rPr>
            </w:pPr>
            <w:r w:rsidRPr="004F400C">
              <w:rPr>
                <w:rFonts w:ascii="宋体" w:eastAsia="宋体" w:hAnsi="宋体" w:hint="eastAsia"/>
                <w:b/>
                <w:bCs/>
                <w:sz w:val="18"/>
                <w:szCs w:val="18"/>
                <w:lang w:eastAsia="zh-CN" w:bidi="ar"/>
              </w:rPr>
              <w:t>指标名称</w:t>
            </w:r>
          </w:p>
        </w:tc>
        <w:tc>
          <w:tcPr>
            <w:tcW w:w="1097" w:type="dxa"/>
            <w:tcBorders>
              <w:top w:val="single" w:sz="4" w:space="0" w:color="auto"/>
              <w:left w:val="single" w:sz="4" w:space="0" w:color="auto"/>
              <w:bottom w:val="single" w:sz="4" w:space="0" w:color="auto"/>
              <w:right w:val="single" w:sz="4" w:space="0" w:color="auto"/>
            </w:tcBorders>
            <w:vAlign w:val="center"/>
          </w:tcPr>
          <w:p w14:paraId="685AE86A" w14:textId="77777777" w:rsidR="006A190D" w:rsidRPr="004F400C" w:rsidRDefault="00000000">
            <w:pPr>
              <w:widowControl/>
              <w:adjustRightInd w:val="0"/>
              <w:snapToGrid w:val="0"/>
              <w:spacing w:line="360" w:lineRule="auto"/>
              <w:rPr>
                <w:rFonts w:ascii="宋体" w:eastAsia="宋体" w:hAnsi="宋体" w:hint="eastAsia"/>
                <w:b/>
                <w:bCs/>
                <w:sz w:val="18"/>
                <w:szCs w:val="18"/>
              </w:rPr>
            </w:pPr>
            <w:r w:rsidRPr="004F400C">
              <w:rPr>
                <w:rFonts w:ascii="宋体" w:eastAsia="宋体" w:hAnsi="宋体" w:hint="eastAsia"/>
                <w:b/>
                <w:bCs/>
                <w:sz w:val="18"/>
                <w:szCs w:val="18"/>
                <w:lang w:eastAsia="zh-CN" w:bidi="ar"/>
              </w:rPr>
              <w:t>计量单位</w:t>
            </w:r>
          </w:p>
        </w:tc>
        <w:tc>
          <w:tcPr>
            <w:tcW w:w="1295" w:type="dxa"/>
            <w:tcBorders>
              <w:top w:val="single" w:sz="4" w:space="0" w:color="auto"/>
              <w:left w:val="single" w:sz="4" w:space="0" w:color="auto"/>
              <w:bottom w:val="single" w:sz="4" w:space="0" w:color="auto"/>
              <w:right w:val="single" w:sz="4" w:space="0" w:color="auto"/>
            </w:tcBorders>
            <w:vAlign w:val="center"/>
          </w:tcPr>
          <w:p w14:paraId="02930B9E" w14:textId="77777777" w:rsidR="006A190D" w:rsidRPr="004F400C" w:rsidRDefault="00000000">
            <w:pPr>
              <w:widowControl/>
              <w:adjustRightInd w:val="0"/>
              <w:snapToGrid w:val="0"/>
              <w:spacing w:line="360" w:lineRule="auto"/>
              <w:ind w:firstLine="420"/>
              <w:rPr>
                <w:rFonts w:ascii="宋体" w:eastAsia="宋体" w:hAnsi="宋体" w:hint="eastAsia"/>
                <w:b/>
                <w:bCs/>
                <w:sz w:val="18"/>
                <w:szCs w:val="18"/>
              </w:rPr>
            </w:pPr>
            <w:r w:rsidRPr="004F400C">
              <w:rPr>
                <w:rFonts w:ascii="宋体" w:eastAsia="宋体" w:hAnsi="宋体" w:hint="eastAsia"/>
                <w:b/>
                <w:bCs/>
                <w:sz w:val="18"/>
                <w:szCs w:val="18"/>
                <w:lang w:eastAsia="zh-CN" w:bidi="ar"/>
              </w:rPr>
              <w:t>大型</w:t>
            </w:r>
          </w:p>
        </w:tc>
        <w:tc>
          <w:tcPr>
            <w:tcW w:w="1561" w:type="dxa"/>
            <w:tcBorders>
              <w:top w:val="single" w:sz="4" w:space="0" w:color="auto"/>
              <w:left w:val="single" w:sz="4" w:space="0" w:color="auto"/>
              <w:bottom w:val="single" w:sz="4" w:space="0" w:color="auto"/>
              <w:right w:val="single" w:sz="4" w:space="0" w:color="auto"/>
            </w:tcBorders>
            <w:vAlign w:val="center"/>
          </w:tcPr>
          <w:p w14:paraId="5E316F75" w14:textId="77777777" w:rsidR="006A190D" w:rsidRPr="004F400C" w:rsidRDefault="00000000">
            <w:pPr>
              <w:widowControl/>
              <w:adjustRightInd w:val="0"/>
              <w:snapToGrid w:val="0"/>
              <w:spacing w:line="360" w:lineRule="auto"/>
              <w:ind w:firstLine="420"/>
              <w:rPr>
                <w:rFonts w:ascii="宋体" w:eastAsia="宋体" w:hAnsi="宋体" w:hint="eastAsia"/>
                <w:b/>
                <w:bCs/>
                <w:sz w:val="18"/>
                <w:szCs w:val="18"/>
              </w:rPr>
            </w:pPr>
            <w:r w:rsidRPr="004F400C">
              <w:rPr>
                <w:rFonts w:ascii="宋体" w:eastAsia="宋体" w:hAnsi="宋体" w:hint="eastAsia"/>
                <w:b/>
                <w:bCs/>
                <w:sz w:val="18"/>
                <w:szCs w:val="18"/>
                <w:lang w:eastAsia="zh-CN" w:bidi="ar"/>
              </w:rPr>
              <w:t>中型</w:t>
            </w:r>
          </w:p>
        </w:tc>
        <w:tc>
          <w:tcPr>
            <w:tcW w:w="1389" w:type="dxa"/>
            <w:tcBorders>
              <w:top w:val="single" w:sz="4" w:space="0" w:color="auto"/>
              <w:left w:val="single" w:sz="4" w:space="0" w:color="auto"/>
              <w:bottom w:val="single" w:sz="4" w:space="0" w:color="auto"/>
              <w:right w:val="single" w:sz="4" w:space="0" w:color="auto"/>
            </w:tcBorders>
            <w:vAlign w:val="center"/>
          </w:tcPr>
          <w:p w14:paraId="298DCB27" w14:textId="77777777" w:rsidR="006A190D" w:rsidRPr="004F400C" w:rsidRDefault="00000000">
            <w:pPr>
              <w:widowControl/>
              <w:adjustRightInd w:val="0"/>
              <w:snapToGrid w:val="0"/>
              <w:spacing w:line="360" w:lineRule="auto"/>
              <w:ind w:firstLine="420"/>
              <w:rPr>
                <w:rFonts w:ascii="宋体" w:eastAsia="宋体" w:hAnsi="宋体" w:hint="eastAsia"/>
                <w:b/>
                <w:bCs/>
                <w:sz w:val="18"/>
                <w:szCs w:val="18"/>
              </w:rPr>
            </w:pPr>
            <w:r w:rsidRPr="004F400C">
              <w:rPr>
                <w:rFonts w:ascii="宋体" w:eastAsia="宋体" w:hAnsi="宋体" w:hint="eastAsia"/>
                <w:b/>
                <w:bCs/>
                <w:sz w:val="18"/>
                <w:szCs w:val="18"/>
                <w:lang w:eastAsia="zh-CN" w:bidi="ar"/>
              </w:rPr>
              <w:t>小型</w:t>
            </w:r>
          </w:p>
        </w:tc>
        <w:tc>
          <w:tcPr>
            <w:tcW w:w="965" w:type="dxa"/>
            <w:tcBorders>
              <w:top w:val="single" w:sz="4" w:space="0" w:color="auto"/>
              <w:left w:val="single" w:sz="4" w:space="0" w:color="auto"/>
              <w:bottom w:val="single" w:sz="4" w:space="0" w:color="auto"/>
              <w:right w:val="single" w:sz="4" w:space="0" w:color="auto"/>
            </w:tcBorders>
            <w:vAlign w:val="center"/>
          </w:tcPr>
          <w:p w14:paraId="3FB75403" w14:textId="77777777" w:rsidR="006A190D" w:rsidRPr="004F400C" w:rsidRDefault="00000000">
            <w:pPr>
              <w:widowControl/>
              <w:adjustRightInd w:val="0"/>
              <w:snapToGrid w:val="0"/>
              <w:spacing w:line="360" w:lineRule="auto"/>
              <w:rPr>
                <w:rFonts w:ascii="宋体" w:eastAsia="宋体" w:hAnsi="宋体" w:hint="eastAsia"/>
                <w:b/>
                <w:bCs/>
                <w:sz w:val="18"/>
                <w:szCs w:val="18"/>
              </w:rPr>
            </w:pPr>
            <w:r w:rsidRPr="004F400C">
              <w:rPr>
                <w:rFonts w:ascii="宋体" w:eastAsia="宋体" w:hAnsi="宋体" w:hint="eastAsia"/>
                <w:b/>
                <w:bCs/>
                <w:sz w:val="18"/>
                <w:szCs w:val="18"/>
                <w:lang w:eastAsia="zh-CN" w:bidi="ar"/>
              </w:rPr>
              <w:t xml:space="preserve"> 微型</w:t>
            </w:r>
          </w:p>
        </w:tc>
      </w:tr>
      <w:tr w:rsidR="006A190D" w:rsidRPr="004F400C" w14:paraId="4DA959E2" w14:textId="77777777">
        <w:trPr>
          <w:trHeight w:val="90"/>
          <w:jc w:val="center"/>
        </w:trPr>
        <w:tc>
          <w:tcPr>
            <w:tcW w:w="1111" w:type="dxa"/>
            <w:tcBorders>
              <w:top w:val="single" w:sz="4" w:space="0" w:color="auto"/>
              <w:left w:val="single" w:sz="4" w:space="0" w:color="auto"/>
              <w:bottom w:val="single" w:sz="4" w:space="0" w:color="auto"/>
              <w:right w:val="single" w:sz="4" w:space="0" w:color="auto"/>
            </w:tcBorders>
            <w:vAlign w:val="center"/>
          </w:tcPr>
          <w:p w14:paraId="7156ADC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农、林、牧、渔业</w:t>
            </w:r>
          </w:p>
        </w:tc>
        <w:tc>
          <w:tcPr>
            <w:tcW w:w="1104" w:type="dxa"/>
            <w:tcBorders>
              <w:top w:val="single" w:sz="4" w:space="0" w:color="auto"/>
              <w:left w:val="single" w:sz="4" w:space="0" w:color="auto"/>
              <w:bottom w:val="single" w:sz="4" w:space="0" w:color="auto"/>
              <w:right w:val="single" w:sz="4" w:space="0" w:color="auto"/>
            </w:tcBorders>
            <w:vAlign w:val="center"/>
          </w:tcPr>
          <w:p w14:paraId="2554C25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3FAF8B5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4C819AB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Y≥20000</w:t>
            </w:r>
          </w:p>
        </w:tc>
        <w:tc>
          <w:tcPr>
            <w:tcW w:w="1561" w:type="dxa"/>
            <w:tcBorders>
              <w:top w:val="single" w:sz="4" w:space="0" w:color="auto"/>
              <w:left w:val="single" w:sz="4" w:space="0" w:color="auto"/>
              <w:bottom w:val="single" w:sz="4" w:space="0" w:color="auto"/>
              <w:right w:val="single" w:sz="4" w:space="0" w:color="auto"/>
            </w:tcBorders>
            <w:vAlign w:val="center"/>
          </w:tcPr>
          <w:p w14:paraId="23193FF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500≤Y&lt;20000</w:t>
            </w:r>
          </w:p>
        </w:tc>
        <w:tc>
          <w:tcPr>
            <w:tcW w:w="1389" w:type="dxa"/>
            <w:tcBorders>
              <w:top w:val="single" w:sz="4" w:space="0" w:color="auto"/>
              <w:left w:val="single" w:sz="4" w:space="0" w:color="auto"/>
              <w:bottom w:val="single" w:sz="4" w:space="0" w:color="auto"/>
              <w:right w:val="single" w:sz="4" w:space="0" w:color="auto"/>
            </w:tcBorders>
            <w:vAlign w:val="center"/>
          </w:tcPr>
          <w:p w14:paraId="1AB7A646" w14:textId="77777777" w:rsidR="006A190D" w:rsidRPr="004F400C" w:rsidRDefault="00000000">
            <w:pPr>
              <w:widowControl/>
              <w:adjustRightInd w:val="0"/>
              <w:snapToGrid w:val="0"/>
              <w:spacing w:line="360" w:lineRule="auto"/>
              <w:rPr>
                <w:rFonts w:ascii="宋体" w:eastAsia="宋体" w:hAnsi="宋体" w:hint="eastAsia"/>
                <w:sz w:val="18"/>
                <w:szCs w:val="18"/>
              </w:rPr>
            </w:pPr>
            <w:r w:rsidRPr="004F400C">
              <w:rPr>
                <w:rFonts w:ascii="宋体" w:eastAsia="宋体" w:hAnsi="宋体" w:hint="eastAsia"/>
                <w:sz w:val="18"/>
                <w:szCs w:val="18"/>
                <w:lang w:eastAsia="zh-CN" w:bidi="ar"/>
              </w:rPr>
              <w:t>50≤Y&lt;500</w:t>
            </w:r>
          </w:p>
        </w:tc>
        <w:tc>
          <w:tcPr>
            <w:tcW w:w="965" w:type="dxa"/>
            <w:tcBorders>
              <w:top w:val="single" w:sz="4" w:space="0" w:color="auto"/>
              <w:left w:val="single" w:sz="4" w:space="0" w:color="auto"/>
              <w:bottom w:val="single" w:sz="4" w:space="0" w:color="auto"/>
              <w:right w:val="single" w:sz="4" w:space="0" w:color="auto"/>
            </w:tcBorders>
            <w:vAlign w:val="center"/>
          </w:tcPr>
          <w:p w14:paraId="1272801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Y&lt;50</w:t>
            </w:r>
          </w:p>
        </w:tc>
      </w:tr>
      <w:tr w:rsidR="006A190D" w:rsidRPr="004F400C" w14:paraId="3314D3A4"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74EA1747" w14:textId="77777777" w:rsidR="006A190D" w:rsidRPr="004F400C" w:rsidRDefault="00000000">
            <w:pPr>
              <w:pStyle w:val="af0"/>
              <w:adjustRightInd w:val="0"/>
              <w:snapToGrid w:val="0"/>
              <w:spacing w:beforeAutospacing="0" w:afterAutospacing="0" w:line="360" w:lineRule="auto"/>
              <w:jc w:val="center"/>
              <w:rPr>
                <w:rFonts w:ascii="宋体" w:eastAsia="宋体" w:hAnsi="宋体" w:hint="eastAsia"/>
                <w:kern w:val="2"/>
                <w:sz w:val="18"/>
                <w:szCs w:val="18"/>
              </w:rPr>
            </w:pPr>
            <w:r w:rsidRPr="004F400C">
              <w:rPr>
                <w:rFonts w:ascii="宋体" w:eastAsia="宋体" w:hAnsi="宋体" w:cs="宋体" w:hint="eastAsia"/>
                <w:kern w:val="2"/>
                <w:sz w:val="18"/>
                <w:szCs w:val="18"/>
                <w:lang w:bidi="ar"/>
              </w:rPr>
              <w:t>工业★</w:t>
            </w:r>
          </w:p>
        </w:tc>
        <w:tc>
          <w:tcPr>
            <w:tcW w:w="1104" w:type="dxa"/>
            <w:tcBorders>
              <w:top w:val="single" w:sz="4" w:space="0" w:color="auto"/>
              <w:left w:val="single" w:sz="4" w:space="0" w:color="auto"/>
              <w:bottom w:val="single" w:sz="4" w:space="0" w:color="auto"/>
              <w:right w:val="single" w:sz="4" w:space="0" w:color="auto"/>
            </w:tcBorders>
            <w:vAlign w:val="center"/>
          </w:tcPr>
          <w:p w14:paraId="538BF96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3BEAB80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36A2004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X≥1000</w:t>
            </w:r>
          </w:p>
        </w:tc>
        <w:tc>
          <w:tcPr>
            <w:tcW w:w="1561" w:type="dxa"/>
            <w:tcBorders>
              <w:top w:val="single" w:sz="4" w:space="0" w:color="auto"/>
              <w:left w:val="single" w:sz="4" w:space="0" w:color="auto"/>
              <w:bottom w:val="single" w:sz="4" w:space="0" w:color="auto"/>
              <w:right w:val="single" w:sz="4" w:space="0" w:color="auto"/>
            </w:tcBorders>
            <w:vAlign w:val="center"/>
          </w:tcPr>
          <w:p w14:paraId="7FF1EF5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300≤X&lt;1000</w:t>
            </w:r>
          </w:p>
        </w:tc>
        <w:tc>
          <w:tcPr>
            <w:tcW w:w="1389" w:type="dxa"/>
            <w:tcBorders>
              <w:top w:val="single" w:sz="4" w:space="0" w:color="auto"/>
              <w:left w:val="single" w:sz="4" w:space="0" w:color="auto"/>
              <w:bottom w:val="single" w:sz="4" w:space="0" w:color="auto"/>
              <w:right w:val="single" w:sz="4" w:space="0" w:color="auto"/>
            </w:tcBorders>
            <w:vAlign w:val="center"/>
          </w:tcPr>
          <w:p w14:paraId="7F78FD3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20≤X&lt;300</w:t>
            </w:r>
          </w:p>
        </w:tc>
        <w:tc>
          <w:tcPr>
            <w:tcW w:w="965" w:type="dxa"/>
            <w:tcBorders>
              <w:top w:val="single" w:sz="4" w:space="0" w:color="auto"/>
              <w:left w:val="single" w:sz="4" w:space="0" w:color="auto"/>
              <w:bottom w:val="single" w:sz="4" w:space="0" w:color="auto"/>
              <w:right w:val="single" w:sz="4" w:space="0" w:color="auto"/>
            </w:tcBorders>
            <w:vAlign w:val="center"/>
          </w:tcPr>
          <w:p w14:paraId="5F96B11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X&lt;20</w:t>
            </w:r>
          </w:p>
        </w:tc>
      </w:tr>
      <w:tr w:rsidR="006A190D" w:rsidRPr="004F400C" w14:paraId="7AAF772C"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107FFF6"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AF361D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15FDA7B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3F18B25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Y≥40000</w:t>
            </w:r>
          </w:p>
        </w:tc>
        <w:tc>
          <w:tcPr>
            <w:tcW w:w="1561" w:type="dxa"/>
            <w:tcBorders>
              <w:top w:val="single" w:sz="4" w:space="0" w:color="auto"/>
              <w:left w:val="single" w:sz="4" w:space="0" w:color="auto"/>
              <w:bottom w:val="single" w:sz="4" w:space="0" w:color="auto"/>
              <w:right w:val="single" w:sz="4" w:space="0" w:color="auto"/>
            </w:tcBorders>
            <w:vAlign w:val="center"/>
          </w:tcPr>
          <w:p w14:paraId="317E5B5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2000≤Y&lt;40000</w:t>
            </w:r>
          </w:p>
        </w:tc>
        <w:tc>
          <w:tcPr>
            <w:tcW w:w="1389" w:type="dxa"/>
            <w:tcBorders>
              <w:top w:val="single" w:sz="4" w:space="0" w:color="auto"/>
              <w:left w:val="single" w:sz="4" w:space="0" w:color="auto"/>
              <w:bottom w:val="single" w:sz="4" w:space="0" w:color="auto"/>
              <w:right w:val="single" w:sz="4" w:space="0" w:color="auto"/>
            </w:tcBorders>
            <w:vAlign w:val="center"/>
          </w:tcPr>
          <w:p w14:paraId="5782169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300≤Y&lt;2000</w:t>
            </w:r>
          </w:p>
        </w:tc>
        <w:tc>
          <w:tcPr>
            <w:tcW w:w="965" w:type="dxa"/>
            <w:tcBorders>
              <w:top w:val="single" w:sz="4" w:space="0" w:color="auto"/>
              <w:left w:val="single" w:sz="4" w:space="0" w:color="auto"/>
              <w:bottom w:val="single" w:sz="4" w:space="0" w:color="auto"/>
              <w:right w:val="single" w:sz="4" w:space="0" w:color="auto"/>
            </w:tcBorders>
            <w:vAlign w:val="center"/>
          </w:tcPr>
          <w:p w14:paraId="34AA0C8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Y&lt;300</w:t>
            </w:r>
          </w:p>
        </w:tc>
      </w:tr>
      <w:tr w:rsidR="006A190D" w:rsidRPr="004F400C" w14:paraId="2AA7749D"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387BD4E9" w14:textId="77777777" w:rsidR="006A190D" w:rsidRPr="004F400C" w:rsidRDefault="00000000">
            <w:pPr>
              <w:pStyle w:val="af0"/>
              <w:adjustRightInd w:val="0"/>
              <w:snapToGrid w:val="0"/>
              <w:spacing w:beforeAutospacing="0" w:afterAutospacing="0" w:line="360" w:lineRule="auto"/>
              <w:jc w:val="center"/>
              <w:rPr>
                <w:rFonts w:ascii="宋体" w:eastAsia="宋体" w:hAnsi="宋体" w:hint="eastAsia"/>
                <w:kern w:val="2"/>
                <w:sz w:val="18"/>
                <w:szCs w:val="18"/>
              </w:rPr>
            </w:pPr>
            <w:r w:rsidRPr="004F400C">
              <w:rPr>
                <w:rFonts w:ascii="宋体" w:eastAsia="宋体" w:hAnsi="宋体" w:cs="宋体" w:hint="eastAsia"/>
                <w:kern w:val="2"/>
                <w:sz w:val="18"/>
                <w:szCs w:val="18"/>
                <w:lang w:bidi="ar"/>
              </w:rPr>
              <w:t>建筑业</w:t>
            </w:r>
          </w:p>
        </w:tc>
        <w:tc>
          <w:tcPr>
            <w:tcW w:w="1104" w:type="dxa"/>
            <w:tcBorders>
              <w:top w:val="single" w:sz="4" w:space="0" w:color="auto"/>
              <w:left w:val="single" w:sz="4" w:space="0" w:color="auto"/>
              <w:bottom w:val="single" w:sz="4" w:space="0" w:color="auto"/>
              <w:right w:val="single" w:sz="4" w:space="0" w:color="auto"/>
            </w:tcBorders>
            <w:vAlign w:val="center"/>
          </w:tcPr>
          <w:p w14:paraId="01A3C74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032110C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268DE3F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Y≥80000</w:t>
            </w:r>
          </w:p>
        </w:tc>
        <w:tc>
          <w:tcPr>
            <w:tcW w:w="1561" w:type="dxa"/>
            <w:tcBorders>
              <w:top w:val="single" w:sz="4" w:space="0" w:color="auto"/>
              <w:left w:val="single" w:sz="4" w:space="0" w:color="auto"/>
              <w:bottom w:val="single" w:sz="4" w:space="0" w:color="auto"/>
              <w:right w:val="single" w:sz="4" w:space="0" w:color="auto"/>
            </w:tcBorders>
            <w:vAlign w:val="center"/>
          </w:tcPr>
          <w:p w14:paraId="2C700E4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6000≤Y&lt;80000</w:t>
            </w:r>
          </w:p>
        </w:tc>
        <w:tc>
          <w:tcPr>
            <w:tcW w:w="1389" w:type="dxa"/>
            <w:tcBorders>
              <w:top w:val="single" w:sz="4" w:space="0" w:color="auto"/>
              <w:left w:val="single" w:sz="4" w:space="0" w:color="auto"/>
              <w:bottom w:val="single" w:sz="4" w:space="0" w:color="auto"/>
              <w:right w:val="single" w:sz="4" w:space="0" w:color="auto"/>
            </w:tcBorders>
            <w:vAlign w:val="center"/>
          </w:tcPr>
          <w:p w14:paraId="61E08F2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300≤Y&lt;6000</w:t>
            </w:r>
          </w:p>
        </w:tc>
        <w:tc>
          <w:tcPr>
            <w:tcW w:w="965" w:type="dxa"/>
            <w:tcBorders>
              <w:top w:val="single" w:sz="4" w:space="0" w:color="auto"/>
              <w:left w:val="single" w:sz="4" w:space="0" w:color="auto"/>
              <w:bottom w:val="single" w:sz="4" w:space="0" w:color="auto"/>
              <w:right w:val="single" w:sz="4" w:space="0" w:color="auto"/>
            </w:tcBorders>
            <w:vAlign w:val="center"/>
          </w:tcPr>
          <w:p w14:paraId="7EE1773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Y&lt;300</w:t>
            </w:r>
          </w:p>
        </w:tc>
      </w:tr>
      <w:tr w:rsidR="006A190D" w:rsidRPr="004F400C" w14:paraId="29042ADE"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753179C8"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619EA3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资产总额(Z)</w:t>
            </w:r>
          </w:p>
        </w:tc>
        <w:tc>
          <w:tcPr>
            <w:tcW w:w="1097" w:type="dxa"/>
            <w:tcBorders>
              <w:top w:val="single" w:sz="4" w:space="0" w:color="auto"/>
              <w:left w:val="single" w:sz="4" w:space="0" w:color="auto"/>
              <w:bottom w:val="single" w:sz="4" w:space="0" w:color="auto"/>
              <w:right w:val="single" w:sz="4" w:space="0" w:color="auto"/>
            </w:tcBorders>
            <w:vAlign w:val="center"/>
          </w:tcPr>
          <w:p w14:paraId="2B3A091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6C7B35B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Z≥80000</w:t>
            </w:r>
          </w:p>
        </w:tc>
        <w:tc>
          <w:tcPr>
            <w:tcW w:w="1561" w:type="dxa"/>
            <w:tcBorders>
              <w:top w:val="single" w:sz="4" w:space="0" w:color="auto"/>
              <w:left w:val="single" w:sz="4" w:space="0" w:color="auto"/>
              <w:bottom w:val="single" w:sz="4" w:space="0" w:color="auto"/>
              <w:right w:val="single" w:sz="4" w:space="0" w:color="auto"/>
            </w:tcBorders>
            <w:vAlign w:val="center"/>
          </w:tcPr>
          <w:p w14:paraId="4DC83AB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5000≤Z&lt;80000</w:t>
            </w:r>
          </w:p>
        </w:tc>
        <w:tc>
          <w:tcPr>
            <w:tcW w:w="1389" w:type="dxa"/>
            <w:tcBorders>
              <w:top w:val="single" w:sz="4" w:space="0" w:color="auto"/>
              <w:left w:val="single" w:sz="4" w:space="0" w:color="auto"/>
              <w:bottom w:val="single" w:sz="4" w:space="0" w:color="auto"/>
              <w:right w:val="single" w:sz="4" w:space="0" w:color="auto"/>
            </w:tcBorders>
            <w:vAlign w:val="center"/>
          </w:tcPr>
          <w:p w14:paraId="15826AB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300≤Z&lt;5000</w:t>
            </w:r>
          </w:p>
        </w:tc>
        <w:tc>
          <w:tcPr>
            <w:tcW w:w="965" w:type="dxa"/>
            <w:tcBorders>
              <w:top w:val="single" w:sz="4" w:space="0" w:color="auto"/>
              <w:left w:val="single" w:sz="4" w:space="0" w:color="auto"/>
              <w:bottom w:val="single" w:sz="4" w:space="0" w:color="auto"/>
              <w:right w:val="single" w:sz="4" w:space="0" w:color="auto"/>
            </w:tcBorders>
            <w:vAlign w:val="center"/>
          </w:tcPr>
          <w:p w14:paraId="474479D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Z&lt;300</w:t>
            </w:r>
          </w:p>
        </w:tc>
      </w:tr>
      <w:tr w:rsidR="006A190D" w:rsidRPr="004F400C" w14:paraId="44B98EF6"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1FED4BBC" w14:textId="77777777" w:rsidR="006A190D" w:rsidRPr="004F400C" w:rsidRDefault="00000000">
            <w:pPr>
              <w:pStyle w:val="af0"/>
              <w:adjustRightInd w:val="0"/>
              <w:snapToGrid w:val="0"/>
              <w:spacing w:beforeAutospacing="0" w:afterAutospacing="0" w:line="360" w:lineRule="auto"/>
              <w:jc w:val="center"/>
              <w:rPr>
                <w:rFonts w:ascii="宋体" w:eastAsia="宋体" w:hAnsi="宋体" w:hint="eastAsia"/>
                <w:kern w:val="2"/>
                <w:sz w:val="18"/>
                <w:szCs w:val="18"/>
              </w:rPr>
            </w:pPr>
            <w:r w:rsidRPr="004F400C">
              <w:rPr>
                <w:rFonts w:ascii="宋体" w:eastAsia="宋体" w:hAnsi="宋体" w:cs="宋体" w:hint="eastAsia"/>
                <w:kern w:val="2"/>
                <w:sz w:val="18"/>
                <w:szCs w:val="18"/>
                <w:lang w:bidi="ar"/>
              </w:rPr>
              <w:t>批发业</w:t>
            </w:r>
          </w:p>
        </w:tc>
        <w:tc>
          <w:tcPr>
            <w:tcW w:w="1104" w:type="dxa"/>
            <w:tcBorders>
              <w:top w:val="single" w:sz="4" w:space="0" w:color="auto"/>
              <w:left w:val="single" w:sz="4" w:space="0" w:color="auto"/>
              <w:bottom w:val="single" w:sz="4" w:space="0" w:color="auto"/>
              <w:right w:val="single" w:sz="4" w:space="0" w:color="auto"/>
            </w:tcBorders>
            <w:vAlign w:val="center"/>
          </w:tcPr>
          <w:p w14:paraId="6D7F30E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4384044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3AA5FDE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X≥200</w:t>
            </w:r>
          </w:p>
        </w:tc>
        <w:tc>
          <w:tcPr>
            <w:tcW w:w="1561" w:type="dxa"/>
            <w:tcBorders>
              <w:top w:val="single" w:sz="4" w:space="0" w:color="auto"/>
              <w:left w:val="single" w:sz="4" w:space="0" w:color="auto"/>
              <w:bottom w:val="single" w:sz="4" w:space="0" w:color="auto"/>
              <w:right w:val="single" w:sz="4" w:space="0" w:color="auto"/>
            </w:tcBorders>
            <w:vAlign w:val="center"/>
          </w:tcPr>
          <w:p w14:paraId="0D09568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20≤X&lt;200</w:t>
            </w:r>
          </w:p>
        </w:tc>
        <w:tc>
          <w:tcPr>
            <w:tcW w:w="1389" w:type="dxa"/>
            <w:tcBorders>
              <w:top w:val="single" w:sz="4" w:space="0" w:color="auto"/>
              <w:left w:val="single" w:sz="4" w:space="0" w:color="auto"/>
              <w:bottom w:val="single" w:sz="4" w:space="0" w:color="auto"/>
              <w:right w:val="single" w:sz="4" w:space="0" w:color="auto"/>
            </w:tcBorders>
            <w:vAlign w:val="center"/>
          </w:tcPr>
          <w:p w14:paraId="3A49AFA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5≤X&lt;20</w:t>
            </w:r>
          </w:p>
        </w:tc>
        <w:tc>
          <w:tcPr>
            <w:tcW w:w="965" w:type="dxa"/>
            <w:tcBorders>
              <w:top w:val="single" w:sz="4" w:space="0" w:color="auto"/>
              <w:left w:val="single" w:sz="4" w:space="0" w:color="auto"/>
              <w:bottom w:val="single" w:sz="4" w:space="0" w:color="auto"/>
              <w:right w:val="single" w:sz="4" w:space="0" w:color="auto"/>
            </w:tcBorders>
            <w:vAlign w:val="center"/>
          </w:tcPr>
          <w:p w14:paraId="37E419A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X&lt;5</w:t>
            </w:r>
          </w:p>
        </w:tc>
      </w:tr>
      <w:tr w:rsidR="006A190D" w:rsidRPr="004F400C" w14:paraId="735439A4"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1DAE450B"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19B6A0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023F366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4E16FF8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Y≥40000</w:t>
            </w:r>
          </w:p>
        </w:tc>
        <w:tc>
          <w:tcPr>
            <w:tcW w:w="1561" w:type="dxa"/>
            <w:tcBorders>
              <w:top w:val="single" w:sz="4" w:space="0" w:color="auto"/>
              <w:left w:val="single" w:sz="4" w:space="0" w:color="auto"/>
              <w:bottom w:val="single" w:sz="4" w:space="0" w:color="auto"/>
              <w:right w:val="single" w:sz="4" w:space="0" w:color="auto"/>
            </w:tcBorders>
            <w:vAlign w:val="center"/>
          </w:tcPr>
          <w:p w14:paraId="6355F6B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5000≤Y&lt;40000</w:t>
            </w:r>
          </w:p>
        </w:tc>
        <w:tc>
          <w:tcPr>
            <w:tcW w:w="1389" w:type="dxa"/>
            <w:tcBorders>
              <w:top w:val="single" w:sz="4" w:space="0" w:color="auto"/>
              <w:left w:val="single" w:sz="4" w:space="0" w:color="auto"/>
              <w:bottom w:val="single" w:sz="4" w:space="0" w:color="auto"/>
              <w:right w:val="single" w:sz="4" w:space="0" w:color="auto"/>
            </w:tcBorders>
            <w:vAlign w:val="center"/>
          </w:tcPr>
          <w:p w14:paraId="73E7F545" w14:textId="77777777" w:rsidR="006A190D" w:rsidRPr="004F400C" w:rsidRDefault="00000000">
            <w:pPr>
              <w:widowControl/>
              <w:adjustRightInd w:val="0"/>
              <w:snapToGrid w:val="0"/>
              <w:spacing w:line="360" w:lineRule="auto"/>
              <w:rPr>
                <w:rFonts w:ascii="宋体" w:eastAsia="宋体" w:hAnsi="宋体" w:hint="eastAsia"/>
                <w:sz w:val="18"/>
                <w:szCs w:val="18"/>
              </w:rPr>
            </w:pPr>
            <w:r w:rsidRPr="004F400C">
              <w:rPr>
                <w:rFonts w:ascii="宋体" w:eastAsia="宋体" w:hAnsi="宋体" w:hint="eastAsia"/>
                <w:sz w:val="18"/>
                <w:szCs w:val="18"/>
                <w:lang w:eastAsia="zh-CN" w:bidi="ar"/>
              </w:rPr>
              <w:t>1000≤Y&lt;5000</w:t>
            </w:r>
          </w:p>
        </w:tc>
        <w:tc>
          <w:tcPr>
            <w:tcW w:w="965" w:type="dxa"/>
            <w:tcBorders>
              <w:top w:val="single" w:sz="4" w:space="0" w:color="auto"/>
              <w:left w:val="single" w:sz="4" w:space="0" w:color="auto"/>
              <w:bottom w:val="single" w:sz="4" w:space="0" w:color="auto"/>
              <w:right w:val="single" w:sz="4" w:space="0" w:color="auto"/>
            </w:tcBorders>
            <w:vAlign w:val="center"/>
          </w:tcPr>
          <w:p w14:paraId="24B949E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Y&lt;1000</w:t>
            </w:r>
          </w:p>
        </w:tc>
      </w:tr>
      <w:tr w:rsidR="006A190D" w:rsidRPr="004F400C" w14:paraId="248C28A7"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013440EB" w14:textId="77777777" w:rsidR="006A190D" w:rsidRPr="004F400C" w:rsidRDefault="00000000">
            <w:pPr>
              <w:pStyle w:val="af0"/>
              <w:adjustRightInd w:val="0"/>
              <w:snapToGrid w:val="0"/>
              <w:spacing w:beforeAutospacing="0" w:afterAutospacing="0" w:line="360" w:lineRule="auto"/>
              <w:jc w:val="center"/>
              <w:rPr>
                <w:rFonts w:ascii="宋体" w:eastAsia="宋体" w:hAnsi="宋体" w:hint="eastAsia"/>
                <w:kern w:val="2"/>
                <w:sz w:val="18"/>
                <w:szCs w:val="18"/>
              </w:rPr>
            </w:pPr>
            <w:r w:rsidRPr="004F400C">
              <w:rPr>
                <w:rFonts w:ascii="宋体" w:eastAsia="宋体" w:hAnsi="宋体" w:cs="宋体" w:hint="eastAsia"/>
                <w:kern w:val="2"/>
                <w:sz w:val="18"/>
                <w:szCs w:val="18"/>
                <w:lang w:bidi="ar"/>
              </w:rPr>
              <w:t>零售业</w:t>
            </w:r>
          </w:p>
        </w:tc>
        <w:tc>
          <w:tcPr>
            <w:tcW w:w="1104" w:type="dxa"/>
            <w:tcBorders>
              <w:top w:val="single" w:sz="4" w:space="0" w:color="auto"/>
              <w:left w:val="single" w:sz="4" w:space="0" w:color="auto"/>
              <w:bottom w:val="single" w:sz="4" w:space="0" w:color="auto"/>
              <w:right w:val="single" w:sz="4" w:space="0" w:color="auto"/>
            </w:tcBorders>
            <w:vAlign w:val="center"/>
          </w:tcPr>
          <w:p w14:paraId="4CAB200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5BF9AB2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1426E17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X≥300</w:t>
            </w:r>
          </w:p>
        </w:tc>
        <w:tc>
          <w:tcPr>
            <w:tcW w:w="1561" w:type="dxa"/>
            <w:tcBorders>
              <w:top w:val="single" w:sz="4" w:space="0" w:color="auto"/>
              <w:left w:val="single" w:sz="4" w:space="0" w:color="auto"/>
              <w:bottom w:val="single" w:sz="4" w:space="0" w:color="auto"/>
              <w:right w:val="single" w:sz="4" w:space="0" w:color="auto"/>
            </w:tcBorders>
            <w:vAlign w:val="center"/>
          </w:tcPr>
          <w:p w14:paraId="32A448D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50≤X&lt;300</w:t>
            </w:r>
          </w:p>
        </w:tc>
        <w:tc>
          <w:tcPr>
            <w:tcW w:w="1389" w:type="dxa"/>
            <w:tcBorders>
              <w:top w:val="single" w:sz="4" w:space="0" w:color="auto"/>
              <w:left w:val="single" w:sz="4" w:space="0" w:color="auto"/>
              <w:bottom w:val="single" w:sz="4" w:space="0" w:color="auto"/>
              <w:right w:val="single" w:sz="4" w:space="0" w:color="auto"/>
            </w:tcBorders>
            <w:vAlign w:val="center"/>
          </w:tcPr>
          <w:p w14:paraId="638BBCF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10≤X&lt;50</w:t>
            </w:r>
          </w:p>
        </w:tc>
        <w:tc>
          <w:tcPr>
            <w:tcW w:w="965" w:type="dxa"/>
            <w:tcBorders>
              <w:top w:val="single" w:sz="4" w:space="0" w:color="auto"/>
              <w:left w:val="single" w:sz="4" w:space="0" w:color="auto"/>
              <w:bottom w:val="single" w:sz="4" w:space="0" w:color="auto"/>
              <w:right w:val="single" w:sz="4" w:space="0" w:color="auto"/>
            </w:tcBorders>
            <w:vAlign w:val="center"/>
          </w:tcPr>
          <w:p w14:paraId="02DE486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r w:rsidR="006A190D" w:rsidRPr="004F400C" w14:paraId="2A232C20"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30005FF8"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196E7AA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3E63E5B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19701B7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Y≥20000</w:t>
            </w:r>
          </w:p>
        </w:tc>
        <w:tc>
          <w:tcPr>
            <w:tcW w:w="1561" w:type="dxa"/>
            <w:tcBorders>
              <w:top w:val="single" w:sz="4" w:space="0" w:color="auto"/>
              <w:left w:val="single" w:sz="4" w:space="0" w:color="auto"/>
              <w:bottom w:val="single" w:sz="4" w:space="0" w:color="auto"/>
              <w:right w:val="single" w:sz="4" w:space="0" w:color="auto"/>
            </w:tcBorders>
            <w:vAlign w:val="center"/>
          </w:tcPr>
          <w:p w14:paraId="7CDA350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500≤Y&lt;20000</w:t>
            </w:r>
          </w:p>
        </w:tc>
        <w:tc>
          <w:tcPr>
            <w:tcW w:w="1389" w:type="dxa"/>
            <w:tcBorders>
              <w:top w:val="single" w:sz="4" w:space="0" w:color="auto"/>
              <w:left w:val="single" w:sz="4" w:space="0" w:color="auto"/>
              <w:bottom w:val="single" w:sz="4" w:space="0" w:color="auto"/>
              <w:right w:val="single" w:sz="4" w:space="0" w:color="auto"/>
            </w:tcBorders>
            <w:vAlign w:val="center"/>
          </w:tcPr>
          <w:p w14:paraId="5A30A84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100≤Y&lt;500</w:t>
            </w:r>
          </w:p>
        </w:tc>
        <w:tc>
          <w:tcPr>
            <w:tcW w:w="965" w:type="dxa"/>
            <w:tcBorders>
              <w:top w:val="single" w:sz="4" w:space="0" w:color="auto"/>
              <w:left w:val="single" w:sz="4" w:space="0" w:color="auto"/>
              <w:bottom w:val="single" w:sz="4" w:space="0" w:color="auto"/>
              <w:right w:val="single" w:sz="4" w:space="0" w:color="auto"/>
            </w:tcBorders>
            <w:vAlign w:val="center"/>
          </w:tcPr>
          <w:p w14:paraId="17B587B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6CF9CD29" w14:textId="77777777">
        <w:trPr>
          <w:trHeight w:val="293"/>
          <w:jc w:val="center"/>
        </w:trPr>
        <w:tc>
          <w:tcPr>
            <w:tcW w:w="1111" w:type="dxa"/>
            <w:vMerge w:val="restart"/>
            <w:tcBorders>
              <w:top w:val="nil"/>
              <w:left w:val="single" w:sz="4" w:space="0" w:color="auto"/>
              <w:bottom w:val="single" w:sz="4" w:space="0" w:color="auto"/>
              <w:right w:val="single" w:sz="4" w:space="0" w:color="auto"/>
            </w:tcBorders>
            <w:vAlign w:val="center"/>
          </w:tcPr>
          <w:p w14:paraId="2260A28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交通运输业★</w:t>
            </w:r>
          </w:p>
        </w:tc>
        <w:tc>
          <w:tcPr>
            <w:tcW w:w="1104" w:type="dxa"/>
            <w:tcBorders>
              <w:top w:val="single" w:sz="4" w:space="0" w:color="auto"/>
              <w:left w:val="single" w:sz="4" w:space="0" w:color="auto"/>
              <w:bottom w:val="single" w:sz="4" w:space="0" w:color="auto"/>
              <w:right w:val="single" w:sz="4" w:space="0" w:color="auto"/>
            </w:tcBorders>
            <w:vAlign w:val="center"/>
          </w:tcPr>
          <w:p w14:paraId="7047621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7D8AF8C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5776BDD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X≥1000</w:t>
            </w:r>
          </w:p>
        </w:tc>
        <w:tc>
          <w:tcPr>
            <w:tcW w:w="1561" w:type="dxa"/>
            <w:tcBorders>
              <w:top w:val="single" w:sz="4" w:space="0" w:color="auto"/>
              <w:left w:val="single" w:sz="4" w:space="0" w:color="auto"/>
              <w:bottom w:val="single" w:sz="4" w:space="0" w:color="auto"/>
              <w:right w:val="single" w:sz="4" w:space="0" w:color="auto"/>
            </w:tcBorders>
            <w:vAlign w:val="center"/>
          </w:tcPr>
          <w:p w14:paraId="015DA8F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300≤X&lt;1000</w:t>
            </w:r>
          </w:p>
        </w:tc>
        <w:tc>
          <w:tcPr>
            <w:tcW w:w="1389" w:type="dxa"/>
            <w:tcBorders>
              <w:top w:val="single" w:sz="4" w:space="0" w:color="auto"/>
              <w:left w:val="single" w:sz="4" w:space="0" w:color="auto"/>
              <w:bottom w:val="single" w:sz="4" w:space="0" w:color="auto"/>
              <w:right w:val="single" w:sz="4" w:space="0" w:color="auto"/>
            </w:tcBorders>
            <w:vAlign w:val="center"/>
          </w:tcPr>
          <w:p w14:paraId="0127C6A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20≤X&lt;300</w:t>
            </w:r>
          </w:p>
        </w:tc>
        <w:tc>
          <w:tcPr>
            <w:tcW w:w="965" w:type="dxa"/>
            <w:tcBorders>
              <w:top w:val="single" w:sz="4" w:space="0" w:color="auto"/>
              <w:left w:val="single" w:sz="4" w:space="0" w:color="auto"/>
              <w:bottom w:val="single" w:sz="4" w:space="0" w:color="auto"/>
              <w:right w:val="single" w:sz="4" w:space="0" w:color="auto"/>
            </w:tcBorders>
            <w:vAlign w:val="center"/>
          </w:tcPr>
          <w:p w14:paraId="6DFBB91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X&lt;20</w:t>
            </w:r>
          </w:p>
        </w:tc>
      </w:tr>
      <w:tr w:rsidR="006A190D" w:rsidRPr="004F400C" w14:paraId="43E3F43A"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64088F8"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4D35B4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2B625E3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77C4EAC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Y≥30000</w:t>
            </w:r>
          </w:p>
        </w:tc>
        <w:tc>
          <w:tcPr>
            <w:tcW w:w="1561" w:type="dxa"/>
            <w:tcBorders>
              <w:top w:val="single" w:sz="4" w:space="0" w:color="auto"/>
              <w:left w:val="single" w:sz="4" w:space="0" w:color="auto"/>
              <w:bottom w:val="single" w:sz="4" w:space="0" w:color="auto"/>
              <w:right w:val="single" w:sz="4" w:space="0" w:color="auto"/>
            </w:tcBorders>
            <w:vAlign w:val="center"/>
          </w:tcPr>
          <w:p w14:paraId="5870824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3000≤Y&lt;30000</w:t>
            </w:r>
          </w:p>
        </w:tc>
        <w:tc>
          <w:tcPr>
            <w:tcW w:w="1389" w:type="dxa"/>
            <w:tcBorders>
              <w:top w:val="single" w:sz="4" w:space="0" w:color="auto"/>
              <w:left w:val="single" w:sz="4" w:space="0" w:color="auto"/>
              <w:bottom w:val="single" w:sz="4" w:space="0" w:color="auto"/>
              <w:right w:val="single" w:sz="4" w:space="0" w:color="auto"/>
            </w:tcBorders>
            <w:vAlign w:val="center"/>
          </w:tcPr>
          <w:p w14:paraId="6F41D20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200≤Y&lt;3000</w:t>
            </w:r>
          </w:p>
        </w:tc>
        <w:tc>
          <w:tcPr>
            <w:tcW w:w="965" w:type="dxa"/>
            <w:tcBorders>
              <w:top w:val="single" w:sz="4" w:space="0" w:color="auto"/>
              <w:left w:val="single" w:sz="4" w:space="0" w:color="auto"/>
              <w:bottom w:val="single" w:sz="4" w:space="0" w:color="auto"/>
              <w:right w:val="single" w:sz="4" w:space="0" w:color="auto"/>
            </w:tcBorders>
            <w:vAlign w:val="center"/>
          </w:tcPr>
          <w:p w14:paraId="4B241FC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Y&lt;200</w:t>
            </w:r>
          </w:p>
        </w:tc>
      </w:tr>
      <w:tr w:rsidR="006A190D" w:rsidRPr="004F400C" w14:paraId="2BA7EE8F"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1B1D343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仓储业★</w:t>
            </w:r>
          </w:p>
        </w:tc>
        <w:tc>
          <w:tcPr>
            <w:tcW w:w="1104" w:type="dxa"/>
            <w:tcBorders>
              <w:top w:val="single" w:sz="4" w:space="0" w:color="auto"/>
              <w:left w:val="single" w:sz="4" w:space="0" w:color="auto"/>
              <w:bottom w:val="single" w:sz="4" w:space="0" w:color="auto"/>
              <w:right w:val="single" w:sz="4" w:space="0" w:color="auto"/>
            </w:tcBorders>
            <w:vAlign w:val="center"/>
          </w:tcPr>
          <w:p w14:paraId="4A69892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4DBEC50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2A9A6C8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X≥200</w:t>
            </w:r>
          </w:p>
        </w:tc>
        <w:tc>
          <w:tcPr>
            <w:tcW w:w="1561" w:type="dxa"/>
            <w:tcBorders>
              <w:top w:val="single" w:sz="4" w:space="0" w:color="auto"/>
              <w:left w:val="single" w:sz="4" w:space="0" w:color="auto"/>
              <w:bottom w:val="single" w:sz="4" w:space="0" w:color="auto"/>
              <w:right w:val="single" w:sz="4" w:space="0" w:color="auto"/>
            </w:tcBorders>
            <w:vAlign w:val="center"/>
          </w:tcPr>
          <w:p w14:paraId="0143152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100≤X&lt;200</w:t>
            </w:r>
          </w:p>
        </w:tc>
        <w:tc>
          <w:tcPr>
            <w:tcW w:w="1389" w:type="dxa"/>
            <w:tcBorders>
              <w:top w:val="single" w:sz="4" w:space="0" w:color="auto"/>
              <w:left w:val="single" w:sz="4" w:space="0" w:color="auto"/>
              <w:bottom w:val="single" w:sz="4" w:space="0" w:color="auto"/>
              <w:right w:val="single" w:sz="4" w:space="0" w:color="auto"/>
            </w:tcBorders>
            <w:vAlign w:val="center"/>
          </w:tcPr>
          <w:p w14:paraId="058E0D1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20≤X&lt;100</w:t>
            </w:r>
          </w:p>
        </w:tc>
        <w:tc>
          <w:tcPr>
            <w:tcW w:w="965" w:type="dxa"/>
            <w:tcBorders>
              <w:top w:val="single" w:sz="4" w:space="0" w:color="auto"/>
              <w:left w:val="single" w:sz="4" w:space="0" w:color="auto"/>
              <w:bottom w:val="single" w:sz="4" w:space="0" w:color="auto"/>
              <w:right w:val="single" w:sz="4" w:space="0" w:color="auto"/>
            </w:tcBorders>
            <w:vAlign w:val="center"/>
          </w:tcPr>
          <w:p w14:paraId="359837F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X&lt;20</w:t>
            </w:r>
          </w:p>
        </w:tc>
      </w:tr>
      <w:tr w:rsidR="006A190D" w:rsidRPr="004F400C" w14:paraId="49D405C9"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6477A6C9"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D4647C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6C3BB60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49C3924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Y≥30000</w:t>
            </w:r>
          </w:p>
        </w:tc>
        <w:tc>
          <w:tcPr>
            <w:tcW w:w="1561" w:type="dxa"/>
            <w:tcBorders>
              <w:top w:val="single" w:sz="4" w:space="0" w:color="auto"/>
              <w:left w:val="single" w:sz="4" w:space="0" w:color="auto"/>
              <w:bottom w:val="single" w:sz="4" w:space="0" w:color="auto"/>
              <w:right w:val="single" w:sz="4" w:space="0" w:color="auto"/>
            </w:tcBorders>
            <w:vAlign w:val="center"/>
          </w:tcPr>
          <w:p w14:paraId="6ED0406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1000≤Y&lt;30000</w:t>
            </w:r>
          </w:p>
        </w:tc>
        <w:tc>
          <w:tcPr>
            <w:tcW w:w="1389" w:type="dxa"/>
            <w:tcBorders>
              <w:top w:val="single" w:sz="4" w:space="0" w:color="auto"/>
              <w:left w:val="single" w:sz="4" w:space="0" w:color="auto"/>
              <w:bottom w:val="single" w:sz="4" w:space="0" w:color="auto"/>
              <w:right w:val="single" w:sz="4" w:space="0" w:color="auto"/>
            </w:tcBorders>
            <w:vAlign w:val="center"/>
          </w:tcPr>
          <w:p w14:paraId="4643A49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100≤Y&lt;1000</w:t>
            </w:r>
          </w:p>
        </w:tc>
        <w:tc>
          <w:tcPr>
            <w:tcW w:w="965" w:type="dxa"/>
            <w:tcBorders>
              <w:top w:val="single" w:sz="4" w:space="0" w:color="auto"/>
              <w:left w:val="single" w:sz="4" w:space="0" w:color="auto"/>
              <w:bottom w:val="single" w:sz="4" w:space="0" w:color="auto"/>
              <w:right w:val="single" w:sz="4" w:space="0" w:color="auto"/>
            </w:tcBorders>
            <w:vAlign w:val="center"/>
          </w:tcPr>
          <w:p w14:paraId="2C0EAB7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5B062426"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65EED3E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邮政业</w:t>
            </w:r>
          </w:p>
        </w:tc>
        <w:tc>
          <w:tcPr>
            <w:tcW w:w="1104" w:type="dxa"/>
            <w:tcBorders>
              <w:top w:val="single" w:sz="4" w:space="0" w:color="auto"/>
              <w:left w:val="single" w:sz="4" w:space="0" w:color="auto"/>
              <w:bottom w:val="single" w:sz="4" w:space="0" w:color="auto"/>
              <w:right w:val="single" w:sz="4" w:space="0" w:color="auto"/>
            </w:tcBorders>
            <w:vAlign w:val="center"/>
          </w:tcPr>
          <w:p w14:paraId="1643FD4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4957E3F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4BD1081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X≥1000</w:t>
            </w:r>
          </w:p>
        </w:tc>
        <w:tc>
          <w:tcPr>
            <w:tcW w:w="1561" w:type="dxa"/>
            <w:tcBorders>
              <w:top w:val="single" w:sz="4" w:space="0" w:color="auto"/>
              <w:left w:val="single" w:sz="4" w:space="0" w:color="auto"/>
              <w:bottom w:val="single" w:sz="4" w:space="0" w:color="auto"/>
              <w:right w:val="single" w:sz="4" w:space="0" w:color="auto"/>
            </w:tcBorders>
            <w:vAlign w:val="center"/>
          </w:tcPr>
          <w:p w14:paraId="2D2F5AC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300≤X&lt;1000</w:t>
            </w:r>
          </w:p>
        </w:tc>
        <w:tc>
          <w:tcPr>
            <w:tcW w:w="1389" w:type="dxa"/>
            <w:tcBorders>
              <w:top w:val="single" w:sz="4" w:space="0" w:color="auto"/>
              <w:left w:val="single" w:sz="4" w:space="0" w:color="auto"/>
              <w:bottom w:val="single" w:sz="4" w:space="0" w:color="auto"/>
              <w:right w:val="single" w:sz="4" w:space="0" w:color="auto"/>
            </w:tcBorders>
            <w:vAlign w:val="center"/>
          </w:tcPr>
          <w:p w14:paraId="0CB96B2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20≤X&lt;300</w:t>
            </w:r>
          </w:p>
        </w:tc>
        <w:tc>
          <w:tcPr>
            <w:tcW w:w="965" w:type="dxa"/>
            <w:tcBorders>
              <w:top w:val="single" w:sz="4" w:space="0" w:color="auto"/>
              <w:left w:val="single" w:sz="4" w:space="0" w:color="auto"/>
              <w:bottom w:val="single" w:sz="4" w:space="0" w:color="auto"/>
              <w:right w:val="single" w:sz="4" w:space="0" w:color="auto"/>
            </w:tcBorders>
            <w:vAlign w:val="center"/>
          </w:tcPr>
          <w:p w14:paraId="4050136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X&lt;20</w:t>
            </w:r>
          </w:p>
        </w:tc>
      </w:tr>
      <w:tr w:rsidR="006A190D" w:rsidRPr="004F400C" w14:paraId="1DBE4646"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15A5A0B2"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E128CC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78B080E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264DA4A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Y≥30000</w:t>
            </w:r>
          </w:p>
        </w:tc>
        <w:tc>
          <w:tcPr>
            <w:tcW w:w="1561" w:type="dxa"/>
            <w:tcBorders>
              <w:top w:val="single" w:sz="4" w:space="0" w:color="auto"/>
              <w:left w:val="single" w:sz="4" w:space="0" w:color="auto"/>
              <w:bottom w:val="single" w:sz="4" w:space="0" w:color="auto"/>
              <w:right w:val="single" w:sz="4" w:space="0" w:color="auto"/>
            </w:tcBorders>
            <w:vAlign w:val="center"/>
          </w:tcPr>
          <w:p w14:paraId="0BB2CEB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2000≤Y&lt;30000</w:t>
            </w:r>
          </w:p>
        </w:tc>
        <w:tc>
          <w:tcPr>
            <w:tcW w:w="1389" w:type="dxa"/>
            <w:tcBorders>
              <w:top w:val="single" w:sz="4" w:space="0" w:color="auto"/>
              <w:left w:val="single" w:sz="4" w:space="0" w:color="auto"/>
              <w:bottom w:val="single" w:sz="4" w:space="0" w:color="auto"/>
              <w:right w:val="single" w:sz="4" w:space="0" w:color="auto"/>
            </w:tcBorders>
            <w:vAlign w:val="center"/>
          </w:tcPr>
          <w:p w14:paraId="65B1553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100≤Y&lt;2000</w:t>
            </w:r>
          </w:p>
        </w:tc>
        <w:tc>
          <w:tcPr>
            <w:tcW w:w="965" w:type="dxa"/>
            <w:tcBorders>
              <w:top w:val="single" w:sz="4" w:space="0" w:color="auto"/>
              <w:left w:val="single" w:sz="4" w:space="0" w:color="auto"/>
              <w:bottom w:val="single" w:sz="4" w:space="0" w:color="auto"/>
              <w:right w:val="single" w:sz="4" w:space="0" w:color="auto"/>
            </w:tcBorders>
            <w:vAlign w:val="center"/>
          </w:tcPr>
          <w:p w14:paraId="5F1E054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5EB77980" w14:textId="77777777">
        <w:trPr>
          <w:trHeight w:val="316"/>
          <w:jc w:val="center"/>
        </w:trPr>
        <w:tc>
          <w:tcPr>
            <w:tcW w:w="1111" w:type="dxa"/>
            <w:vMerge w:val="restart"/>
            <w:tcBorders>
              <w:top w:val="nil"/>
              <w:left w:val="single" w:sz="4" w:space="0" w:color="auto"/>
              <w:bottom w:val="single" w:sz="4" w:space="0" w:color="auto"/>
              <w:right w:val="single" w:sz="4" w:space="0" w:color="auto"/>
            </w:tcBorders>
            <w:vAlign w:val="center"/>
          </w:tcPr>
          <w:p w14:paraId="279AA31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住宿业</w:t>
            </w:r>
          </w:p>
        </w:tc>
        <w:tc>
          <w:tcPr>
            <w:tcW w:w="1104" w:type="dxa"/>
            <w:tcBorders>
              <w:top w:val="single" w:sz="4" w:space="0" w:color="auto"/>
              <w:left w:val="single" w:sz="4" w:space="0" w:color="auto"/>
              <w:bottom w:val="single" w:sz="4" w:space="0" w:color="auto"/>
              <w:right w:val="single" w:sz="4" w:space="0" w:color="auto"/>
            </w:tcBorders>
            <w:vAlign w:val="center"/>
          </w:tcPr>
          <w:p w14:paraId="726FF4B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4C0BC2E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7A41218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X≥300</w:t>
            </w:r>
          </w:p>
        </w:tc>
        <w:tc>
          <w:tcPr>
            <w:tcW w:w="1561" w:type="dxa"/>
            <w:tcBorders>
              <w:top w:val="single" w:sz="4" w:space="0" w:color="auto"/>
              <w:left w:val="single" w:sz="4" w:space="0" w:color="auto"/>
              <w:bottom w:val="single" w:sz="4" w:space="0" w:color="auto"/>
              <w:right w:val="single" w:sz="4" w:space="0" w:color="auto"/>
            </w:tcBorders>
            <w:vAlign w:val="center"/>
          </w:tcPr>
          <w:p w14:paraId="2FB15EA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100≤X&lt;300</w:t>
            </w:r>
          </w:p>
        </w:tc>
        <w:tc>
          <w:tcPr>
            <w:tcW w:w="1389" w:type="dxa"/>
            <w:tcBorders>
              <w:top w:val="single" w:sz="4" w:space="0" w:color="auto"/>
              <w:left w:val="single" w:sz="4" w:space="0" w:color="auto"/>
              <w:bottom w:val="single" w:sz="4" w:space="0" w:color="auto"/>
              <w:right w:val="single" w:sz="4" w:space="0" w:color="auto"/>
            </w:tcBorders>
            <w:vAlign w:val="center"/>
          </w:tcPr>
          <w:p w14:paraId="42887E7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10≤X&lt;100</w:t>
            </w:r>
          </w:p>
        </w:tc>
        <w:tc>
          <w:tcPr>
            <w:tcW w:w="965" w:type="dxa"/>
            <w:tcBorders>
              <w:top w:val="single" w:sz="4" w:space="0" w:color="auto"/>
              <w:left w:val="single" w:sz="4" w:space="0" w:color="auto"/>
              <w:bottom w:val="single" w:sz="4" w:space="0" w:color="auto"/>
              <w:right w:val="single" w:sz="4" w:space="0" w:color="auto"/>
            </w:tcBorders>
            <w:vAlign w:val="center"/>
          </w:tcPr>
          <w:p w14:paraId="096765C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r w:rsidR="006A190D" w:rsidRPr="004F400C" w14:paraId="72414934"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3FBCFBEA"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501926B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6FEFD54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5ED5327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Y≥10000</w:t>
            </w:r>
          </w:p>
        </w:tc>
        <w:tc>
          <w:tcPr>
            <w:tcW w:w="1561" w:type="dxa"/>
            <w:tcBorders>
              <w:top w:val="single" w:sz="4" w:space="0" w:color="auto"/>
              <w:left w:val="single" w:sz="4" w:space="0" w:color="auto"/>
              <w:bottom w:val="single" w:sz="4" w:space="0" w:color="auto"/>
              <w:right w:val="single" w:sz="4" w:space="0" w:color="auto"/>
            </w:tcBorders>
            <w:vAlign w:val="center"/>
          </w:tcPr>
          <w:p w14:paraId="33FD27C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2000≤Y&lt;10000</w:t>
            </w:r>
          </w:p>
        </w:tc>
        <w:tc>
          <w:tcPr>
            <w:tcW w:w="1389" w:type="dxa"/>
            <w:tcBorders>
              <w:top w:val="single" w:sz="4" w:space="0" w:color="auto"/>
              <w:left w:val="single" w:sz="4" w:space="0" w:color="auto"/>
              <w:bottom w:val="single" w:sz="4" w:space="0" w:color="auto"/>
              <w:right w:val="single" w:sz="4" w:space="0" w:color="auto"/>
            </w:tcBorders>
            <w:vAlign w:val="center"/>
          </w:tcPr>
          <w:p w14:paraId="11EC4B3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100≤Y&lt;2000</w:t>
            </w:r>
          </w:p>
        </w:tc>
        <w:tc>
          <w:tcPr>
            <w:tcW w:w="965" w:type="dxa"/>
            <w:tcBorders>
              <w:top w:val="single" w:sz="4" w:space="0" w:color="auto"/>
              <w:left w:val="single" w:sz="4" w:space="0" w:color="auto"/>
              <w:bottom w:val="single" w:sz="4" w:space="0" w:color="auto"/>
              <w:right w:val="single" w:sz="4" w:space="0" w:color="auto"/>
            </w:tcBorders>
            <w:vAlign w:val="center"/>
          </w:tcPr>
          <w:p w14:paraId="310D9CB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4A8A1C73"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4DA2495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餐饮业</w:t>
            </w:r>
          </w:p>
        </w:tc>
        <w:tc>
          <w:tcPr>
            <w:tcW w:w="1104" w:type="dxa"/>
            <w:tcBorders>
              <w:top w:val="single" w:sz="4" w:space="0" w:color="auto"/>
              <w:left w:val="single" w:sz="4" w:space="0" w:color="auto"/>
              <w:bottom w:val="single" w:sz="4" w:space="0" w:color="auto"/>
              <w:right w:val="single" w:sz="4" w:space="0" w:color="auto"/>
            </w:tcBorders>
            <w:vAlign w:val="center"/>
          </w:tcPr>
          <w:p w14:paraId="65E4C61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1490CD6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1225C3B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X≥300</w:t>
            </w:r>
          </w:p>
        </w:tc>
        <w:tc>
          <w:tcPr>
            <w:tcW w:w="1561" w:type="dxa"/>
            <w:tcBorders>
              <w:top w:val="single" w:sz="4" w:space="0" w:color="auto"/>
              <w:left w:val="single" w:sz="4" w:space="0" w:color="auto"/>
              <w:bottom w:val="single" w:sz="4" w:space="0" w:color="auto"/>
              <w:right w:val="single" w:sz="4" w:space="0" w:color="auto"/>
            </w:tcBorders>
            <w:vAlign w:val="center"/>
          </w:tcPr>
          <w:p w14:paraId="4DD1F34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100≤X&lt;300</w:t>
            </w:r>
          </w:p>
        </w:tc>
        <w:tc>
          <w:tcPr>
            <w:tcW w:w="1389" w:type="dxa"/>
            <w:tcBorders>
              <w:top w:val="single" w:sz="4" w:space="0" w:color="auto"/>
              <w:left w:val="single" w:sz="4" w:space="0" w:color="auto"/>
              <w:bottom w:val="single" w:sz="4" w:space="0" w:color="auto"/>
              <w:right w:val="single" w:sz="4" w:space="0" w:color="auto"/>
            </w:tcBorders>
            <w:vAlign w:val="center"/>
          </w:tcPr>
          <w:p w14:paraId="0A6F0D0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10≤X&lt;100</w:t>
            </w:r>
          </w:p>
        </w:tc>
        <w:tc>
          <w:tcPr>
            <w:tcW w:w="965" w:type="dxa"/>
            <w:tcBorders>
              <w:top w:val="single" w:sz="4" w:space="0" w:color="auto"/>
              <w:left w:val="single" w:sz="4" w:space="0" w:color="auto"/>
              <w:bottom w:val="single" w:sz="4" w:space="0" w:color="auto"/>
              <w:right w:val="single" w:sz="4" w:space="0" w:color="auto"/>
            </w:tcBorders>
            <w:vAlign w:val="center"/>
          </w:tcPr>
          <w:p w14:paraId="61530F9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r w:rsidR="006A190D" w:rsidRPr="004F400C" w14:paraId="42A99337"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2F7246A3"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E0CB36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584B6E9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60DEF14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Y≥10000</w:t>
            </w:r>
          </w:p>
        </w:tc>
        <w:tc>
          <w:tcPr>
            <w:tcW w:w="1561" w:type="dxa"/>
            <w:tcBorders>
              <w:top w:val="single" w:sz="4" w:space="0" w:color="auto"/>
              <w:left w:val="single" w:sz="4" w:space="0" w:color="auto"/>
              <w:bottom w:val="single" w:sz="4" w:space="0" w:color="auto"/>
              <w:right w:val="single" w:sz="4" w:space="0" w:color="auto"/>
            </w:tcBorders>
            <w:vAlign w:val="center"/>
          </w:tcPr>
          <w:p w14:paraId="63DAD06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2000≤Y&lt;10000</w:t>
            </w:r>
          </w:p>
        </w:tc>
        <w:tc>
          <w:tcPr>
            <w:tcW w:w="1389" w:type="dxa"/>
            <w:tcBorders>
              <w:top w:val="single" w:sz="4" w:space="0" w:color="auto"/>
              <w:left w:val="single" w:sz="4" w:space="0" w:color="auto"/>
              <w:bottom w:val="single" w:sz="4" w:space="0" w:color="auto"/>
              <w:right w:val="single" w:sz="4" w:space="0" w:color="auto"/>
            </w:tcBorders>
            <w:vAlign w:val="center"/>
          </w:tcPr>
          <w:p w14:paraId="5C7A3F0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100≤Y&lt;2000</w:t>
            </w:r>
          </w:p>
        </w:tc>
        <w:tc>
          <w:tcPr>
            <w:tcW w:w="965" w:type="dxa"/>
            <w:tcBorders>
              <w:top w:val="single" w:sz="4" w:space="0" w:color="auto"/>
              <w:left w:val="single" w:sz="4" w:space="0" w:color="auto"/>
              <w:bottom w:val="single" w:sz="4" w:space="0" w:color="auto"/>
              <w:right w:val="single" w:sz="4" w:space="0" w:color="auto"/>
            </w:tcBorders>
            <w:vAlign w:val="center"/>
          </w:tcPr>
          <w:p w14:paraId="58D01B0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5BCF7627"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7E817D3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信息传输业★</w:t>
            </w:r>
          </w:p>
        </w:tc>
        <w:tc>
          <w:tcPr>
            <w:tcW w:w="1104" w:type="dxa"/>
            <w:tcBorders>
              <w:top w:val="single" w:sz="4" w:space="0" w:color="auto"/>
              <w:left w:val="single" w:sz="4" w:space="0" w:color="auto"/>
              <w:bottom w:val="single" w:sz="4" w:space="0" w:color="auto"/>
              <w:right w:val="single" w:sz="4" w:space="0" w:color="auto"/>
            </w:tcBorders>
            <w:vAlign w:val="center"/>
          </w:tcPr>
          <w:p w14:paraId="48AEB2A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71097A2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139F115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X≥2000</w:t>
            </w:r>
          </w:p>
        </w:tc>
        <w:tc>
          <w:tcPr>
            <w:tcW w:w="1561" w:type="dxa"/>
            <w:tcBorders>
              <w:top w:val="single" w:sz="4" w:space="0" w:color="auto"/>
              <w:left w:val="single" w:sz="4" w:space="0" w:color="auto"/>
              <w:bottom w:val="single" w:sz="4" w:space="0" w:color="auto"/>
              <w:right w:val="single" w:sz="4" w:space="0" w:color="auto"/>
            </w:tcBorders>
            <w:vAlign w:val="center"/>
          </w:tcPr>
          <w:p w14:paraId="5868154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100≤X&lt;2000</w:t>
            </w:r>
          </w:p>
        </w:tc>
        <w:tc>
          <w:tcPr>
            <w:tcW w:w="1389" w:type="dxa"/>
            <w:tcBorders>
              <w:top w:val="single" w:sz="4" w:space="0" w:color="auto"/>
              <w:left w:val="single" w:sz="4" w:space="0" w:color="auto"/>
              <w:bottom w:val="single" w:sz="4" w:space="0" w:color="auto"/>
              <w:right w:val="single" w:sz="4" w:space="0" w:color="auto"/>
            </w:tcBorders>
            <w:vAlign w:val="center"/>
          </w:tcPr>
          <w:p w14:paraId="2C05689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10≤X&lt;100</w:t>
            </w:r>
          </w:p>
        </w:tc>
        <w:tc>
          <w:tcPr>
            <w:tcW w:w="965" w:type="dxa"/>
            <w:tcBorders>
              <w:top w:val="single" w:sz="4" w:space="0" w:color="auto"/>
              <w:left w:val="single" w:sz="4" w:space="0" w:color="auto"/>
              <w:bottom w:val="single" w:sz="4" w:space="0" w:color="auto"/>
              <w:right w:val="single" w:sz="4" w:space="0" w:color="auto"/>
            </w:tcBorders>
            <w:vAlign w:val="center"/>
          </w:tcPr>
          <w:p w14:paraId="668A1EE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r w:rsidR="006A190D" w:rsidRPr="004F400C" w14:paraId="5FC948CB"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40F49CE5"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333D82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76F83DA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2C617E8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Y≥100000</w:t>
            </w:r>
          </w:p>
        </w:tc>
        <w:tc>
          <w:tcPr>
            <w:tcW w:w="1561" w:type="dxa"/>
            <w:tcBorders>
              <w:top w:val="single" w:sz="4" w:space="0" w:color="auto"/>
              <w:left w:val="single" w:sz="4" w:space="0" w:color="auto"/>
              <w:bottom w:val="single" w:sz="4" w:space="0" w:color="auto"/>
              <w:right w:val="single" w:sz="4" w:space="0" w:color="auto"/>
            </w:tcBorders>
            <w:vAlign w:val="center"/>
          </w:tcPr>
          <w:p w14:paraId="333F78E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1000≤Y&lt;100000</w:t>
            </w:r>
          </w:p>
        </w:tc>
        <w:tc>
          <w:tcPr>
            <w:tcW w:w="1389" w:type="dxa"/>
            <w:tcBorders>
              <w:top w:val="single" w:sz="4" w:space="0" w:color="auto"/>
              <w:left w:val="single" w:sz="4" w:space="0" w:color="auto"/>
              <w:bottom w:val="single" w:sz="4" w:space="0" w:color="auto"/>
              <w:right w:val="single" w:sz="4" w:space="0" w:color="auto"/>
            </w:tcBorders>
            <w:vAlign w:val="center"/>
          </w:tcPr>
          <w:p w14:paraId="250D0AE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100≤Y&lt;1000</w:t>
            </w:r>
          </w:p>
        </w:tc>
        <w:tc>
          <w:tcPr>
            <w:tcW w:w="965" w:type="dxa"/>
            <w:tcBorders>
              <w:top w:val="single" w:sz="4" w:space="0" w:color="auto"/>
              <w:left w:val="single" w:sz="4" w:space="0" w:color="auto"/>
              <w:bottom w:val="single" w:sz="4" w:space="0" w:color="auto"/>
              <w:right w:val="single" w:sz="4" w:space="0" w:color="auto"/>
            </w:tcBorders>
            <w:vAlign w:val="center"/>
          </w:tcPr>
          <w:p w14:paraId="0069395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7CFF5239"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47FA8890" w14:textId="77777777" w:rsidR="006A190D" w:rsidRPr="004F400C" w:rsidRDefault="00000000">
            <w:pPr>
              <w:widowControl/>
              <w:adjustRightInd w:val="0"/>
              <w:snapToGrid w:val="0"/>
              <w:spacing w:line="360" w:lineRule="auto"/>
              <w:jc w:val="center"/>
              <w:rPr>
                <w:rFonts w:ascii="宋体" w:eastAsia="宋体" w:hAnsi="宋体" w:hint="eastAsia"/>
                <w:sz w:val="18"/>
                <w:szCs w:val="18"/>
                <w:lang w:eastAsia="zh-CN"/>
              </w:rPr>
            </w:pPr>
            <w:r w:rsidRPr="004F400C">
              <w:rPr>
                <w:rFonts w:ascii="宋体" w:eastAsia="宋体" w:hAnsi="宋体" w:hint="eastAsia"/>
                <w:sz w:val="18"/>
                <w:szCs w:val="18"/>
                <w:lang w:eastAsia="zh-CN" w:bidi="ar"/>
              </w:rPr>
              <w:t>软件和信息技术服务业</w:t>
            </w:r>
          </w:p>
        </w:tc>
        <w:tc>
          <w:tcPr>
            <w:tcW w:w="1104" w:type="dxa"/>
            <w:tcBorders>
              <w:top w:val="single" w:sz="4" w:space="0" w:color="auto"/>
              <w:left w:val="single" w:sz="4" w:space="0" w:color="auto"/>
              <w:bottom w:val="single" w:sz="4" w:space="0" w:color="auto"/>
              <w:right w:val="single" w:sz="4" w:space="0" w:color="auto"/>
            </w:tcBorders>
            <w:vAlign w:val="center"/>
          </w:tcPr>
          <w:p w14:paraId="7155C4F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0273257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1670C39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X≥300</w:t>
            </w:r>
          </w:p>
        </w:tc>
        <w:tc>
          <w:tcPr>
            <w:tcW w:w="1561" w:type="dxa"/>
            <w:tcBorders>
              <w:top w:val="single" w:sz="4" w:space="0" w:color="auto"/>
              <w:left w:val="single" w:sz="4" w:space="0" w:color="auto"/>
              <w:bottom w:val="single" w:sz="4" w:space="0" w:color="auto"/>
              <w:right w:val="single" w:sz="4" w:space="0" w:color="auto"/>
            </w:tcBorders>
            <w:vAlign w:val="center"/>
          </w:tcPr>
          <w:p w14:paraId="7F0D03C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100≤X&lt;300</w:t>
            </w:r>
          </w:p>
        </w:tc>
        <w:tc>
          <w:tcPr>
            <w:tcW w:w="1389" w:type="dxa"/>
            <w:tcBorders>
              <w:top w:val="single" w:sz="4" w:space="0" w:color="auto"/>
              <w:left w:val="single" w:sz="4" w:space="0" w:color="auto"/>
              <w:bottom w:val="single" w:sz="4" w:space="0" w:color="auto"/>
              <w:right w:val="single" w:sz="4" w:space="0" w:color="auto"/>
            </w:tcBorders>
            <w:vAlign w:val="center"/>
          </w:tcPr>
          <w:p w14:paraId="3157AEE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10≤X&lt;100</w:t>
            </w:r>
          </w:p>
        </w:tc>
        <w:tc>
          <w:tcPr>
            <w:tcW w:w="965" w:type="dxa"/>
            <w:tcBorders>
              <w:top w:val="single" w:sz="4" w:space="0" w:color="auto"/>
              <w:left w:val="single" w:sz="4" w:space="0" w:color="auto"/>
              <w:bottom w:val="single" w:sz="4" w:space="0" w:color="auto"/>
              <w:right w:val="single" w:sz="4" w:space="0" w:color="auto"/>
            </w:tcBorders>
            <w:vAlign w:val="center"/>
          </w:tcPr>
          <w:p w14:paraId="0BDECA3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r w:rsidR="006A190D" w:rsidRPr="004F400C" w14:paraId="2232ED00"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6A025D26"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77BC722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13749CA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7BAACC5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Y≥10000</w:t>
            </w:r>
          </w:p>
        </w:tc>
        <w:tc>
          <w:tcPr>
            <w:tcW w:w="1561" w:type="dxa"/>
            <w:tcBorders>
              <w:top w:val="single" w:sz="4" w:space="0" w:color="auto"/>
              <w:left w:val="single" w:sz="4" w:space="0" w:color="auto"/>
              <w:bottom w:val="single" w:sz="4" w:space="0" w:color="auto"/>
              <w:right w:val="single" w:sz="4" w:space="0" w:color="auto"/>
            </w:tcBorders>
            <w:vAlign w:val="center"/>
          </w:tcPr>
          <w:p w14:paraId="626E3AB6"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1000≤Y&lt;10000</w:t>
            </w:r>
          </w:p>
        </w:tc>
        <w:tc>
          <w:tcPr>
            <w:tcW w:w="1389" w:type="dxa"/>
            <w:tcBorders>
              <w:top w:val="single" w:sz="4" w:space="0" w:color="auto"/>
              <w:left w:val="single" w:sz="4" w:space="0" w:color="auto"/>
              <w:bottom w:val="single" w:sz="4" w:space="0" w:color="auto"/>
              <w:right w:val="single" w:sz="4" w:space="0" w:color="auto"/>
            </w:tcBorders>
            <w:vAlign w:val="center"/>
          </w:tcPr>
          <w:p w14:paraId="39CF43F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50≤Y&lt;1000</w:t>
            </w:r>
          </w:p>
        </w:tc>
        <w:tc>
          <w:tcPr>
            <w:tcW w:w="965" w:type="dxa"/>
            <w:tcBorders>
              <w:top w:val="single" w:sz="4" w:space="0" w:color="auto"/>
              <w:left w:val="single" w:sz="4" w:space="0" w:color="auto"/>
              <w:bottom w:val="single" w:sz="4" w:space="0" w:color="auto"/>
              <w:right w:val="single" w:sz="4" w:space="0" w:color="auto"/>
            </w:tcBorders>
            <w:vAlign w:val="center"/>
          </w:tcPr>
          <w:p w14:paraId="5F6E36A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Y&lt;50</w:t>
            </w:r>
          </w:p>
        </w:tc>
      </w:tr>
      <w:tr w:rsidR="006A190D" w:rsidRPr="004F400C" w14:paraId="4BA5C8F3"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16BACE0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房地产开发经营</w:t>
            </w:r>
          </w:p>
        </w:tc>
        <w:tc>
          <w:tcPr>
            <w:tcW w:w="1104" w:type="dxa"/>
            <w:tcBorders>
              <w:top w:val="single" w:sz="4" w:space="0" w:color="auto"/>
              <w:left w:val="single" w:sz="4" w:space="0" w:color="auto"/>
              <w:bottom w:val="single" w:sz="4" w:space="0" w:color="auto"/>
              <w:right w:val="single" w:sz="4" w:space="0" w:color="auto"/>
            </w:tcBorders>
            <w:vAlign w:val="center"/>
          </w:tcPr>
          <w:p w14:paraId="177F934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1441DA5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3D631E3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Y≥200000</w:t>
            </w:r>
          </w:p>
        </w:tc>
        <w:tc>
          <w:tcPr>
            <w:tcW w:w="1561" w:type="dxa"/>
            <w:tcBorders>
              <w:top w:val="single" w:sz="4" w:space="0" w:color="auto"/>
              <w:left w:val="single" w:sz="4" w:space="0" w:color="auto"/>
              <w:bottom w:val="single" w:sz="4" w:space="0" w:color="auto"/>
              <w:right w:val="single" w:sz="4" w:space="0" w:color="auto"/>
            </w:tcBorders>
            <w:vAlign w:val="center"/>
          </w:tcPr>
          <w:p w14:paraId="1E8BFF0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1000≤Y&lt;200000</w:t>
            </w:r>
          </w:p>
        </w:tc>
        <w:tc>
          <w:tcPr>
            <w:tcW w:w="1389" w:type="dxa"/>
            <w:tcBorders>
              <w:top w:val="single" w:sz="4" w:space="0" w:color="auto"/>
              <w:left w:val="single" w:sz="4" w:space="0" w:color="auto"/>
              <w:bottom w:val="single" w:sz="4" w:space="0" w:color="auto"/>
              <w:right w:val="single" w:sz="4" w:space="0" w:color="auto"/>
            </w:tcBorders>
            <w:vAlign w:val="center"/>
          </w:tcPr>
          <w:p w14:paraId="7BC456F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100≤Y&lt;1000</w:t>
            </w:r>
          </w:p>
        </w:tc>
        <w:tc>
          <w:tcPr>
            <w:tcW w:w="965" w:type="dxa"/>
            <w:tcBorders>
              <w:top w:val="single" w:sz="4" w:space="0" w:color="auto"/>
              <w:left w:val="single" w:sz="4" w:space="0" w:color="auto"/>
              <w:bottom w:val="single" w:sz="4" w:space="0" w:color="auto"/>
              <w:right w:val="single" w:sz="4" w:space="0" w:color="auto"/>
            </w:tcBorders>
            <w:vAlign w:val="center"/>
          </w:tcPr>
          <w:p w14:paraId="3649E36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Y&lt;100</w:t>
            </w:r>
          </w:p>
        </w:tc>
      </w:tr>
      <w:tr w:rsidR="006A190D" w:rsidRPr="004F400C" w14:paraId="1717526A"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321AE6A6"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4D0F360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资产总额(Z)</w:t>
            </w:r>
          </w:p>
        </w:tc>
        <w:tc>
          <w:tcPr>
            <w:tcW w:w="1097" w:type="dxa"/>
            <w:tcBorders>
              <w:top w:val="single" w:sz="4" w:space="0" w:color="auto"/>
              <w:left w:val="single" w:sz="4" w:space="0" w:color="auto"/>
              <w:bottom w:val="single" w:sz="4" w:space="0" w:color="auto"/>
              <w:right w:val="single" w:sz="4" w:space="0" w:color="auto"/>
            </w:tcBorders>
            <w:vAlign w:val="center"/>
          </w:tcPr>
          <w:p w14:paraId="5B97E46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6D226962"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Z≥10000</w:t>
            </w:r>
          </w:p>
        </w:tc>
        <w:tc>
          <w:tcPr>
            <w:tcW w:w="1561" w:type="dxa"/>
            <w:tcBorders>
              <w:top w:val="single" w:sz="4" w:space="0" w:color="auto"/>
              <w:left w:val="single" w:sz="4" w:space="0" w:color="auto"/>
              <w:bottom w:val="single" w:sz="4" w:space="0" w:color="auto"/>
              <w:right w:val="single" w:sz="4" w:space="0" w:color="auto"/>
            </w:tcBorders>
            <w:vAlign w:val="center"/>
          </w:tcPr>
          <w:p w14:paraId="5C31BB4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5000≤Z&lt;10000</w:t>
            </w:r>
          </w:p>
        </w:tc>
        <w:tc>
          <w:tcPr>
            <w:tcW w:w="1389" w:type="dxa"/>
            <w:tcBorders>
              <w:top w:val="single" w:sz="4" w:space="0" w:color="auto"/>
              <w:left w:val="single" w:sz="4" w:space="0" w:color="auto"/>
              <w:bottom w:val="single" w:sz="4" w:space="0" w:color="auto"/>
              <w:right w:val="single" w:sz="4" w:space="0" w:color="auto"/>
            </w:tcBorders>
            <w:vAlign w:val="center"/>
          </w:tcPr>
          <w:p w14:paraId="7AE980C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2000≤Z&lt;5000</w:t>
            </w:r>
          </w:p>
        </w:tc>
        <w:tc>
          <w:tcPr>
            <w:tcW w:w="965" w:type="dxa"/>
            <w:tcBorders>
              <w:top w:val="single" w:sz="4" w:space="0" w:color="auto"/>
              <w:left w:val="single" w:sz="4" w:space="0" w:color="auto"/>
              <w:bottom w:val="single" w:sz="4" w:space="0" w:color="auto"/>
              <w:right w:val="single" w:sz="4" w:space="0" w:color="auto"/>
            </w:tcBorders>
            <w:vAlign w:val="center"/>
          </w:tcPr>
          <w:p w14:paraId="6AFD6BA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Z&lt;2000</w:t>
            </w:r>
          </w:p>
        </w:tc>
      </w:tr>
      <w:tr w:rsidR="006A190D" w:rsidRPr="004F400C" w14:paraId="21E17E6E"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74C16C4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物业管理</w:t>
            </w:r>
          </w:p>
        </w:tc>
        <w:tc>
          <w:tcPr>
            <w:tcW w:w="1104" w:type="dxa"/>
            <w:tcBorders>
              <w:top w:val="single" w:sz="4" w:space="0" w:color="auto"/>
              <w:left w:val="single" w:sz="4" w:space="0" w:color="auto"/>
              <w:bottom w:val="single" w:sz="4" w:space="0" w:color="auto"/>
              <w:right w:val="single" w:sz="4" w:space="0" w:color="auto"/>
            </w:tcBorders>
            <w:vAlign w:val="center"/>
          </w:tcPr>
          <w:p w14:paraId="3B63830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73A5CBF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3A8E1C8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X≥1000</w:t>
            </w:r>
          </w:p>
        </w:tc>
        <w:tc>
          <w:tcPr>
            <w:tcW w:w="1561" w:type="dxa"/>
            <w:tcBorders>
              <w:top w:val="single" w:sz="4" w:space="0" w:color="auto"/>
              <w:left w:val="single" w:sz="4" w:space="0" w:color="auto"/>
              <w:bottom w:val="single" w:sz="4" w:space="0" w:color="auto"/>
              <w:right w:val="single" w:sz="4" w:space="0" w:color="auto"/>
            </w:tcBorders>
            <w:vAlign w:val="center"/>
          </w:tcPr>
          <w:p w14:paraId="78E8DBE0"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300≤X&lt;1000</w:t>
            </w:r>
          </w:p>
        </w:tc>
        <w:tc>
          <w:tcPr>
            <w:tcW w:w="1389" w:type="dxa"/>
            <w:tcBorders>
              <w:top w:val="single" w:sz="4" w:space="0" w:color="auto"/>
              <w:left w:val="single" w:sz="4" w:space="0" w:color="auto"/>
              <w:bottom w:val="single" w:sz="4" w:space="0" w:color="auto"/>
              <w:right w:val="single" w:sz="4" w:space="0" w:color="auto"/>
            </w:tcBorders>
            <w:vAlign w:val="center"/>
          </w:tcPr>
          <w:p w14:paraId="18481E1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100≤X&lt;300</w:t>
            </w:r>
          </w:p>
        </w:tc>
        <w:tc>
          <w:tcPr>
            <w:tcW w:w="965" w:type="dxa"/>
            <w:tcBorders>
              <w:top w:val="single" w:sz="4" w:space="0" w:color="auto"/>
              <w:left w:val="single" w:sz="4" w:space="0" w:color="auto"/>
              <w:bottom w:val="single" w:sz="4" w:space="0" w:color="auto"/>
              <w:right w:val="single" w:sz="4" w:space="0" w:color="auto"/>
            </w:tcBorders>
            <w:vAlign w:val="center"/>
          </w:tcPr>
          <w:p w14:paraId="21B7C3DB"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X&lt;100</w:t>
            </w:r>
          </w:p>
        </w:tc>
      </w:tr>
      <w:tr w:rsidR="006A190D" w:rsidRPr="004F400C" w14:paraId="271E434A"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62BBFB94"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60AF50C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营业收入(Y)</w:t>
            </w:r>
          </w:p>
        </w:tc>
        <w:tc>
          <w:tcPr>
            <w:tcW w:w="1097" w:type="dxa"/>
            <w:tcBorders>
              <w:top w:val="single" w:sz="4" w:space="0" w:color="auto"/>
              <w:left w:val="single" w:sz="4" w:space="0" w:color="auto"/>
              <w:bottom w:val="single" w:sz="4" w:space="0" w:color="auto"/>
              <w:right w:val="single" w:sz="4" w:space="0" w:color="auto"/>
            </w:tcBorders>
            <w:vAlign w:val="center"/>
          </w:tcPr>
          <w:p w14:paraId="40B9DCD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355A376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Y≥5000</w:t>
            </w:r>
          </w:p>
        </w:tc>
        <w:tc>
          <w:tcPr>
            <w:tcW w:w="1561" w:type="dxa"/>
            <w:tcBorders>
              <w:top w:val="single" w:sz="4" w:space="0" w:color="auto"/>
              <w:left w:val="single" w:sz="4" w:space="0" w:color="auto"/>
              <w:bottom w:val="single" w:sz="4" w:space="0" w:color="auto"/>
              <w:right w:val="single" w:sz="4" w:space="0" w:color="auto"/>
            </w:tcBorders>
            <w:vAlign w:val="center"/>
          </w:tcPr>
          <w:p w14:paraId="610CBB64"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1000≤Y&lt;5000</w:t>
            </w:r>
          </w:p>
        </w:tc>
        <w:tc>
          <w:tcPr>
            <w:tcW w:w="1389" w:type="dxa"/>
            <w:tcBorders>
              <w:top w:val="single" w:sz="4" w:space="0" w:color="auto"/>
              <w:left w:val="single" w:sz="4" w:space="0" w:color="auto"/>
              <w:bottom w:val="single" w:sz="4" w:space="0" w:color="auto"/>
              <w:right w:val="single" w:sz="4" w:space="0" w:color="auto"/>
            </w:tcBorders>
            <w:vAlign w:val="center"/>
          </w:tcPr>
          <w:p w14:paraId="407DDC0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500≤Y&lt;1000</w:t>
            </w:r>
          </w:p>
        </w:tc>
        <w:tc>
          <w:tcPr>
            <w:tcW w:w="965" w:type="dxa"/>
            <w:tcBorders>
              <w:top w:val="single" w:sz="4" w:space="0" w:color="auto"/>
              <w:left w:val="single" w:sz="4" w:space="0" w:color="auto"/>
              <w:bottom w:val="single" w:sz="4" w:space="0" w:color="auto"/>
              <w:right w:val="single" w:sz="4" w:space="0" w:color="auto"/>
            </w:tcBorders>
            <w:vAlign w:val="center"/>
          </w:tcPr>
          <w:p w14:paraId="376E8CD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Y&lt;500</w:t>
            </w:r>
          </w:p>
        </w:tc>
      </w:tr>
      <w:tr w:rsidR="006A190D" w:rsidRPr="004F400C" w14:paraId="235C6F3D" w14:textId="77777777">
        <w:trPr>
          <w:jc w:val="center"/>
        </w:trPr>
        <w:tc>
          <w:tcPr>
            <w:tcW w:w="1111" w:type="dxa"/>
            <w:vMerge w:val="restart"/>
            <w:tcBorders>
              <w:top w:val="nil"/>
              <w:left w:val="single" w:sz="4" w:space="0" w:color="auto"/>
              <w:bottom w:val="single" w:sz="4" w:space="0" w:color="auto"/>
              <w:right w:val="single" w:sz="4" w:space="0" w:color="auto"/>
            </w:tcBorders>
            <w:vAlign w:val="center"/>
          </w:tcPr>
          <w:p w14:paraId="4F083B4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租赁和商务服务业</w:t>
            </w:r>
          </w:p>
        </w:tc>
        <w:tc>
          <w:tcPr>
            <w:tcW w:w="1104" w:type="dxa"/>
            <w:tcBorders>
              <w:top w:val="single" w:sz="4" w:space="0" w:color="auto"/>
              <w:left w:val="single" w:sz="4" w:space="0" w:color="auto"/>
              <w:bottom w:val="single" w:sz="4" w:space="0" w:color="auto"/>
              <w:right w:val="single" w:sz="4" w:space="0" w:color="auto"/>
            </w:tcBorders>
            <w:vAlign w:val="center"/>
          </w:tcPr>
          <w:p w14:paraId="09D72B5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1EA6C848"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7F5E288D"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X≥300</w:t>
            </w:r>
          </w:p>
        </w:tc>
        <w:tc>
          <w:tcPr>
            <w:tcW w:w="1561" w:type="dxa"/>
            <w:tcBorders>
              <w:top w:val="single" w:sz="4" w:space="0" w:color="auto"/>
              <w:left w:val="single" w:sz="4" w:space="0" w:color="auto"/>
              <w:bottom w:val="single" w:sz="4" w:space="0" w:color="auto"/>
              <w:right w:val="single" w:sz="4" w:space="0" w:color="auto"/>
            </w:tcBorders>
            <w:vAlign w:val="center"/>
          </w:tcPr>
          <w:p w14:paraId="5A46A47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100≤X&lt;300</w:t>
            </w:r>
          </w:p>
        </w:tc>
        <w:tc>
          <w:tcPr>
            <w:tcW w:w="1389" w:type="dxa"/>
            <w:tcBorders>
              <w:top w:val="single" w:sz="4" w:space="0" w:color="auto"/>
              <w:left w:val="single" w:sz="4" w:space="0" w:color="auto"/>
              <w:bottom w:val="single" w:sz="4" w:space="0" w:color="auto"/>
              <w:right w:val="single" w:sz="4" w:space="0" w:color="auto"/>
            </w:tcBorders>
            <w:vAlign w:val="center"/>
          </w:tcPr>
          <w:p w14:paraId="6320D4E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10≤X&lt;100</w:t>
            </w:r>
          </w:p>
        </w:tc>
        <w:tc>
          <w:tcPr>
            <w:tcW w:w="965" w:type="dxa"/>
            <w:tcBorders>
              <w:top w:val="single" w:sz="4" w:space="0" w:color="auto"/>
              <w:left w:val="single" w:sz="4" w:space="0" w:color="auto"/>
              <w:bottom w:val="single" w:sz="4" w:space="0" w:color="auto"/>
              <w:right w:val="single" w:sz="4" w:space="0" w:color="auto"/>
            </w:tcBorders>
            <w:vAlign w:val="center"/>
          </w:tcPr>
          <w:p w14:paraId="7D939F8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r w:rsidR="006A190D" w:rsidRPr="004F400C" w14:paraId="1CA0E5EA" w14:textId="77777777">
        <w:trPr>
          <w:jc w:val="center"/>
        </w:trPr>
        <w:tc>
          <w:tcPr>
            <w:tcW w:w="1111" w:type="dxa"/>
            <w:vMerge/>
            <w:tcBorders>
              <w:top w:val="nil"/>
              <w:left w:val="single" w:sz="4" w:space="0" w:color="auto"/>
              <w:bottom w:val="single" w:sz="4" w:space="0" w:color="auto"/>
              <w:right w:val="single" w:sz="4" w:space="0" w:color="auto"/>
            </w:tcBorders>
            <w:vAlign w:val="center"/>
          </w:tcPr>
          <w:p w14:paraId="2C24459D" w14:textId="77777777" w:rsidR="006A190D" w:rsidRPr="004F400C" w:rsidRDefault="006A190D">
            <w:pPr>
              <w:adjustRightInd w:val="0"/>
              <w:snapToGrid w:val="0"/>
              <w:spacing w:line="360" w:lineRule="auto"/>
              <w:rPr>
                <w:rFonts w:ascii="Times New Roman" w:hAnsi="Times New Roman" w:cs="Times New Roman"/>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068F525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资产总额(Z)</w:t>
            </w:r>
          </w:p>
        </w:tc>
        <w:tc>
          <w:tcPr>
            <w:tcW w:w="1097" w:type="dxa"/>
            <w:tcBorders>
              <w:top w:val="single" w:sz="4" w:space="0" w:color="auto"/>
              <w:left w:val="single" w:sz="4" w:space="0" w:color="auto"/>
              <w:bottom w:val="single" w:sz="4" w:space="0" w:color="auto"/>
              <w:right w:val="single" w:sz="4" w:space="0" w:color="auto"/>
            </w:tcBorders>
            <w:vAlign w:val="center"/>
          </w:tcPr>
          <w:p w14:paraId="4356467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万元</w:t>
            </w:r>
          </w:p>
        </w:tc>
        <w:tc>
          <w:tcPr>
            <w:tcW w:w="1295" w:type="dxa"/>
            <w:tcBorders>
              <w:top w:val="single" w:sz="4" w:space="0" w:color="auto"/>
              <w:left w:val="single" w:sz="4" w:space="0" w:color="auto"/>
              <w:bottom w:val="single" w:sz="4" w:space="0" w:color="auto"/>
              <w:right w:val="single" w:sz="4" w:space="0" w:color="auto"/>
            </w:tcBorders>
            <w:vAlign w:val="center"/>
          </w:tcPr>
          <w:p w14:paraId="5FDB31C7"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Z≥120000</w:t>
            </w:r>
          </w:p>
        </w:tc>
        <w:tc>
          <w:tcPr>
            <w:tcW w:w="1561" w:type="dxa"/>
            <w:tcBorders>
              <w:top w:val="single" w:sz="4" w:space="0" w:color="auto"/>
              <w:left w:val="single" w:sz="4" w:space="0" w:color="auto"/>
              <w:bottom w:val="single" w:sz="4" w:space="0" w:color="auto"/>
              <w:right w:val="single" w:sz="4" w:space="0" w:color="auto"/>
            </w:tcBorders>
            <w:vAlign w:val="center"/>
          </w:tcPr>
          <w:p w14:paraId="77118F9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8000≤Z&lt;120000</w:t>
            </w:r>
          </w:p>
        </w:tc>
        <w:tc>
          <w:tcPr>
            <w:tcW w:w="1389" w:type="dxa"/>
            <w:tcBorders>
              <w:top w:val="single" w:sz="4" w:space="0" w:color="auto"/>
              <w:left w:val="single" w:sz="4" w:space="0" w:color="auto"/>
              <w:bottom w:val="single" w:sz="4" w:space="0" w:color="auto"/>
              <w:right w:val="single" w:sz="4" w:space="0" w:color="auto"/>
            </w:tcBorders>
            <w:vAlign w:val="center"/>
          </w:tcPr>
          <w:p w14:paraId="77BF3839"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100≤Z&lt;8000</w:t>
            </w:r>
          </w:p>
        </w:tc>
        <w:tc>
          <w:tcPr>
            <w:tcW w:w="965" w:type="dxa"/>
            <w:tcBorders>
              <w:top w:val="single" w:sz="4" w:space="0" w:color="auto"/>
              <w:left w:val="single" w:sz="4" w:space="0" w:color="auto"/>
              <w:bottom w:val="single" w:sz="4" w:space="0" w:color="auto"/>
              <w:right w:val="single" w:sz="4" w:space="0" w:color="auto"/>
            </w:tcBorders>
            <w:vAlign w:val="center"/>
          </w:tcPr>
          <w:p w14:paraId="7DDCD9EA"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Z&lt;100</w:t>
            </w:r>
          </w:p>
        </w:tc>
      </w:tr>
      <w:tr w:rsidR="006A190D" w:rsidRPr="004F400C" w14:paraId="2DDB321E" w14:textId="77777777">
        <w:trPr>
          <w:jc w:val="center"/>
        </w:trPr>
        <w:tc>
          <w:tcPr>
            <w:tcW w:w="1111" w:type="dxa"/>
            <w:tcBorders>
              <w:top w:val="single" w:sz="4" w:space="0" w:color="auto"/>
              <w:left w:val="single" w:sz="4" w:space="0" w:color="auto"/>
              <w:bottom w:val="single" w:sz="4" w:space="0" w:color="auto"/>
              <w:right w:val="single" w:sz="4" w:space="0" w:color="auto"/>
            </w:tcBorders>
            <w:vAlign w:val="center"/>
          </w:tcPr>
          <w:p w14:paraId="63A0F7E1"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其他未列明行业★</w:t>
            </w:r>
          </w:p>
        </w:tc>
        <w:tc>
          <w:tcPr>
            <w:tcW w:w="1104" w:type="dxa"/>
            <w:tcBorders>
              <w:top w:val="single" w:sz="4" w:space="0" w:color="auto"/>
              <w:left w:val="single" w:sz="4" w:space="0" w:color="auto"/>
              <w:bottom w:val="single" w:sz="4" w:space="0" w:color="auto"/>
              <w:right w:val="single" w:sz="4" w:space="0" w:color="auto"/>
            </w:tcBorders>
            <w:vAlign w:val="center"/>
          </w:tcPr>
          <w:p w14:paraId="31526395"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从业人员(X)</w:t>
            </w:r>
          </w:p>
        </w:tc>
        <w:tc>
          <w:tcPr>
            <w:tcW w:w="1097" w:type="dxa"/>
            <w:tcBorders>
              <w:top w:val="single" w:sz="4" w:space="0" w:color="auto"/>
              <w:left w:val="single" w:sz="4" w:space="0" w:color="auto"/>
              <w:bottom w:val="single" w:sz="4" w:space="0" w:color="auto"/>
              <w:right w:val="single" w:sz="4" w:space="0" w:color="auto"/>
            </w:tcBorders>
            <w:vAlign w:val="center"/>
          </w:tcPr>
          <w:p w14:paraId="40C313B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人</w:t>
            </w:r>
          </w:p>
        </w:tc>
        <w:tc>
          <w:tcPr>
            <w:tcW w:w="1295" w:type="dxa"/>
            <w:tcBorders>
              <w:top w:val="single" w:sz="4" w:space="0" w:color="auto"/>
              <w:left w:val="single" w:sz="4" w:space="0" w:color="auto"/>
              <w:bottom w:val="single" w:sz="4" w:space="0" w:color="auto"/>
              <w:right w:val="single" w:sz="4" w:space="0" w:color="auto"/>
            </w:tcBorders>
            <w:vAlign w:val="center"/>
          </w:tcPr>
          <w:p w14:paraId="16D8ED83"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X≥300</w:t>
            </w:r>
          </w:p>
        </w:tc>
        <w:tc>
          <w:tcPr>
            <w:tcW w:w="1561" w:type="dxa"/>
            <w:tcBorders>
              <w:top w:val="single" w:sz="4" w:space="0" w:color="auto"/>
              <w:left w:val="single" w:sz="4" w:space="0" w:color="auto"/>
              <w:bottom w:val="single" w:sz="4" w:space="0" w:color="auto"/>
              <w:right w:val="single" w:sz="4" w:space="0" w:color="auto"/>
            </w:tcBorders>
            <w:vAlign w:val="center"/>
          </w:tcPr>
          <w:p w14:paraId="1B1C88BE"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100≤X&lt;300</w:t>
            </w:r>
          </w:p>
        </w:tc>
        <w:tc>
          <w:tcPr>
            <w:tcW w:w="1389" w:type="dxa"/>
            <w:tcBorders>
              <w:top w:val="single" w:sz="4" w:space="0" w:color="auto"/>
              <w:left w:val="single" w:sz="4" w:space="0" w:color="auto"/>
              <w:bottom w:val="single" w:sz="4" w:space="0" w:color="auto"/>
              <w:right w:val="single" w:sz="4" w:space="0" w:color="auto"/>
            </w:tcBorders>
            <w:vAlign w:val="center"/>
          </w:tcPr>
          <w:p w14:paraId="30B6A5CF"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10≤X&lt;100</w:t>
            </w:r>
          </w:p>
        </w:tc>
        <w:tc>
          <w:tcPr>
            <w:tcW w:w="965" w:type="dxa"/>
            <w:tcBorders>
              <w:top w:val="single" w:sz="4" w:space="0" w:color="auto"/>
              <w:left w:val="single" w:sz="4" w:space="0" w:color="auto"/>
              <w:bottom w:val="single" w:sz="4" w:space="0" w:color="auto"/>
              <w:right w:val="single" w:sz="4" w:space="0" w:color="auto"/>
            </w:tcBorders>
            <w:vAlign w:val="center"/>
          </w:tcPr>
          <w:p w14:paraId="6A03C64C" w14:textId="77777777" w:rsidR="006A190D" w:rsidRPr="004F400C" w:rsidRDefault="00000000">
            <w:pPr>
              <w:widowControl/>
              <w:adjustRightInd w:val="0"/>
              <w:snapToGrid w:val="0"/>
              <w:spacing w:line="360" w:lineRule="auto"/>
              <w:jc w:val="center"/>
              <w:rPr>
                <w:rFonts w:ascii="宋体" w:eastAsia="宋体" w:hAnsi="宋体" w:hint="eastAsia"/>
                <w:sz w:val="18"/>
                <w:szCs w:val="18"/>
              </w:rPr>
            </w:pPr>
            <w:r w:rsidRPr="004F400C">
              <w:rPr>
                <w:rFonts w:ascii="宋体" w:eastAsia="宋体" w:hAnsi="宋体" w:hint="eastAsia"/>
                <w:sz w:val="18"/>
                <w:szCs w:val="18"/>
                <w:lang w:eastAsia="zh-CN" w:bidi="ar"/>
              </w:rPr>
              <w:t>X&lt;10</w:t>
            </w:r>
          </w:p>
        </w:tc>
      </w:tr>
    </w:tbl>
    <w:p w14:paraId="4D1E80F0" w14:textId="77777777" w:rsidR="006A190D" w:rsidRPr="004F400C" w:rsidRDefault="00000000">
      <w:pPr>
        <w:pStyle w:val="af0"/>
        <w:adjustRightInd w:val="0"/>
        <w:snapToGrid w:val="0"/>
        <w:spacing w:beforeAutospacing="0" w:afterAutospacing="0" w:line="360" w:lineRule="auto"/>
        <w:ind w:firstLineChars="200" w:firstLine="420"/>
        <w:jc w:val="both"/>
        <w:rPr>
          <w:rFonts w:ascii="宋体" w:eastAsia="宋体" w:hAnsi="宋体" w:cs="宋体" w:hint="eastAsia"/>
          <w:kern w:val="2"/>
          <w:sz w:val="21"/>
          <w:szCs w:val="21"/>
        </w:rPr>
      </w:pPr>
      <w:r w:rsidRPr="004F400C">
        <w:rPr>
          <w:rFonts w:ascii="宋体" w:eastAsia="宋体" w:hAnsi="宋体" w:cs="宋体" w:hint="eastAsia"/>
          <w:kern w:val="2"/>
          <w:sz w:val="21"/>
          <w:szCs w:val="21"/>
          <w:lang w:bidi="ar"/>
        </w:rPr>
        <w:t>中小企业划分标准的说明：</w:t>
      </w:r>
    </w:p>
    <w:p w14:paraId="26456170" w14:textId="77777777" w:rsidR="006A190D" w:rsidRPr="004F400C" w:rsidRDefault="00000000">
      <w:pPr>
        <w:pStyle w:val="af0"/>
        <w:adjustRightInd w:val="0"/>
        <w:snapToGrid w:val="0"/>
        <w:spacing w:beforeAutospacing="0" w:afterAutospacing="0" w:line="360" w:lineRule="auto"/>
        <w:ind w:firstLineChars="200" w:firstLine="420"/>
        <w:jc w:val="both"/>
        <w:rPr>
          <w:rFonts w:ascii="宋体" w:eastAsia="宋体" w:hAnsi="宋体" w:cs="宋体" w:hint="eastAsia"/>
          <w:kern w:val="2"/>
          <w:sz w:val="21"/>
          <w:szCs w:val="21"/>
        </w:rPr>
      </w:pPr>
      <w:r w:rsidRPr="004F400C">
        <w:rPr>
          <w:rFonts w:ascii="宋体" w:eastAsia="宋体" w:hAnsi="宋体" w:cs="宋体" w:hint="eastAsia"/>
          <w:kern w:val="2"/>
          <w:sz w:val="21"/>
          <w:szCs w:val="21"/>
          <w:lang w:bidi="ar"/>
        </w:rPr>
        <w:t>1.大型、中型和小型企业须同时满足所列指标的下限，否则下划一档；微型企业只须满足所列指标中的一项即可。</w:t>
      </w:r>
    </w:p>
    <w:p w14:paraId="4EB7CEE4" w14:textId="77777777" w:rsidR="006A190D" w:rsidRPr="004F400C" w:rsidRDefault="00000000">
      <w:pPr>
        <w:pStyle w:val="af0"/>
        <w:adjustRightInd w:val="0"/>
        <w:snapToGrid w:val="0"/>
        <w:spacing w:beforeAutospacing="0" w:afterAutospacing="0" w:line="360" w:lineRule="auto"/>
        <w:ind w:firstLineChars="200" w:firstLine="420"/>
        <w:jc w:val="both"/>
        <w:rPr>
          <w:rFonts w:ascii="宋体" w:eastAsia="宋体" w:hAnsi="宋体" w:cs="宋体" w:hint="eastAsia"/>
          <w:kern w:val="2"/>
          <w:sz w:val="21"/>
          <w:szCs w:val="21"/>
        </w:rPr>
      </w:pPr>
      <w:r w:rsidRPr="004F400C">
        <w:rPr>
          <w:rFonts w:ascii="宋体" w:eastAsia="宋体" w:hAnsi="宋体" w:cs="宋体" w:hint="eastAsia"/>
          <w:kern w:val="2"/>
          <w:sz w:val="21"/>
          <w:szCs w:val="21"/>
          <w:lang w:bidi="ar"/>
        </w:rPr>
        <w:lastRenderedPageBreak/>
        <w:t>2.附表中各行业的范围以《国民经济行业分类》（GB/T 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C88EC6C" w14:textId="77777777" w:rsidR="006A190D" w:rsidRPr="004F400C" w:rsidRDefault="00000000">
      <w:pPr>
        <w:pStyle w:val="af0"/>
        <w:adjustRightInd w:val="0"/>
        <w:snapToGrid w:val="0"/>
        <w:spacing w:beforeAutospacing="0" w:afterAutospacing="0" w:line="360" w:lineRule="auto"/>
        <w:ind w:firstLineChars="200" w:firstLine="420"/>
        <w:rPr>
          <w:rFonts w:ascii="宋体" w:eastAsia="宋体" w:hAnsi="宋体" w:cs="宋体" w:hint="eastAsia"/>
          <w:kern w:val="2"/>
          <w:sz w:val="21"/>
          <w:szCs w:val="21"/>
        </w:rPr>
      </w:pPr>
      <w:r w:rsidRPr="004F400C">
        <w:rPr>
          <w:rFonts w:ascii="宋体" w:eastAsia="宋体" w:hAnsi="宋体" w:cs="宋体" w:hint="eastAsia"/>
          <w:kern w:val="2"/>
          <w:sz w:val="21"/>
          <w:szCs w:val="21"/>
          <w:lang w:bidi="ar"/>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BE2E525" w14:textId="77777777" w:rsidR="006A190D" w:rsidRPr="004F400C" w:rsidRDefault="00000000">
      <w:pPr>
        <w:adjustRightInd w:val="0"/>
        <w:snapToGrid w:val="0"/>
        <w:spacing w:line="360" w:lineRule="auto"/>
        <w:ind w:firstLineChars="200" w:firstLine="480"/>
        <w:jc w:val="both"/>
        <w:rPr>
          <w:rFonts w:ascii="宋体" w:eastAsia="宋体" w:hAnsi="宋体" w:hint="eastAsia"/>
          <w:bCs/>
          <w:lang w:eastAsia="zh-CN"/>
        </w:rPr>
      </w:pPr>
      <w:r w:rsidRPr="004F400C">
        <w:rPr>
          <w:rFonts w:ascii="宋体" w:eastAsia="宋体" w:hAnsi="宋体" w:hint="eastAsia"/>
          <w:bCs/>
          <w:lang w:eastAsia="zh-CN"/>
        </w:rPr>
        <w:t>22.4根据《国务院办公厅关于在政府采购中实施本国产品标准及相关政策的通知》（国办发〔2025〕34号）和财政部工业和信息化部关于贯彻落实《国务院办公厅关于在政府采购中实施本国产品标准及相关政策的通知》的意见（财库〔2025〕30号），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3A7D844C" w14:textId="77777777" w:rsidR="006A190D" w:rsidRPr="004F400C" w:rsidRDefault="00000000">
      <w:pPr>
        <w:adjustRightInd w:val="0"/>
        <w:snapToGrid w:val="0"/>
        <w:spacing w:line="360" w:lineRule="auto"/>
        <w:ind w:firstLineChars="200" w:firstLine="480"/>
        <w:jc w:val="both"/>
        <w:rPr>
          <w:rFonts w:ascii="宋体" w:eastAsia="宋体" w:hAnsi="宋体" w:hint="eastAsia"/>
          <w:bCs/>
          <w:lang w:eastAsia="zh-CN"/>
        </w:rPr>
      </w:pPr>
      <w:r w:rsidRPr="004F400C">
        <w:rPr>
          <w:rFonts w:ascii="宋体" w:eastAsia="宋体" w:hAnsi="宋体" w:hint="eastAsia"/>
          <w:bCs/>
          <w:lang w:eastAsia="zh-CN"/>
        </w:rPr>
        <w:t>评标委员会应当对投标人所出具的《关于符合本国产品标准的声明函》（以下简称《声明函》）的完整性、准确性进行审查，评审中发现《声明函》内容含义不明确、同类事项与投标文件表述不一致或者有明显文字错误等情况的，应当以书面形式要求投标人</w:t>
      </w:r>
      <w:proofErr w:type="gramStart"/>
      <w:r w:rsidRPr="004F400C">
        <w:rPr>
          <w:rFonts w:ascii="宋体" w:eastAsia="宋体" w:hAnsi="宋体" w:hint="eastAsia"/>
          <w:bCs/>
          <w:lang w:eastAsia="zh-CN"/>
        </w:rPr>
        <w:t>作出</w:t>
      </w:r>
      <w:proofErr w:type="gramEnd"/>
      <w:r w:rsidRPr="004F400C">
        <w:rPr>
          <w:rFonts w:ascii="宋体" w:eastAsia="宋体" w:hAnsi="宋体" w:hint="eastAsia"/>
          <w:bCs/>
          <w:lang w:eastAsia="zh-CN"/>
        </w:rPr>
        <w:t>必要的澄清、说明或者补正。经澄清、说明或者补正的《声明函》仍然不符合规定要求的，投标人提供的相关产品视为不符合本国产品标准。</w:t>
      </w:r>
    </w:p>
    <w:p w14:paraId="7C4938DD" w14:textId="77777777" w:rsidR="006A190D" w:rsidRPr="004F400C" w:rsidRDefault="00000000">
      <w:pPr>
        <w:adjustRightInd w:val="0"/>
        <w:snapToGrid w:val="0"/>
        <w:spacing w:line="360" w:lineRule="auto"/>
        <w:ind w:firstLineChars="200" w:firstLine="480"/>
        <w:jc w:val="both"/>
        <w:rPr>
          <w:rFonts w:ascii="宋体" w:eastAsia="宋体" w:hAnsi="宋体" w:hint="eastAsia"/>
          <w:bCs/>
          <w:lang w:eastAsia="zh-CN"/>
        </w:rPr>
      </w:pPr>
      <w:r w:rsidRPr="004F400C">
        <w:rPr>
          <w:rFonts w:ascii="宋体" w:eastAsia="宋体" w:hAnsi="宋体" w:hint="eastAsia"/>
          <w:bCs/>
          <w:lang w:eastAsia="zh-CN"/>
        </w:rPr>
        <w:t>注：本项目所称的本国产品是指在中国境内生产的产品，即在中华人民共</w:t>
      </w:r>
      <w:r w:rsidRPr="004F400C">
        <w:rPr>
          <w:rFonts w:ascii="宋体" w:eastAsia="宋体" w:hAnsi="宋体" w:hint="eastAsia"/>
          <w:bCs/>
          <w:lang w:eastAsia="zh-CN"/>
        </w:rPr>
        <w:lastRenderedPageBreak/>
        <w:t>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0176DA6" w14:textId="77777777" w:rsidR="006A190D" w:rsidRPr="004F400C" w:rsidRDefault="00000000">
      <w:pPr>
        <w:adjustRightInd w:val="0"/>
        <w:snapToGrid w:val="0"/>
        <w:spacing w:line="360" w:lineRule="auto"/>
        <w:ind w:firstLineChars="200" w:firstLine="480"/>
        <w:jc w:val="both"/>
        <w:rPr>
          <w:rFonts w:ascii="@仿宋_GB2312" w:eastAsia="@仿宋_GB2312" w:hAnsi="@仿宋_GB2312" w:cs="@仿宋_GB2312" w:hint="eastAsia"/>
          <w:b/>
          <w:bCs/>
          <w:sz w:val="28"/>
          <w:szCs w:val="28"/>
          <w:lang w:eastAsia="zh-CN"/>
        </w:rPr>
      </w:pPr>
      <w:r w:rsidRPr="004F400C">
        <w:rPr>
          <w:rFonts w:ascii="宋体" w:eastAsia="宋体" w:hAnsi="宋体" w:hint="eastAsia"/>
          <w:bCs/>
          <w:lang w:eastAsia="zh-CN"/>
        </w:rPr>
        <w:t>22.5同时符合22.3和22.4的价格评审优惠时，评标价为投标报价分别扣除促进中小企业发展政策的价格评审优惠和本国产品支持政策的价格评审优惠后的价格。</w:t>
      </w:r>
    </w:p>
    <w:p w14:paraId="3DD63A6B"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23</w:t>
      </w:r>
      <w:r w:rsidRPr="004F400C">
        <w:rPr>
          <w:rFonts w:ascii="宋体" w:eastAsia="宋体" w:hAnsi="宋体"/>
          <w:b/>
          <w:lang w:eastAsia="zh-CN"/>
        </w:rPr>
        <w:t>.</w:t>
      </w:r>
      <w:r w:rsidRPr="004F400C">
        <w:rPr>
          <w:rFonts w:ascii="宋体" w:eastAsia="宋体" w:hAnsi="宋体" w:hint="eastAsia"/>
          <w:b/>
          <w:lang w:eastAsia="zh-CN"/>
        </w:rPr>
        <w:t>废标、重新招标与变更采购方式</w:t>
      </w:r>
    </w:p>
    <w:p w14:paraId="5E8BEEC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23.1出现下列情形之一，将导致项目废标：</w:t>
      </w:r>
    </w:p>
    <w:p w14:paraId="3954A60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（1）符合专业条件的供应商或者对招标文件做实质性响应的供应商不足规定数量的；</w:t>
      </w:r>
    </w:p>
    <w:p w14:paraId="7F716068"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（2）出现影响采购公正的违法、违规行为的；</w:t>
      </w:r>
    </w:p>
    <w:p w14:paraId="3B8C732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（3）投标人的报价均超过了采购预算或最高限价，采购人不能支付的；</w:t>
      </w:r>
    </w:p>
    <w:p w14:paraId="1629DB36"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（4）因重大变故，采购任务取消的。</w:t>
      </w:r>
    </w:p>
    <w:p w14:paraId="5ECB63C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23.2公开招标数额标准以上的采购项目，投标截止后投标人不足3家或者通过资格审查或符合性审查或异常低价投标审查的投标人不足3家的，除采购任务取消情形外，按照以下方式处理：</w:t>
      </w:r>
    </w:p>
    <w:p w14:paraId="3BBEEBB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（1）招标文件存在不合理条款或者招标程序不符合规定的，采购人、采购代理机构改正后依法重新招标；</w:t>
      </w:r>
    </w:p>
    <w:p w14:paraId="26655D9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（2）招标文件没有不合理条款、招标程序符合规定，需要采用其他采购方式采购的，采购人应当依法报政府采购监管部门批准。</w:t>
      </w:r>
    </w:p>
    <w:p w14:paraId="19C5283A"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24</w:t>
      </w:r>
      <w:r w:rsidRPr="004F400C">
        <w:rPr>
          <w:rFonts w:ascii="宋体" w:eastAsia="宋体" w:hAnsi="宋体"/>
          <w:b/>
          <w:lang w:eastAsia="zh-CN"/>
        </w:rPr>
        <w:t>.</w:t>
      </w:r>
      <w:r w:rsidRPr="004F400C">
        <w:rPr>
          <w:rFonts w:ascii="宋体" w:eastAsia="宋体" w:hAnsi="宋体" w:hint="eastAsia"/>
          <w:b/>
          <w:lang w:eastAsia="zh-CN"/>
        </w:rPr>
        <w:t>保密要求</w:t>
      </w:r>
    </w:p>
    <w:p w14:paraId="3BA50AE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24.1评标将在严格保密的情况下进行。</w:t>
      </w:r>
    </w:p>
    <w:p w14:paraId="459FB427"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24.2有关人员</w:t>
      </w:r>
      <w:r w:rsidRPr="004F400C">
        <w:rPr>
          <w:rFonts w:ascii="宋体" w:eastAsia="宋体" w:hAnsi="宋体"/>
          <w:lang w:eastAsia="zh-CN"/>
        </w:rPr>
        <w:t>应当</w:t>
      </w:r>
      <w:r w:rsidRPr="004F400C">
        <w:rPr>
          <w:rFonts w:ascii="宋体" w:eastAsia="宋体" w:hAnsi="宋体" w:hint="eastAsia"/>
          <w:lang w:eastAsia="zh-CN"/>
        </w:rPr>
        <w:t>遵</w:t>
      </w:r>
      <w:r w:rsidRPr="004F400C">
        <w:rPr>
          <w:rFonts w:ascii="宋体" w:eastAsia="宋体" w:hAnsi="宋体"/>
          <w:lang w:eastAsia="zh-CN"/>
        </w:rPr>
        <w:t>守评</w:t>
      </w:r>
      <w:r w:rsidRPr="004F400C">
        <w:rPr>
          <w:rFonts w:ascii="宋体" w:eastAsia="宋体" w:hAnsi="宋体" w:hint="eastAsia"/>
          <w:lang w:eastAsia="zh-CN"/>
        </w:rPr>
        <w:t>标</w:t>
      </w:r>
      <w:r w:rsidRPr="004F400C">
        <w:rPr>
          <w:rFonts w:ascii="宋体" w:eastAsia="宋体" w:hAnsi="宋体"/>
          <w:lang w:eastAsia="zh-CN"/>
        </w:rPr>
        <w:t>工作纪律，不得</w:t>
      </w:r>
      <w:r w:rsidRPr="004F400C">
        <w:rPr>
          <w:rFonts w:ascii="宋体" w:eastAsia="宋体" w:hAnsi="宋体" w:hint="eastAsia"/>
          <w:lang w:eastAsia="zh-CN"/>
        </w:rPr>
        <w:t>泄露</w:t>
      </w:r>
      <w:r w:rsidRPr="004F400C">
        <w:rPr>
          <w:rFonts w:ascii="宋体" w:eastAsia="宋体" w:hAnsi="宋体"/>
          <w:lang w:eastAsia="zh-CN"/>
        </w:rPr>
        <w:t>评</w:t>
      </w:r>
      <w:r w:rsidRPr="004F400C">
        <w:rPr>
          <w:rFonts w:ascii="宋体" w:eastAsia="宋体" w:hAnsi="宋体" w:hint="eastAsia"/>
          <w:lang w:eastAsia="zh-CN"/>
        </w:rPr>
        <w:t>标文件</w:t>
      </w:r>
      <w:r w:rsidRPr="004F400C">
        <w:rPr>
          <w:rFonts w:ascii="宋体" w:eastAsia="宋体" w:hAnsi="宋体"/>
          <w:lang w:eastAsia="zh-CN"/>
        </w:rPr>
        <w:t>、评</w:t>
      </w:r>
      <w:r w:rsidRPr="004F400C">
        <w:rPr>
          <w:rFonts w:ascii="宋体" w:eastAsia="宋体" w:hAnsi="宋体" w:hint="eastAsia"/>
          <w:lang w:eastAsia="zh-CN"/>
        </w:rPr>
        <w:t>标</w:t>
      </w:r>
      <w:r w:rsidRPr="004F400C">
        <w:rPr>
          <w:rFonts w:ascii="宋体" w:eastAsia="宋体" w:hAnsi="宋体"/>
          <w:lang w:eastAsia="zh-CN"/>
        </w:rPr>
        <w:t>情况和评</w:t>
      </w:r>
      <w:r w:rsidRPr="004F400C">
        <w:rPr>
          <w:rFonts w:ascii="宋体" w:eastAsia="宋体" w:hAnsi="宋体" w:hint="eastAsia"/>
          <w:lang w:eastAsia="zh-CN"/>
        </w:rPr>
        <w:t>标</w:t>
      </w:r>
      <w:r w:rsidRPr="004F400C">
        <w:rPr>
          <w:rFonts w:ascii="宋体" w:eastAsia="宋体" w:hAnsi="宋体"/>
          <w:lang w:eastAsia="zh-CN"/>
        </w:rPr>
        <w:t>中获悉的</w:t>
      </w:r>
      <w:r w:rsidRPr="004F400C">
        <w:rPr>
          <w:rFonts w:ascii="宋体" w:eastAsia="宋体" w:hAnsi="宋体" w:hint="eastAsia"/>
          <w:lang w:eastAsia="zh-CN"/>
        </w:rPr>
        <w:t>国家秘密、</w:t>
      </w:r>
      <w:r w:rsidRPr="004F400C">
        <w:rPr>
          <w:rFonts w:ascii="宋体" w:eastAsia="宋体" w:hAnsi="宋体"/>
          <w:lang w:eastAsia="zh-CN"/>
        </w:rPr>
        <w:t>商业秘密。</w:t>
      </w:r>
    </w:p>
    <w:p w14:paraId="1ACF2884"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25</w:t>
      </w:r>
      <w:r w:rsidRPr="004F400C">
        <w:rPr>
          <w:rFonts w:ascii="宋体" w:eastAsia="宋体" w:hAnsi="宋体"/>
          <w:b/>
          <w:lang w:eastAsia="zh-CN"/>
        </w:rPr>
        <w:t>.</w:t>
      </w:r>
      <w:r w:rsidRPr="004F400C">
        <w:rPr>
          <w:rFonts w:ascii="宋体" w:eastAsia="宋体" w:hAnsi="宋体" w:hint="eastAsia"/>
          <w:b/>
          <w:lang w:eastAsia="zh-CN"/>
        </w:rPr>
        <w:t>中标候选人的确定原则及标准</w:t>
      </w:r>
    </w:p>
    <w:p w14:paraId="18521C7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lastRenderedPageBreak/>
        <w:t>2</w:t>
      </w:r>
      <w:r w:rsidRPr="004F400C">
        <w:rPr>
          <w:rFonts w:ascii="宋体" w:eastAsia="宋体" w:hAnsi="宋体" w:hint="eastAsia"/>
          <w:lang w:eastAsia="zh-CN"/>
        </w:rPr>
        <w:t>5</w:t>
      </w:r>
      <w:r w:rsidRPr="004F400C">
        <w:rPr>
          <w:rFonts w:ascii="宋体" w:eastAsia="宋体" w:hAnsi="宋体"/>
          <w:lang w:eastAsia="zh-CN"/>
        </w:rPr>
        <w:t>.1评</w:t>
      </w:r>
      <w:r w:rsidRPr="004F400C">
        <w:rPr>
          <w:rFonts w:ascii="宋体" w:eastAsia="宋体" w:hAnsi="宋体" w:hint="eastAsia"/>
          <w:lang w:eastAsia="zh-CN"/>
        </w:rPr>
        <w:t>标</w:t>
      </w:r>
      <w:r w:rsidRPr="004F400C">
        <w:rPr>
          <w:rFonts w:ascii="宋体" w:eastAsia="宋体" w:hAnsi="宋体"/>
          <w:lang w:eastAsia="zh-CN"/>
        </w:rPr>
        <w:t>委员会依据本项目招标文件所约定的评标方法，对实质上响应招标文件的投标人按下列方法进行排序</w:t>
      </w:r>
      <w:r w:rsidRPr="004F400C">
        <w:rPr>
          <w:rFonts w:ascii="宋体" w:eastAsia="宋体" w:hAnsi="宋体" w:hint="eastAsia"/>
          <w:lang w:eastAsia="zh-CN"/>
        </w:rPr>
        <w:t>，确定中标候选人</w:t>
      </w:r>
      <w:r w:rsidRPr="004F400C">
        <w:rPr>
          <w:rFonts w:ascii="宋体" w:eastAsia="宋体" w:hAnsi="宋体"/>
          <w:lang w:eastAsia="zh-CN"/>
        </w:rPr>
        <w:t>：</w:t>
      </w:r>
    </w:p>
    <w:p w14:paraId="211A7971"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1）采用最低评标价法的，除了算术修正和落实政府采购政策需进行的价格扣除外，不对投标人的投标价格进行任何调整。评标结果按修正和扣除后的投标报价由低到高顺序排列。修正和扣除后的投标报价</w:t>
      </w:r>
      <w:r w:rsidRPr="004F400C">
        <w:rPr>
          <w:rFonts w:ascii="宋体" w:eastAsia="宋体" w:hAnsi="宋体" w:hint="eastAsia"/>
          <w:lang w:eastAsia="zh-CN"/>
        </w:rPr>
        <w:t>出现两家或两家以上相同者，采取评标委员会随机抽取的方式确定中标候选顺序。</w:t>
      </w:r>
    </w:p>
    <w:p w14:paraId="0FB19BB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2）采用综合评分法的，评标结果按评审后得分由高到低顺序排列。</w:t>
      </w:r>
      <w:r w:rsidRPr="004F400C">
        <w:rPr>
          <w:rFonts w:ascii="宋体" w:eastAsia="宋体" w:hAnsi="宋体" w:hint="eastAsia"/>
          <w:lang w:eastAsia="zh-CN"/>
        </w:rPr>
        <w:t>得分相同的，按投标报价由低到高顺序排列。得分与投标报价均相同的，则采取评标委员会随机抽取的方式确定中标候选顺序。</w:t>
      </w:r>
    </w:p>
    <w:p w14:paraId="2BAFE079"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26</w:t>
      </w:r>
      <w:r w:rsidRPr="004F400C">
        <w:rPr>
          <w:rFonts w:ascii="宋体" w:eastAsia="宋体" w:hAnsi="宋体"/>
          <w:b/>
          <w:lang w:eastAsia="zh-CN"/>
        </w:rPr>
        <w:t>.</w:t>
      </w:r>
      <w:r w:rsidRPr="004F400C">
        <w:rPr>
          <w:rFonts w:ascii="宋体" w:eastAsia="宋体" w:hAnsi="宋体" w:hint="eastAsia"/>
          <w:b/>
          <w:lang w:eastAsia="zh-CN"/>
        </w:rPr>
        <w:t>确定中标候选人和中标人</w:t>
      </w:r>
    </w:p>
    <w:p w14:paraId="15435AC0"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2</w:t>
      </w:r>
      <w:r w:rsidRPr="004F400C">
        <w:rPr>
          <w:rFonts w:ascii="宋体" w:eastAsia="宋体" w:hAnsi="宋体" w:hint="eastAsia"/>
          <w:lang w:eastAsia="zh-CN"/>
        </w:rPr>
        <w:t>6</w:t>
      </w:r>
      <w:r w:rsidRPr="004F400C">
        <w:rPr>
          <w:rFonts w:ascii="宋体" w:eastAsia="宋体" w:hAnsi="宋体"/>
          <w:lang w:eastAsia="zh-CN"/>
        </w:rPr>
        <w:t>.1评标委员会将根据评标标准，按</w:t>
      </w:r>
      <w:r w:rsidRPr="004F400C">
        <w:rPr>
          <w:rFonts w:ascii="宋体" w:eastAsia="宋体" w:hAnsi="宋体"/>
          <w:u w:val="single"/>
          <w:lang w:eastAsia="zh-CN"/>
        </w:rPr>
        <w:t>投标</w:t>
      </w:r>
      <w:r w:rsidRPr="004F400C">
        <w:rPr>
          <w:rFonts w:ascii="宋体" w:eastAsia="宋体" w:hAnsi="宋体" w:hint="eastAsia"/>
          <w:u w:val="single"/>
          <w:lang w:eastAsia="zh-CN"/>
        </w:rPr>
        <w:t>人</w:t>
      </w:r>
      <w:r w:rsidRPr="004F400C">
        <w:rPr>
          <w:rFonts w:ascii="宋体" w:eastAsia="宋体" w:hAnsi="宋体"/>
          <w:u w:val="single"/>
          <w:lang w:eastAsia="zh-CN"/>
        </w:rPr>
        <w:t>须知前附表</w:t>
      </w:r>
      <w:r w:rsidRPr="004F400C">
        <w:rPr>
          <w:rFonts w:ascii="宋体" w:eastAsia="宋体" w:hAnsi="宋体"/>
          <w:lang w:eastAsia="zh-CN"/>
        </w:rPr>
        <w:t>中规定数量推荐中标候选人。</w:t>
      </w:r>
    </w:p>
    <w:p w14:paraId="53FD3497"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26.2按</w:t>
      </w:r>
      <w:r w:rsidRPr="004F400C">
        <w:rPr>
          <w:rFonts w:ascii="宋体" w:eastAsia="宋体" w:hAnsi="宋体"/>
          <w:u w:val="single"/>
          <w:lang w:eastAsia="zh-CN"/>
        </w:rPr>
        <w:t>投标</w:t>
      </w:r>
      <w:r w:rsidRPr="004F400C">
        <w:rPr>
          <w:rFonts w:ascii="宋体" w:eastAsia="宋体" w:hAnsi="宋体" w:hint="eastAsia"/>
          <w:u w:val="single"/>
          <w:lang w:eastAsia="zh-CN"/>
        </w:rPr>
        <w:t>人</w:t>
      </w:r>
      <w:r w:rsidRPr="004F400C">
        <w:rPr>
          <w:rFonts w:ascii="宋体" w:eastAsia="宋体" w:hAnsi="宋体"/>
          <w:u w:val="single"/>
          <w:lang w:eastAsia="zh-CN"/>
        </w:rPr>
        <w:t>须知前附表</w:t>
      </w:r>
      <w:r w:rsidRPr="004F400C">
        <w:rPr>
          <w:rFonts w:ascii="宋体" w:eastAsia="宋体" w:hAnsi="宋体" w:hint="eastAsia"/>
          <w:lang w:eastAsia="zh-CN"/>
        </w:rPr>
        <w:t>中规定，</w:t>
      </w:r>
      <w:r w:rsidRPr="004F400C">
        <w:rPr>
          <w:rFonts w:ascii="宋体" w:eastAsia="宋体" w:hAnsi="宋体"/>
          <w:lang w:eastAsia="zh-CN"/>
        </w:rPr>
        <w:t>由评标委员会或采购人确定中标人。</w:t>
      </w:r>
    </w:p>
    <w:p w14:paraId="33D7719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26</w:t>
      </w:r>
      <w:r w:rsidRPr="004F400C">
        <w:rPr>
          <w:rFonts w:ascii="宋体" w:eastAsia="宋体" w:hAnsi="宋体"/>
          <w:lang w:eastAsia="zh-CN"/>
        </w:rPr>
        <w:t>.3</w:t>
      </w:r>
      <w:r w:rsidRPr="004F400C">
        <w:rPr>
          <w:rFonts w:ascii="宋体" w:eastAsia="宋体" w:hAnsi="宋体" w:hint="eastAsia"/>
          <w:lang w:eastAsia="zh-CN"/>
        </w:rPr>
        <w:t>因重大变故采购任务取消时，采购人有权拒绝任何投标人中标，且对受影响的投标人不承担任何责任。</w:t>
      </w:r>
    </w:p>
    <w:p w14:paraId="6B2D03BE"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27</w:t>
      </w:r>
      <w:r w:rsidRPr="004F400C">
        <w:rPr>
          <w:rFonts w:ascii="宋体" w:eastAsia="宋体" w:hAnsi="宋体"/>
          <w:b/>
          <w:lang w:eastAsia="zh-CN"/>
        </w:rPr>
        <w:t>.</w:t>
      </w:r>
      <w:r w:rsidRPr="004F400C">
        <w:rPr>
          <w:rFonts w:ascii="宋体" w:eastAsia="宋体" w:hAnsi="宋体" w:hint="eastAsia"/>
          <w:b/>
          <w:lang w:eastAsia="zh-CN"/>
        </w:rPr>
        <w:t>编写评标报告</w:t>
      </w:r>
    </w:p>
    <w:p w14:paraId="38F58D1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p>
    <w:p w14:paraId="3F321840"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28</w:t>
      </w:r>
      <w:r w:rsidRPr="004F400C">
        <w:rPr>
          <w:rFonts w:ascii="宋体" w:eastAsia="宋体" w:hAnsi="宋体"/>
          <w:b/>
          <w:lang w:eastAsia="zh-CN"/>
        </w:rPr>
        <w:t>.</w:t>
      </w:r>
      <w:r w:rsidRPr="004F400C">
        <w:rPr>
          <w:rFonts w:ascii="宋体" w:eastAsia="宋体" w:hAnsi="宋体" w:hint="eastAsia"/>
          <w:b/>
          <w:lang w:eastAsia="zh-CN"/>
        </w:rPr>
        <w:t>中标结果公告</w:t>
      </w:r>
    </w:p>
    <w:p w14:paraId="7FD91CDF"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28</w:t>
      </w:r>
      <w:r w:rsidRPr="004F400C">
        <w:rPr>
          <w:rFonts w:ascii="宋体" w:eastAsia="宋体" w:hAnsi="宋体"/>
          <w:lang w:eastAsia="zh-CN"/>
        </w:rPr>
        <w:t>.1</w:t>
      </w:r>
      <w:r w:rsidRPr="004F400C">
        <w:rPr>
          <w:rFonts w:ascii="宋体" w:eastAsia="宋体" w:hAnsi="宋体" w:hint="eastAsia"/>
          <w:lang w:eastAsia="zh-CN"/>
        </w:rPr>
        <w:t>除</w:t>
      </w:r>
      <w:r w:rsidRPr="004F400C">
        <w:rPr>
          <w:rFonts w:ascii="宋体" w:eastAsia="宋体" w:hAnsi="宋体"/>
          <w:u w:val="single"/>
          <w:lang w:eastAsia="zh-CN"/>
        </w:rPr>
        <w:t>投标</w:t>
      </w:r>
      <w:r w:rsidRPr="004F400C">
        <w:rPr>
          <w:rFonts w:ascii="宋体" w:eastAsia="宋体" w:hAnsi="宋体" w:hint="eastAsia"/>
          <w:u w:val="single"/>
          <w:lang w:eastAsia="zh-CN"/>
        </w:rPr>
        <w:t>人</w:t>
      </w:r>
      <w:r w:rsidRPr="004F400C">
        <w:rPr>
          <w:rFonts w:ascii="宋体" w:eastAsia="宋体" w:hAnsi="宋体"/>
          <w:u w:val="single"/>
          <w:lang w:eastAsia="zh-CN"/>
        </w:rPr>
        <w:t>须知前附表</w:t>
      </w:r>
      <w:r w:rsidRPr="004F400C">
        <w:rPr>
          <w:rFonts w:ascii="宋体" w:eastAsia="宋体" w:hAnsi="宋体"/>
          <w:lang w:eastAsia="zh-CN"/>
        </w:rPr>
        <w:t>规定由评标委员会直接确定中标</w:t>
      </w:r>
      <w:r w:rsidRPr="004F400C">
        <w:rPr>
          <w:rFonts w:ascii="宋体" w:eastAsia="宋体" w:hAnsi="宋体" w:hint="eastAsia"/>
          <w:lang w:eastAsia="zh-CN"/>
        </w:rPr>
        <w:t>人外，</w:t>
      </w:r>
      <w:r w:rsidRPr="004F400C">
        <w:rPr>
          <w:rFonts w:ascii="宋体" w:eastAsia="宋体" w:hAnsi="宋体"/>
          <w:lang w:eastAsia="zh-CN"/>
        </w:rPr>
        <w:t>在评标结束后2个工作日内</w:t>
      </w:r>
      <w:r w:rsidRPr="004F400C">
        <w:rPr>
          <w:rFonts w:ascii="宋体" w:eastAsia="宋体" w:hAnsi="宋体" w:hint="eastAsia"/>
          <w:lang w:eastAsia="zh-CN"/>
        </w:rPr>
        <w:t>，</w:t>
      </w:r>
      <w:r w:rsidRPr="004F400C">
        <w:rPr>
          <w:rFonts w:ascii="宋体" w:eastAsia="宋体" w:hAnsi="宋体"/>
          <w:lang w:eastAsia="zh-CN"/>
        </w:rPr>
        <w:t>采购代理机构将评标报告送采购人。采购人应当自收到评标报告之日起</w:t>
      </w:r>
      <w:r w:rsidRPr="004F400C">
        <w:rPr>
          <w:rFonts w:ascii="宋体" w:eastAsia="宋体" w:hAnsi="宋体" w:hint="eastAsia"/>
          <w:lang w:eastAsia="zh-CN"/>
        </w:rPr>
        <w:t>5</w:t>
      </w:r>
      <w:r w:rsidRPr="004F400C">
        <w:rPr>
          <w:rFonts w:ascii="宋体" w:eastAsia="宋体" w:hAnsi="宋体"/>
          <w:lang w:eastAsia="zh-CN"/>
        </w:rPr>
        <w:t>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47359E1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28</w:t>
      </w:r>
      <w:r w:rsidRPr="004F400C">
        <w:rPr>
          <w:rFonts w:ascii="宋体" w:eastAsia="宋体" w:hAnsi="宋体"/>
          <w:lang w:eastAsia="zh-CN"/>
        </w:rPr>
        <w:t>.2中标结果公告内容应当包括采购人及其委托的采购代理机构的名称、地址、联系方式，项目名称和项目编号，中标人名称、地址和中标金额，</w:t>
      </w:r>
      <w:r w:rsidRPr="004F400C">
        <w:rPr>
          <w:rFonts w:asciiTheme="minorEastAsia" w:eastAsiaTheme="minorEastAsia" w:hAnsiTheme="minorEastAsia"/>
          <w:lang w:eastAsia="zh-CN"/>
        </w:rPr>
        <w:t>主要中标标的</w:t>
      </w:r>
      <w:proofErr w:type="gramStart"/>
      <w:r w:rsidRPr="004F400C">
        <w:rPr>
          <w:rFonts w:asciiTheme="minorEastAsia" w:eastAsiaTheme="minorEastAsia" w:hAnsiTheme="minorEastAsia"/>
          <w:lang w:eastAsia="zh-CN"/>
        </w:rPr>
        <w:t>的</w:t>
      </w:r>
      <w:proofErr w:type="gramEnd"/>
      <w:r w:rsidRPr="004F400C">
        <w:rPr>
          <w:rFonts w:asciiTheme="minorEastAsia" w:eastAsiaTheme="minorEastAsia" w:hAnsiTheme="minorEastAsia"/>
          <w:lang w:eastAsia="zh-CN"/>
        </w:rPr>
        <w:t>名称、规格型号、数量、单价、服务要求，</w:t>
      </w:r>
      <w:r w:rsidRPr="004F400C">
        <w:rPr>
          <w:rFonts w:ascii="宋体" w:eastAsia="宋体" w:hAnsi="宋体"/>
          <w:lang w:eastAsia="zh-CN"/>
        </w:rPr>
        <w:t>中标公告期限、评审专家名单以及</w:t>
      </w:r>
      <w:r w:rsidRPr="004F400C">
        <w:rPr>
          <w:rFonts w:ascii="宋体" w:eastAsia="宋体" w:hAnsi="宋体" w:hint="eastAsia"/>
          <w:u w:val="single"/>
          <w:lang w:eastAsia="zh-CN"/>
        </w:rPr>
        <w:t>投标人须知前附表</w:t>
      </w:r>
      <w:r w:rsidRPr="004F400C">
        <w:rPr>
          <w:rFonts w:ascii="宋体" w:eastAsia="宋体" w:hAnsi="宋体"/>
          <w:lang w:eastAsia="zh-CN"/>
        </w:rPr>
        <w:t>中约定进行公告的内容。中标公告期限为1个工</w:t>
      </w:r>
      <w:r w:rsidRPr="004F400C">
        <w:rPr>
          <w:rFonts w:ascii="宋体" w:eastAsia="宋体" w:hAnsi="宋体"/>
          <w:lang w:eastAsia="zh-CN"/>
        </w:rPr>
        <w:lastRenderedPageBreak/>
        <w:t>作日。</w:t>
      </w:r>
    </w:p>
    <w:p w14:paraId="6EFF5ED4"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29</w:t>
      </w:r>
      <w:r w:rsidRPr="004F400C">
        <w:rPr>
          <w:rFonts w:ascii="宋体" w:eastAsia="宋体" w:hAnsi="宋体"/>
          <w:b/>
          <w:lang w:eastAsia="zh-CN"/>
        </w:rPr>
        <w:t>.</w:t>
      </w:r>
      <w:r w:rsidRPr="004F400C">
        <w:rPr>
          <w:rFonts w:ascii="宋体" w:eastAsia="宋体" w:hAnsi="宋体" w:hint="eastAsia"/>
          <w:b/>
          <w:lang w:eastAsia="zh-CN"/>
        </w:rPr>
        <w:t>中标通知书</w:t>
      </w:r>
    </w:p>
    <w:p w14:paraId="55E5CFD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2</w:t>
      </w:r>
      <w:r w:rsidRPr="004F400C">
        <w:rPr>
          <w:rFonts w:ascii="宋体" w:eastAsia="宋体" w:hAnsi="宋体" w:hint="eastAsia"/>
          <w:lang w:eastAsia="zh-CN"/>
        </w:rPr>
        <w:t>9</w:t>
      </w:r>
      <w:r w:rsidRPr="004F400C">
        <w:rPr>
          <w:rFonts w:ascii="宋体" w:eastAsia="宋体" w:hAnsi="宋体"/>
          <w:lang w:eastAsia="zh-CN"/>
        </w:rPr>
        <w:t>.1</w:t>
      </w:r>
      <w:r w:rsidRPr="004F400C">
        <w:rPr>
          <w:rFonts w:ascii="宋体" w:eastAsia="宋体" w:hAnsi="宋体" w:hint="eastAsia"/>
          <w:shd w:val="clear" w:color="auto" w:fill="FFFFFF"/>
          <w:lang w:eastAsia="zh-CN"/>
        </w:rPr>
        <w:t>采购人或采购代理机构</w:t>
      </w:r>
      <w:r w:rsidRPr="004F400C">
        <w:rPr>
          <w:rFonts w:ascii="宋体" w:eastAsia="宋体" w:hAnsi="宋体"/>
          <w:lang w:eastAsia="zh-CN"/>
        </w:rPr>
        <w:t>发布中标结果公告</w:t>
      </w:r>
      <w:r w:rsidRPr="004F400C">
        <w:rPr>
          <w:rFonts w:ascii="宋体" w:eastAsia="宋体" w:hAnsi="宋体" w:hint="eastAsia"/>
          <w:iCs/>
          <w:lang w:eastAsia="zh-CN"/>
        </w:rPr>
        <w:t>的</w:t>
      </w:r>
      <w:r w:rsidRPr="004F400C">
        <w:rPr>
          <w:rFonts w:ascii="宋体" w:eastAsia="宋体" w:hAnsi="宋体"/>
          <w:lang w:eastAsia="zh-CN"/>
        </w:rPr>
        <w:t>同时以</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规定的</w:t>
      </w:r>
      <w:r w:rsidRPr="004F400C">
        <w:rPr>
          <w:rFonts w:ascii="宋体" w:eastAsia="宋体" w:hAnsi="宋体"/>
          <w:lang w:eastAsia="zh-CN"/>
        </w:rPr>
        <w:t>形式向中标人发出中标通知书。</w:t>
      </w:r>
    </w:p>
    <w:p w14:paraId="6C64645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2</w:t>
      </w:r>
      <w:r w:rsidRPr="004F400C">
        <w:rPr>
          <w:rFonts w:ascii="宋体" w:eastAsia="宋体" w:hAnsi="宋体" w:hint="eastAsia"/>
          <w:lang w:eastAsia="zh-CN"/>
        </w:rPr>
        <w:t>9</w:t>
      </w:r>
      <w:r w:rsidRPr="004F400C">
        <w:rPr>
          <w:rFonts w:ascii="宋体" w:eastAsia="宋体" w:hAnsi="宋体"/>
          <w:lang w:eastAsia="zh-CN"/>
        </w:rPr>
        <w:t>.2中标通知书对采购人和中标</w:t>
      </w:r>
      <w:r w:rsidRPr="004F400C">
        <w:rPr>
          <w:rFonts w:ascii="宋体" w:eastAsia="宋体" w:hAnsi="宋体" w:hint="eastAsia"/>
          <w:lang w:eastAsia="zh-CN"/>
        </w:rPr>
        <w:t>人</w:t>
      </w:r>
      <w:r w:rsidRPr="004F400C">
        <w:rPr>
          <w:rFonts w:ascii="宋体" w:eastAsia="宋体" w:hAnsi="宋体"/>
          <w:lang w:eastAsia="zh-CN"/>
        </w:rPr>
        <w:t>具有同等法律效力。中标通知书发出以后，采购人改变中标结果或者中标</w:t>
      </w:r>
      <w:r w:rsidRPr="004F400C">
        <w:rPr>
          <w:rFonts w:ascii="宋体" w:eastAsia="宋体" w:hAnsi="宋体" w:hint="eastAsia"/>
          <w:lang w:eastAsia="zh-CN"/>
        </w:rPr>
        <w:t>人</w:t>
      </w:r>
      <w:r w:rsidRPr="004F400C">
        <w:rPr>
          <w:rFonts w:ascii="宋体" w:eastAsia="宋体" w:hAnsi="宋体"/>
          <w:lang w:eastAsia="zh-CN"/>
        </w:rPr>
        <w:t>放弃中标，应当承担相应的法律责任。</w:t>
      </w:r>
    </w:p>
    <w:p w14:paraId="626B597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2</w:t>
      </w:r>
      <w:r w:rsidRPr="004F400C">
        <w:rPr>
          <w:rFonts w:ascii="宋体" w:eastAsia="宋体" w:hAnsi="宋体" w:hint="eastAsia"/>
          <w:lang w:eastAsia="zh-CN"/>
        </w:rPr>
        <w:t>9</w:t>
      </w:r>
      <w:r w:rsidRPr="004F400C">
        <w:rPr>
          <w:rFonts w:ascii="宋体" w:eastAsia="宋体" w:hAnsi="宋体"/>
          <w:lang w:eastAsia="zh-CN"/>
        </w:rPr>
        <w:t>.3中标通知书是合同的组成部分。</w:t>
      </w:r>
    </w:p>
    <w:p w14:paraId="4B550D9D"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30</w:t>
      </w:r>
      <w:r w:rsidRPr="004F400C">
        <w:rPr>
          <w:rFonts w:ascii="宋体" w:eastAsia="宋体" w:hAnsi="宋体"/>
          <w:b/>
          <w:lang w:eastAsia="zh-CN"/>
        </w:rPr>
        <w:t>.</w:t>
      </w:r>
      <w:r w:rsidRPr="004F400C">
        <w:rPr>
          <w:rFonts w:ascii="宋体" w:eastAsia="宋体" w:hAnsi="宋体" w:hint="eastAsia"/>
          <w:b/>
          <w:lang w:eastAsia="zh-CN"/>
        </w:rPr>
        <w:t>告知招标结果</w:t>
      </w:r>
    </w:p>
    <w:p w14:paraId="18F82DE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30</w:t>
      </w:r>
      <w:r w:rsidRPr="004F400C">
        <w:rPr>
          <w:rFonts w:ascii="宋体" w:eastAsia="宋体" w:hAnsi="宋体"/>
          <w:lang w:eastAsia="zh-CN"/>
        </w:rPr>
        <w:t>.1</w:t>
      </w:r>
      <w:r w:rsidRPr="004F400C">
        <w:rPr>
          <w:rFonts w:ascii="宋体" w:eastAsia="宋体" w:hAnsi="宋体" w:hint="eastAsia"/>
          <w:lang w:eastAsia="zh-CN"/>
        </w:rPr>
        <w:t>在公告</w:t>
      </w:r>
      <w:r w:rsidRPr="004F400C">
        <w:rPr>
          <w:rFonts w:ascii="宋体" w:eastAsia="宋体" w:hAnsi="宋体"/>
          <w:lang w:eastAsia="zh-CN"/>
        </w:rPr>
        <w:t>中标结果的同时，</w:t>
      </w:r>
      <w:r w:rsidRPr="004F400C">
        <w:rPr>
          <w:rFonts w:ascii="宋体" w:eastAsia="宋体" w:hAnsi="宋体" w:hint="eastAsia"/>
          <w:shd w:val="clear" w:color="auto" w:fill="FFFFFF"/>
          <w:lang w:eastAsia="zh-CN"/>
        </w:rPr>
        <w:t>采购人或者采购代理机构</w:t>
      </w:r>
      <w:r w:rsidRPr="004F400C">
        <w:rPr>
          <w:rFonts w:ascii="宋体" w:eastAsia="宋体" w:hAnsi="宋体"/>
          <w:lang w:eastAsia="zh-CN"/>
        </w:rPr>
        <w:t>同时以</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规定的</w:t>
      </w:r>
      <w:r w:rsidRPr="004F400C">
        <w:rPr>
          <w:rFonts w:ascii="宋体" w:eastAsia="宋体" w:hAnsi="宋体"/>
          <w:lang w:eastAsia="zh-CN"/>
        </w:rPr>
        <w:t>形式</w:t>
      </w:r>
      <w:r w:rsidRPr="004F400C">
        <w:rPr>
          <w:rFonts w:ascii="宋体" w:eastAsia="宋体" w:hAnsi="宋体" w:hint="eastAsia"/>
          <w:lang w:eastAsia="zh-CN"/>
        </w:rPr>
        <w:t>告知未通过资格审查的投标人未通过的原因；采用综合评分法评审的，还将告知未中标人本人的评审得分和排序。</w:t>
      </w:r>
    </w:p>
    <w:p w14:paraId="0404F585"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31</w:t>
      </w:r>
      <w:r w:rsidRPr="004F400C">
        <w:rPr>
          <w:rFonts w:ascii="宋体" w:eastAsia="宋体" w:hAnsi="宋体"/>
          <w:b/>
          <w:lang w:eastAsia="zh-CN"/>
        </w:rPr>
        <w:t>.</w:t>
      </w:r>
      <w:r w:rsidRPr="004F400C">
        <w:rPr>
          <w:rFonts w:ascii="宋体" w:eastAsia="宋体" w:hAnsi="宋体" w:hint="eastAsia"/>
          <w:b/>
          <w:lang w:eastAsia="zh-CN"/>
        </w:rPr>
        <w:t>履约保证金</w:t>
      </w:r>
    </w:p>
    <w:p w14:paraId="4D4BAE8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31.1中标人应按照</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规定缴纳履约保证金。</w:t>
      </w:r>
    </w:p>
    <w:p w14:paraId="6B74631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31.2如果中标人没有按照上述履约保证金的规定执行，将视为放弃中标资格。在此情况下，采购人可确定下一中标候选人为中标人，也可以重新开展采购活动。</w:t>
      </w:r>
    </w:p>
    <w:p w14:paraId="6B0B2E18"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32</w:t>
      </w:r>
      <w:r w:rsidRPr="004F400C">
        <w:rPr>
          <w:rFonts w:ascii="宋体" w:eastAsia="宋体" w:hAnsi="宋体"/>
          <w:b/>
          <w:lang w:eastAsia="zh-CN"/>
        </w:rPr>
        <w:t>.</w:t>
      </w:r>
      <w:r w:rsidRPr="004F400C">
        <w:rPr>
          <w:rFonts w:ascii="宋体" w:eastAsia="宋体" w:hAnsi="宋体" w:hint="eastAsia"/>
          <w:b/>
          <w:lang w:eastAsia="zh-CN"/>
        </w:rPr>
        <w:t>代理费用</w:t>
      </w:r>
    </w:p>
    <w:p w14:paraId="26F4318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32.1本项目代理费用的收取按</w:t>
      </w:r>
      <w:r w:rsidRPr="004F400C">
        <w:rPr>
          <w:rFonts w:ascii="宋体" w:eastAsia="宋体" w:hAnsi="宋体" w:hint="eastAsia"/>
          <w:u w:val="single"/>
          <w:lang w:eastAsia="zh-CN"/>
        </w:rPr>
        <w:t>投标人须知前附表的</w:t>
      </w:r>
      <w:r w:rsidRPr="004F400C">
        <w:rPr>
          <w:rFonts w:ascii="宋体" w:eastAsia="宋体" w:hAnsi="宋体" w:hint="eastAsia"/>
          <w:lang w:eastAsia="zh-CN"/>
        </w:rPr>
        <w:t>规定执行。</w:t>
      </w:r>
    </w:p>
    <w:p w14:paraId="011DB82E"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33</w:t>
      </w:r>
      <w:r w:rsidRPr="004F400C">
        <w:rPr>
          <w:rFonts w:ascii="宋体" w:eastAsia="宋体" w:hAnsi="宋体"/>
          <w:b/>
          <w:lang w:eastAsia="zh-CN"/>
        </w:rPr>
        <w:t>.</w:t>
      </w:r>
      <w:r w:rsidRPr="004F400C">
        <w:rPr>
          <w:rFonts w:ascii="宋体" w:eastAsia="宋体" w:hAnsi="宋体" w:hint="eastAsia"/>
          <w:b/>
          <w:lang w:eastAsia="zh-CN"/>
        </w:rPr>
        <w:t>签订合同</w:t>
      </w:r>
    </w:p>
    <w:p w14:paraId="6C2F7AE6"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33.1采购人与中标人应当按照</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规定的时间内完成政府采购合同签订及合同公告。</w:t>
      </w:r>
    </w:p>
    <w:p w14:paraId="748AC09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33.2招标文件、中标人的投标文件及其澄清文件等，均为签订合同的依据。</w:t>
      </w:r>
    </w:p>
    <w:p w14:paraId="0A0C448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33.3中</w:t>
      </w:r>
      <w:r w:rsidRPr="004F400C">
        <w:rPr>
          <w:rFonts w:ascii="宋体" w:eastAsia="宋体" w:hAnsi="宋体"/>
          <w:lang w:eastAsia="zh-CN"/>
        </w:rPr>
        <w:t>标</w:t>
      </w:r>
      <w:r w:rsidRPr="004F400C">
        <w:rPr>
          <w:rFonts w:ascii="宋体" w:eastAsia="宋体" w:hAnsi="宋体" w:hint="eastAsia"/>
          <w:lang w:eastAsia="zh-CN"/>
        </w:rPr>
        <w:t>人</w:t>
      </w:r>
      <w:r w:rsidRPr="004F400C">
        <w:rPr>
          <w:rFonts w:ascii="宋体" w:eastAsia="宋体" w:hAnsi="宋体"/>
          <w:lang w:eastAsia="zh-CN"/>
        </w:rPr>
        <w:t>拒绝与采购人签订合同的，采购人可以按照评审报告推荐的中标候选人</w:t>
      </w:r>
      <w:r w:rsidRPr="004F400C">
        <w:rPr>
          <w:rFonts w:ascii="宋体" w:eastAsia="宋体" w:hAnsi="宋体" w:hint="eastAsia"/>
          <w:lang w:eastAsia="zh-CN"/>
        </w:rPr>
        <w:t>名单</w:t>
      </w:r>
      <w:r w:rsidRPr="004F400C">
        <w:rPr>
          <w:rFonts w:ascii="宋体" w:eastAsia="宋体" w:hAnsi="宋体"/>
          <w:lang w:eastAsia="zh-CN"/>
        </w:rPr>
        <w:t>排序</w:t>
      </w:r>
      <w:r w:rsidRPr="004F400C">
        <w:rPr>
          <w:rFonts w:ascii="宋体" w:eastAsia="宋体" w:hAnsi="宋体" w:hint="eastAsia"/>
          <w:lang w:eastAsia="zh-CN"/>
        </w:rPr>
        <w:t>，</w:t>
      </w:r>
      <w:r w:rsidRPr="004F400C">
        <w:rPr>
          <w:rFonts w:ascii="宋体" w:eastAsia="宋体" w:hAnsi="宋体"/>
          <w:lang w:eastAsia="zh-CN"/>
        </w:rPr>
        <w:t>确定下一</w:t>
      </w:r>
      <w:r w:rsidRPr="004F400C">
        <w:rPr>
          <w:rFonts w:ascii="宋体" w:eastAsia="宋体" w:hAnsi="宋体" w:hint="eastAsia"/>
          <w:lang w:eastAsia="zh-CN"/>
        </w:rPr>
        <w:t>中标候选</w:t>
      </w:r>
      <w:r w:rsidRPr="004F400C">
        <w:rPr>
          <w:rFonts w:ascii="宋体" w:eastAsia="宋体" w:hAnsi="宋体"/>
          <w:lang w:eastAsia="zh-CN"/>
        </w:rPr>
        <w:t>人为中标</w:t>
      </w:r>
      <w:r w:rsidRPr="004F400C">
        <w:rPr>
          <w:rFonts w:ascii="宋体" w:eastAsia="宋体" w:hAnsi="宋体" w:hint="eastAsia"/>
          <w:lang w:eastAsia="zh-CN"/>
        </w:rPr>
        <w:t>人</w:t>
      </w:r>
      <w:r w:rsidRPr="004F400C">
        <w:rPr>
          <w:rFonts w:ascii="宋体" w:eastAsia="宋体" w:hAnsi="宋体"/>
          <w:lang w:eastAsia="zh-CN"/>
        </w:rPr>
        <w:t>，也可以重新开展政府采购活动。</w:t>
      </w:r>
    </w:p>
    <w:p w14:paraId="13AE4591"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33.4依据《政府采购促进中小企业发展管理办法》（财库〔</w:t>
      </w:r>
      <w:r w:rsidRPr="004F400C">
        <w:rPr>
          <w:rFonts w:ascii="宋体" w:eastAsia="宋体" w:hAnsi="宋体"/>
          <w:lang w:eastAsia="zh-CN"/>
        </w:rPr>
        <w:t>2020〕46号</w:t>
      </w:r>
      <w:r w:rsidRPr="004F400C">
        <w:rPr>
          <w:rFonts w:ascii="宋体" w:eastAsia="宋体" w:hAnsi="宋体" w:hint="eastAsia"/>
          <w:lang w:eastAsia="zh-CN"/>
        </w:rPr>
        <w:t>）规定享受扶持政策获得政府采购合同的，小</w:t>
      </w:r>
      <w:proofErr w:type="gramStart"/>
      <w:r w:rsidRPr="004F400C">
        <w:rPr>
          <w:rFonts w:ascii="宋体" w:eastAsia="宋体" w:hAnsi="宋体" w:hint="eastAsia"/>
          <w:lang w:eastAsia="zh-CN"/>
        </w:rPr>
        <w:t>微企业</w:t>
      </w:r>
      <w:proofErr w:type="gramEnd"/>
      <w:r w:rsidRPr="004F400C">
        <w:rPr>
          <w:rFonts w:ascii="宋体" w:eastAsia="宋体" w:hAnsi="宋体" w:hint="eastAsia"/>
          <w:lang w:eastAsia="zh-CN"/>
        </w:rPr>
        <w:t>不得将合同分包给大中型企业，中型企业不得将合同分包给大型企业。</w:t>
      </w:r>
    </w:p>
    <w:p w14:paraId="1FAF8094"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bookmarkStart w:id="33" w:name="_Toc2583661"/>
      <w:bookmarkStart w:id="34" w:name="_Toc518923100"/>
      <w:r w:rsidRPr="004F400C">
        <w:rPr>
          <w:rFonts w:ascii="宋体" w:eastAsia="宋体" w:hAnsi="宋体" w:hint="eastAsia"/>
          <w:b/>
          <w:lang w:eastAsia="zh-CN"/>
        </w:rPr>
        <w:t>34.廉洁自律</w:t>
      </w:r>
      <w:r w:rsidRPr="004F400C">
        <w:rPr>
          <w:rFonts w:ascii="宋体" w:eastAsia="宋体" w:hAnsi="宋体"/>
          <w:b/>
          <w:lang w:eastAsia="zh-CN"/>
        </w:rPr>
        <w:t>规定</w:t>
      </w:r>
      <w:bookmarkEnd w:id="33"/>
      <w:bookmarkEnd w:id="34"/>
    </w:p>
    <w:p w14:paraId="2AE46A6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lastRenderedPageBreak/>
        <w:t>34.1采购代理机构</w:t>
      </w:r>
      <w:r w:rsidRPr="004F400C">
        <w:rPr>
          <w:rFonts w:ascii="宋体" w:eastAsia="宋体" w:hAnsi="宋体"/>
          <w:lang w:eastAsia="zh-CN"/>
        </w:rPr>
        <w:t>工作人员</w:t>
      </w:r>
      <w:r w:rsidRPr="004F400C">
        <w:rPr>
          <w:rFonts w:ascii="宋体" w:eastAsia="宋体" w:hAnsi="宋体" w:hint="eastAsia"/>
          <w:lang w:eastAsia="zh-CN"/>
        </w:rPr>
        <w:t>不得以不正当手段获取政府采购代理业务，不得与采购人、供应商恶意串通。</w:t>
      </w:r>
    </w:p>
    <w:p w14:paraId="17D2096C"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34.</w:t>
      </w:r>
      <w:r w:rsidRPr="004F400C">
        <w:rPr>
          <w:rFonts w:ascii="宋体" w:eastAsia="宋体" w:hAnsi="宋体"/>
          <w:lang w:eastAsia="zh-CN"/>
        </w:rPr>
        <w:t>2</w:t>
      </w:r>
      <w:r w:rsidRPr="004F400C">
        <w:rPr>
          <w:rFonts w:ascii="宋体" w:eastAsia="宋体" w:hAnsi="宋体" w:hint="eastAsia"/>
          <w:lang w:eastAsia="zh-CN"/>
        </w:rPr>
        <w:t>采购代理机构工作人员不得接受采购人或者供应商组织的宴请、旅游、娱乐，不得收受礼品、现金、有价证券等，不得向采购人或者供应商报销应当由个人承担的费用。</w:t>
      </w:r>
    </w:p>
    <w:p w14:paraId="6FC02336"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bookmarkStart w:id="35" w:name="_Toc518923101"/>
      <w:bookmarkStart w:id="36" w:name="_Toc2583662"/>
      <w:r w:rsidRPr="004F400C">
        <w:rPr>
          <w:rFonts w:ascii="宋体" w:eastAsia="宋体" w:hAnsi="宋体" w:hint="eastAsia"/>
          <w:b/>
          <w:lang w:eastAsia="zh-CN"/>
        </w:rPr>
        <w:t>35.人员回避</w:t>
      </w:r>
      <w:bookmarkEnd w:id="35"/>
      <w:bookmarkEnd w:id="36"/>
    </w:p>
    <w:p w14:paraId="3913CA8D" w14:textId="77777777" w:rsidR="006A190D" w:rsidRPr="004F400C" w:rsidRDefault="00000000">
      <w:pPr>
        <w:adjustRightInd w:val="0"/>
        <w:snapToGrid w:val="0"/>
        <w:spacing w:line="360" w:lineRule="auto"/>
        <w:ind w:firstLineChars="200" w:firstLine="480"/>
        <w:rPr>
          <w:rFonts w:ascii="仿宋_GB2312" w:eastAsia="仿宋_GB2312" w:hAnsi="宋体" w:hint="eastAsia"/>
          <w:lang w:eastAsia="zh-CN"/>
        </w:rPr>
      </w:pPr>
      <w:r w:rsidRPr="004F400C">
        <w:rPr>
          <w:rFonts w:ascii="宋体" w:eastAsia="宋体" w:hAnsi="宋体" w:hint="eastAsia"/>
          <w:lang w:eastAsia="zh-CN"/>
        </w:rPr>
        <w:t>投标人</w:t>
      </w:r>
      <w:r w:rsidRPr="004F400C">
        <w:rPr>
          <w:rFonts w:ascii="宋体" w:eastAsia="宋体" w:hAnsi="宋体"/>
          <w:lang w:eastAsia="zh-CN"/>
        </w:rPr>
        <w:t>认为采购人员</w:t>
      </w:r>
      <w:r w:rsidRPr="004F400C">
        <w:rPr>
          <w:rFonts w:ascii="宋体" w:eastAsia="宋体" w:hAnsi="宋体" w:hint="eastAsia"/>
          <w:lang w:eastAsia="zh-CN"/>
        </w:rPr>
        <w:t>及其</w:t>
      </w:r>
      <w:r w:rsidRPr="004F400C">
        <w:rPr>
          <w:rFonts w:ascii="宋体" w:eastAsia="宋体" w:hAnsi="宋体"/>
          <w:lang w:eastAsia="zh-CN"/>
        </w:rPr>
        <w:t>相关人员有</w:t>
      </w:r>
      <w:r w:rsidRPr="004F400C">
        <w:rPr>
          <w:rFonts w:ascii="宋体" w:eastAsia="宋体" w:hAnsi="宋体" w:hint="eastAsia"/>
          <w:lang w:eastAsia="zh-CN"/>
        </w:rPr>
        <w:t>法律</w:t>
      </w:r>
      <w:r w:rsidRPr="004F400C">
        <w:rPr>
          <w:rFonts w:ascii="宋体" w:eastAsia="宋体" w:hAnsi="宋体"/>
          <w:lang w:eastAsia="zh-CN"/>
        </w:rPr>
        <w:t>法规所列与其</w:t>
      </w:r>
      <w:proofErr w:type="gramStart"/>
      <w:r w:rsidRPr="004F400C">
        <w:rPr>
          <w:rFonts w:ascii="宋体" w:eastAsia="宋体" w:hAnsi="宋体"/>
          <w:lang w:eastAsia="zh-CN"/>
        </w:rPr>
        <w:t>他供应</w:t>
      </w:r>
      <w:proofErr w:type="gramEnd"/>
      <w:r w:rsidRPr="004F400C">
        <w:rPr>
          <w:rFonts w:ascii="宋体" w:eastAsia="宋体" w:hAnsi="宋体"/>
          <w:lang w:eastAsia="zh-CN"/>
        </w:rPr>
        <w:t>商</w:t>
      </w:r>
      <w:r w:rsidRPr="004F400C">
        <w:rPr>
          <w:rFonts w:ascii="宋体" w:eastAsia="宋体" w:hAnsi="宋体" w:hint="eastAsia"/>
          <w:lang w:eastAsia="zh-CN"/>
        </w:rPr>
        <w:t>有</w:t>
      </w:r>
      <w:r w:rsidRPr="004F400C">
        <w:rPr>
          <w:rFonts w:ascii="宋体" w:eastAsia="宋体" w:hAnsi="宋体"/>
          <w:lang w:eastAsia="zh-CN"/>
        </w:rPr>
        <w:t>利害关系的，可以向</w:t>
      </w:r>
      <w:r w:rsidRPr="004F400C">
        <w:rPr>
          <w:rFonts w:ascii="宋体" w:eastAsia="宋体" w:hAnsi="宋体" w:hint="eastAsia"/>
          <w:lang w:eastAsia="zh-CN"/>
        </w:rPr>
        <w:t>采购人或</w:t>
      </w:r>
      <w:r w:rsidRPr="004F400C">
        <w:rPr>
          <w:rFonts w:ascii="宋体" w:eastAsia="宋体" w:hAnsi="宋体"/>
          <w:lang w:eastAsia="zh-CN"/>
        </w:rPr>
        <w:t>采购代理机构书面提出回避申请，并说明理由。</w:t>
      </w:r>
    </w:p>
    <w:p w14:paraId="474E477B" w14:textId="77777777" w:rsidR="006A190D" w:rsidRPr="004F400C" w:rsidRDefault="00000000">
      <w:pPr>
        <w:adjustRightInd w:val="0"/>
        <w:snapToGrid w:val="0"/>
        <w:spacing w:line="360" w:lineRule="auto"/>
        <w:ind w:firstLineChars="200" w:firstLine="482"/>
        <w:outlineLvl w:val="2"/>
        <w:rPr>
          <w:rFonts w:ascii="宋体" w:eastAsia="宋体" w:hAnsi="宋体" w:hint="eastAsia"/>
          <w:b/>
          <w:lang w:eastAsia="zh-CN"/>
        </w:rPr>
      </w:pPr>
      <w:r w:rsidRPr="004F400C">
        <w:rPr>
          <w:rFonts w:ascii="宋体" w:eastAsia="宋体" w:hAnsi="宋体" w:hint="eastAsia"/>
          <w:b/>
          <w:lang w:eastAsia="zh-CN"/>
        </w:rPr>
        <w:t>36</w:t>
      </w:r>
      <w:r w:rsidRPr="004F400C">
        <w:rPr>
          <w:rFonts w:ascii="宋体" w:eastAsia="宋体" w:hAnsi="宋体"/>
          <w:b/>
          <w:lang w:eastAsia="zh-CN"/>
        </w:rPr>
        <w:t>.</w:t>
      </w:r>
      <w:r w:rsidRPr="004F400C">
        <w:rPr>
          <w:rFonts w:ascii="宋体" w:eastAsia="宋体" w:hAnsi="宋体" w:hint="eastAsia"/>
          <w:b/>
          <w:lang w:eastAsia="zh-CN"/>
        </w:rPr>
        <w:t>质疑的提出与接收</w:t>
      </w:r>
    </w:p>
    <w:p w14:paraId="211925BB"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36.1投标人认为招标文件、招标过程和中标结果使自己的权益受到损害的，可以在知道或者应知其权益受到损害之日起七个工作日内，以书面形式向采购人或其委托的采购代理机构提出质疑，</w:t>
      </w:r>
      <w:r w:rsidRPr="004F400C">
        <w:rPr>
          <w:rFonts w:ascii="宋体" w:eastAsia="宋体" w:hAnsi="宋体" w:hint="eastAsia"/>
          <w:kern w:val="2"/>
          <w:lang w:eastAsia="zh-CN"/>
        </w:rPr>
        <w:t>鼓励通过在线方式提起质疑。</w:t>
      </w:r>
    </w:p>
    <w:p w14:paraId="5CC94DE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36.2 上述应知其权益受到损害之日，是指：</w:t>
      </w:r>
    </w:p>
    <w:p w14:paraId="31BF528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（1）对招标文件提出质疑的，为获取招标文件或招标文件公告期限届满之日；</w:t>
      </w:r>
    </w:p>
    <w:p w14:paraId="13CD6E7E"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（2）对采购过程提出质疑的，为各采购程序环节结束之日；</w:t>
      </w:r>
    </w:p>
    <w:p w14:paraId="4B1497C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（3）对中标结果提出质疑的，为中标结果公告期限届满之日。</w:t>
      </w:r>
    </w:p>
    <w:p w14:paraId="700EF252"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36.3质疑供应商应按照财政部制定的《政府采购供应商质疑函范本》格式（详见招标文件）和《政府采购质疑和投诉办法》的要求，在法定质疑期内以书面形式提出质疑，超出法定质疑期提交的质疑将被拒绝。针对同一采购程序环节的质疑应一次性提出。</w:t>
      </w:r>
    </w:p>
    <w:p w14:paraId="087335DE" w14:textId="77777777" w:rsidR="006A190D" w:rsidRPr="004F400C" w:rsidRDefault="00000000">
      <w:pPr>
        <w:adjustRightInd w:val="0"/>
        <w:snapToGrid w:val="0"/>
        <w:spacing w:line="360" w:lineRule="auto"/>
        <w:ind w:firstLineChars="200" w:firstLine="480"/>
        <w:rPr>
          <w:rFonts w:ascii="宋体" w:eastAsia="宋体" w:hAnsi="宋体" w:hint="eastAsia"/>
          <w:b/>
          <w:bCs/>
          <w:lang w:eastAsia="zh-CN"/>
        </w:rPr>
      </w:pPr>
      <w:r w:rsidRPr="004F400C">
        <w:rPr>
          <w:rFonts w:ascii="宋体" w:eastAsia="宋体" w:hAnsi="宋体" w:hint="eastAsia"/>
          <w:lang w:eastAsia="zh-CN"/>
        </w:rPr>
        <w:t>36.4采购代理机构质疑函接收部门、联系电话和通讯地址，见</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w:t>
      </w:r>
    </w:p>
    <w:p w14:paraId="46E645B6" w14:textId="77777777" w:rsidR="006A190D" w:rsidRPr="004F400C" w:rsidRDefault="00000000">
      <w:pPr>
        <w:adjustRightInd w:val="0"/>
        <w:snapToGrid w:val="0"/>
        <w:spacing w:line="360" w:lineRule="auto"/>
        <w:ind w:firstLineChars="200" w:firstLine="480"/>
        <w:outlineLvl w:val="2"/>
        <w:rPr>
          <w:rFonts w:ascii="宋体" w:eastAsia="宋体" w:hAnsi="宋体" w:hint="eastAsia"/>
          <w:bCs/>
          <w:lang w:eastAsia="zh-CN"/>
        </w:rPr>
      </w:pPr>
      <w:r w:rsidRPr="004F400C">
        <w:rPr>
          <w:rFonts w:ascii="宋体" w:eastAsia="宋体" w:hAnsi="宋体" w:hint="eastAsia"/>
          <w:bCs/>
          <w:lang w:eastAsia="zh-CN"/>
        </w:rPr>
        <w:t>37</w:t>
      </w:r>
      <w:r w:rsidRPr="004F400C">
        <w:rPr>
          <w:rFonts w:ascii="宋体" w:eastAsia="宋体" w:hAnsi="宋体"/>
          <w:bCs/>
          <w:lang w:eastAsia="zh-CN"/>
        </w:rPr>
        <w:t>.</w:t>
      </w:r>
      <w:r w:rsidRPr="004F400C">
        <w:rPr>
          <w:rFonts w:ascii="宋体" w:eastAsia="宋体" w:hAnsi="宋体" w:hint="eastAsia"/>
          <w:bCs/>
          <w:lang w:eastAsia="zh-CN"/>
        </w:rPr>
        <w:t>需要补充的其他内容</w:t>
      </w:r>
    </w:p>
    <w:p w14:paraId="0B0D3C93"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需要补充的其他内容，见</w:t>
      </w:r>
      <w:r w:rsidRPr="004F400C">
        <w:rPr>
          <w:rFonts w:ascii="宋体" w:eastAsia="宋体" w:hAnsi="宋体" w:hint="eastAsia"/>
          <w:u w:val="single"/>
          <w:lang w:eastAsia="zh-CN"/>
        </w:rPr>
        <w:t>投标人须知前附表</w:t>
      </w:r>
      <w:r w:rsidRPr="004F400C">
        <w:rPr>
          <w:rFonts w:ascii="宋体" w:eastAsia="宋体" w:hAnsi="宋体" w:hint="eastAsia"/>
          <w:lang w:eastAsia="zh-CN"/>
        </w:rPr>
        <w:t>。</w:t>
      </w:r>
    </w:p>
    <w:p w14:paraId="15D984A2" w14:textId="77777777" w:rsidR="006A190D" w:rsidRPr="004F400C" w:rsidRDefault="00000000">
      <w:pPr>
        <w:adjustRightInd w:val="0"/>
        <w:snapToGrid w:val="0"/>
        <w:spacing w:line="360" w:lineRule="auto"/>
        <w:rPr>
          <w:rFonts w:ascii="宋体" w:eastAsia="宋体" w:hAnsi="宋体" w:hint="eastAsia"/>
          <w:b/>
          <w:sz w:val="28"/>
          <w:lang w:eastAsia="zh-CN"/>
        </w:rPr>
      </w:pPr>
      <w:bookmarkStart w:id="37" w:name="_Toc10891"/>
      <w:r w:rsidRPr="004F400C">
        <w:rPr>
          <w:rFonts w:ascii="宋体" w:eastAsia="宋体" w:hAnsi="宋体" w:hint="eastAsia"/>
          <w:b/>
          <w:sz w:val="28"/>
          <w:lang w:eastAsia="zh-CN"/>
        </w:rPr>
        <w:br w:type="page"/>
      </w:r>
    </w:p>
    <w:p w14:paraId="54C1FB4A" w14:textId="77777777" w:rsidR="006A190D" w:rsidRPr="004F400C" w:rsidRDefault="00000000">
      <w:pPr>
        <w:adjustRightInd w:val="0"/>
        <w:snapToGrid w:val="0"/>
        <w:spacing w:line="360" w:lineRule="auto"/>
        <w:jc w:val="center"/>
        <w:outlineLvl w:val="0"/>
        <w:rPr>
          <w:rFonts w:ascii="宋体" w:eastAsia="宋体" w:hAnsi="宋体" w:hint="eastAsia"/>
          <w:b/>
          <w:sz w:val="28"/>
          <w:lang w:eastAsia="zh-CN"/>
        </w:rPr>
      </w:pPr>
      <w:r w:rsidRPr="004F400C">
        <w:rPr>
          <w:rFonts w:ascii="宋体" w:eastAsia="宋体" w:hAnsi="宋体" w:hint="eastAsia"/>
          <w:b/>
          <w:sz w:val="28"/>
          <w:lang w:eastAsia="zh-CN"/>
        </w:rPr>
        <w:lastRenderedPageBreak/>
        <w:t>第三章  采购需求</w:t>
      </w:r>
      <w:bookmarkEnd w:id="37"/>
    </w:p>
    <w:p w14:paraId="30D227D1" w14:textId="77777777" w:rsidR="006A190D" w:rsidRPr="004F400C" w:rsidRDefault="00000000">
      <w:pPr>
        <w:adjustRightInd w:val="0"/>
        <w:snapToGrid w:val="0"/>
        <w:spacing w:line="360" w:lineRule="auto"/>
        <w:rPr>
          <w:rFonts w:ascii="宋体" w:eastAsia="宋体" w:hAnsi="宋体" w:hint="eastAsia"/>
          <w:b/>
          <w:lang w:eastAsia="zh-CN"/>
        </w:rPr>
      </w:pPr>
      <w:r w:rsidRPr="004F400C">
        <w:rPr>
          <w:rFonts w:ascii="宋体" w:eastAsia="宋体" w:hAnsi="宋体" w:hint="eastAsia"/>
          <w:b/>
          <w:lang w:eastAsia="zh-CN"/>
        </w:rPr>
        <w:t>前注：</w:t>
      </w:r>
    </w:p>
    <w:p w14:paraId="094E3FEA" w14:textId="77777777" w:rsidR="006A190D" w:rsidRPr="004F400C" w:rsidRDefault="00000000">
      <w:pPr>
        <w:adjustRightInd w:val="0"/>
        <w:snapToGrid w:val="0"/>
        <w:spacing w:line="360" w:lineRule="auto"/>
        <w:ind w:firstLineChars="200" w:firstLine="480"/>
        <w:rPr>
          <w:rFonts w:ascii="宋体" w:eastAsia="宋体" w:hAnsi="宋体" w:hint="eastAsia"/>
          <w:szCs w:val="18"/>
          <w:lang w:eastAsia="zh-CN"/>
        </w:rPr>
      </w:pPr>
      <w:r w:rsidRPr="004F400C">
        <w:rPr>
          <w:rFonts w:ascii="宋体" w:eastAsia="宋体" w:hAnsi="宋体" w:hint="eastAsia"/>
          <w:lang w:eastAsia="zh-CN"/>
        </w:rPr>
        <w:t>1.本采购需求中提出的服务方案仅为参考，如无明确限制，投标人可以进行优化，提供满足采购人实际需要的更优（或者性能实质上不低于的）服务方案，且此方案须经评标委员会评审认可。</w:t>
      </w:r>
    </w:p>
    <w:p w14:paraId="19F6B652" w14:textId="77777777" w:rsidR="006A190D" w:rsidRPr="004F400C" w:rsidRDefault="00000000">
      <w:pPr>
        <w:adjustRightInd w:val="0"/>
        <w:snapToGrid w:val="0"/>
        <w:spacing w:line="360" w:lineRule="auto"/>
        <w:ind w:firstLineChars="200" w:firstLine="480"/>
        <w:rPr>
          <w:rFonts w:ascii="宋体" w:eastAsia="宋体" w:hAnsi="宋体" w:hint="eastAsia"/>
          <w:szCs w:val="18"/>
          <w:lang w:eastAsia="zh-CN"/>
        </w:rPr>
      </w:pPr>
      <w:r w:rsidRPr="004F400C">
        <w:rPr>
          <w:rFonts w:ascii="宋体" w:eastAsia="宋体" w:hAnsi="宋体" w:hint="eastAsia"/>
          <w:szCs w:val="18"/>
          <w:lang w:eastAsia="zh-CN"/>
        </w:rPr>
        <w:t>2.</w:t>
      </w:r>
      <w:r w:rsidRPr="004F400C">
        <w:rPr>
          <w:rFonts w:ascii="宋体" w:eastAsia="宋体" w:hAnsi="宋体"/>
          <w:lang w:eastAsia="zh-CN"/>
        </w:rPr>
        <w:t>政府采购政策（包括但不限于下列具体政策要求</w:t>
      </w:r>
      <w:r w:rsidRPr="004F400C">
        <w:rPr>
          <w:rFonts w:ascii="宋体" w:eastAsia="宋体" w:hAnsi="宋体" w:hint="eastAsia"/>
          <w:lang w:eastAsia="zh-CN"/>
        </w:rPr>
        <w:t>）</w:t>
      </w:r>
      <w:r w:rsidRPr="004F400C">
        <w:rPr>
          <w:rFonts w:ascii="宋体" w:eastAsia="宋体" w:hAnsi="宋体" w:hint="eastAsia"/>
          <w:szCs w:val="18"/>
          <w:lang w:eastAsia="zh-CN"/>
        </w:rPr>
        <w:t>：</w:t>
      </w:r>
    </w:p>
    <w:p w14:paraId="28BD381D" w14:textId="77777777" w:rsidR="006A190D" w:rsidRPr="004F400C" w:rsidRDefault="00000000">
      <w:pPr>
        <w:adjustRightInd w:val="0"/>
        <w:snapToGrid w:val="0"/>
        <w:spacing w:line="360" w:lineRule="auto"/>
        <w:ind w:firstLineChars="200" w:firstLine="480"/>
        <w:rPr>
          <w:rFonts w:ascii="宋体" w:eastAsia="宋体" w:hAnsi="宋体" w:hint="eastAsia"/>
          <w:szCs w:val="18"/>
          <w:lang w:eastAsia="zh-CN"/>
        </w:rPr>
      </w:pPr>
      <w:r w:rsidRPr="004F400C">
        <w:rPr>
          <w:rFonts w:ascii="宋体" w:eastAsia="宋体" w:hAnsi="宋体" w:hint="eastAsia"/>
          <w:lang w:eastAsia="zh-CN"/>
        </w:rPr>
        <w:t>（1）如属于《节能产品政府采购品目清单》中政府强制采购的节能产品，则投标人所投产品须具有市场监管总</w:t>
      </w:r>
      <w:r w:rsidRPr="004F400C">
        <w:rPr>
          <w:rFonts w:ascii="宋体" w:eastAsia="宋体" w:hAnsi="宋体" w:hint="eastAsia"/>
          <w:szCs w:val="18"/>
          <w:lang w:eastAsia="zh-CN"/>
        </w:rPr>
        <w:t>局公布的《参与实施政府采购节能产品认证机构目录》中的认证机构出具的、处于有效期内的节能产品认证证书。</w:t>
      </w:r>
    </w:p>
    <w:p w14:paraId="7E1E7F95"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如涉及商品包装和快递包装，投标人应当执行《关于印发〈商品包装政府采购需求标准（试行）〉、〈快递包装政府采购需求标准（试行）〉的通知》（财办库〔2020〕123号）、《安徽省财政厅关于贯彻落实政府绿色采购有关政策的通知》（</w:t>
      </w:r>
      <w:proofErr w:type="gramStart"/>
      <w:r w:rsidRPr="004F400C">
        <w:rPr>
          <w:rFonts w:ascii="宋体" w:eastAsia="宋体" w:hAnsi="宋体" w:hint="eastAsia"/>
          <w:lang w:eastAsia="zh-CN"/>
        </w:rPr>
        <w:t>皖财购</w:t>
      </w:r>
      <w:proofErr w:type="gramEnd"/>
      <w:r w:rsidRPr="004F400C">
        <w:rPr>
          <w:rFonts w:ascii="宋体" w:eastAsia="宋体" w:hAnsi="宋体" w:hint="eastAsia"/>
          <w:lang w:eastAsia="zh-CN"/>
        </w:rPr>
        <w:t>〔2023〕853号）的要求，提供符合需求标准的绿色包装、绿色运输，同时，采购人将对包装材料和运输环节作为履约验收条款进行验收。</w:t>
      </w:r>
    </w:p>
    <w:p w14:paraId="7311692B" w14:textId="77777777" w:rsidR="006A190D" w:rsidRPr="004F400C" w:rsidRDefault="00000000">
      <w:pPr>
        <w:adjustRightInd w:val="0"/>
        <w:snapToGrid w:val="0"/>
        <w:spacing w:line="360" w:lineRule="auto"/>
        <w:ind w:firstLineChars="200" w:firstLine="480"/>
        <w:rPr>
          <w:lang w:eastAsia="zh-CN"/>
        </w:rPr>
      </w:pPr>
      <w:r w:rsidRPr="004F400C">
        <w:rPr>
          <w:rFonts w:ascii="宋体" w:eastAsia="宋体" w:hAnsi="宋体" w:hint="eastAsia"/>
          <w:lang w:eastAsia="zh-CN"/>
        </w:rPr>
        <w:t>3.</w:t>
      </w:r>
      <w:r w:rsidRPr="004F400C">
        <w:rPr>
          <w:rFonts w:ascii="宋体" w:eastAsia="宋体" w:hAnsi="宋体" w:hint="eastAsia"/>
          <w:szCs w:val="18"/>
          <w:lang w:eastAsia="zh-CN"/>
        </w:rPr>
        <w:t>如采购人允许采用分包方式履行合同的，应当明确可以分包履行的相关内容。</w:t>
      </w:r>
    </w:p>
    <w:p w14:paraId="7DFC8224" w14:textId="77777777" w:rsidR="006A190D" w:rsidRPr="004F400C" w:rsidRDefault="00000000">
      <w:pPr>
        <w:adjustRightInd w:val="0"/>
        <w:snapToGrid w:val="0"/>
        <w:spacing w:line="360" w:lineRule="auto"/>
        <w:ind w:firstLine="437"/>
        <w:outlineLvl w:val="1"/>
        <w:rPr>
          <w:rFonts w:ascii="宋体" w:eastAsia="宋体" w:hAnsi="宋体" w:hint="eastAsia"/>
          <w:b/>
          <w:szCs w:val="18"/>
        </w:rPr>
      </w:pPr>
      <w:bookmarkStart w:id="38" w:name="_Toc32151"/>
      <w:bookmarkStart w:id="39" w:name="_Toc2554"/>
      <w:proofErr w:type="spellStart"/>
      <w:r w:rsidRPr="004F400C">
        <w:rPr>
          <w:rFonts w:ascii="宋体" w:eastAsia="宋体" w:hAnsi="宋体" w:hint="eastAsia"/>
          <w:b/>
          <w:szCs w:val="18"/>
        </w:rPr>
        <w:t>采购需求前附表</w:t>
      </w:r>
      <w:bookmarkEnd w:id="38"/>
      <w:bookmarkEnd w:id="39"/>
      <w:proofErr w:type="spellEnd"/>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2032"/>
        <w:gridCol w:w="5485"/>
      </w:tblGrid>
      <w:tr w:rsidR="006A190D" w:rsidRPr="004F400C" w14:paraId="7444DE5B" w14:textId="77777777">
        <w:trPr>
          <w:trHeight w:val="502"/>
          <w:jc w:val="center"/>
        </w:trPr>
        <w:tc>
          <w:tcPr>
            <w:tcW w:w="1005" w:type="dxa"/>
            <w:vAlign w:val="center"/>
          </w:tcPr>
          <w:p w14:paraId="5B199217" w14:textId="77777777" w:rsidR="006A190D" w:rsidRPr="004F400C" w:rsidRDefault="00000000">
            <w:pPr>
              <w:pStyle w:val="DL"/>
              <w:pBdr>
                <w:bottom w:val="none" w:sz="0" w:space="0" w:color="auto"/>
              </w:pBdr>
              <w:tabs>
                <w:tab w:val="clear" w:pos="4153"/>
                <w:tab w:val="clear" w:pos="8306"/>
              </w:tabs>
              <w:snapToGrid w:val="0"/>
              <w:spacing w:line="360" w:lineRule="auto"/>
              <w:textAlignment w:val="auto"/>
              <w:rPr>
                <w:rFonts w:ascii="宋体" w:eastAsia="宋体" w:hAnsi="宋体" w:hint="eastAsia"/>
                <w:b/>
                <w:kern w:val="2"/>
              </w:rPr>
            </w:pPr>
            <w:bookmarkStart w:id="40" w:name="_Toc5944"/>
            <w:bookmarkStart w:id="41" w:name="_Toc7671"/>
            <w:proofErr w:type="spellStart"/>
            <w:r w:rsidRPr="004F400C">
              <w:rPr>
                <w:rFonts w:ascii="宋体" w:eastAsia="宋体" w:hAnsi="宋体" w:hint="eastAsia"/>
                <w:b/>
                <w:kern w:val="2"/>
              </w:rPr>
              <w:t>序号</w:t>
            </w:r>
            <w:proofErr w:type="spellEnd"/>
          </w:p>
        </w:tc>
        <w:tc>
          <w:tcPr>
            <w:tcW w:w="2032" w:type="dxa"/>
            <w:vAlign w:val="center"/>
          </w:tcPr>
          <w:p w14:paraId="7F0675A9" w14:textId="77777777" w:rsidR="006A190D" w:rsidRPr="004F400C" w:rsidRDefault="00000000">
            <w:pPr>
              <w:pStyle w:val="xl31"/>
              <w:widowControl w:val="0"/>
              <w:adjustRightInd w:val="0"/>
              <w:snapToGrid w:val="0"/>
              <w:spacing w:before="0" w:beforeAutospacing="0" w:after="0" w:afterAutospacing="0" w:line="360" w:lineRule="auto"/>
              <w:rPr>
                <w:rFonts w:ascii="宋体" w:eastAsia="宋体" w:hAnsi="宋体" w:hint="eastAsia"/>
                <w:bCs w:val="0"/>
                <w:sz w:val="24"/>
              </w:rPr>
            </w:pPr>
            <w:proofErr w:type="spellStart"/>
            <w:r w:rsidRPr="004F400C">
              <w:rPr>
                <w:rFonts w:ascii="宋体" w:eastAsia="宋体" w:hAnsi="宋体" w:hint="eastAsia"/>
                <w:bCs w:val="0"/>
                <w:sz w:val="24"/>
              </w:rPr>
              <w:t>条款名称</w:t>
            </w:r>
            <w:proofErr w:type="spellEnd"/>
          </w:p>
        </w:tc>
        <w:tc>
          <w:tcPr>
            <w:tcW w:w="5485" w:type="dxa"/>
            <w:vAlign w:val="center"/>
          </w:tcPr>
          <w:p w14:paraId="35DCD785" w14:textId="77777777" w:rsidR="006A190D" w:rsidRPr="004F400C" w:rsidRDefault="00000000">
            <w:pPr>
              <w:pStyle w:val="xl31"/>
              <w:widowControl w:val="0"/>
              <w:adjustRightInd w:val="0"/>
              <w:snapToGrid w:val="0"/>
              <w:spacing w:before="0" w:beforeAutospacing="0" w:after="0" w:afterAutospacing="0" w:line="360" w:lineRule="auto"/>
              <w:rPr>
                <w:rFonts w:ascii="宋体" w:eastAsia="宋体" w:hAnsi="宋体" w:hint="eastAsia"/>
                <w:bCs w:val="0"/>
                <w:sz w:val="24"/>
              </w:rPr>
            </w:pPr>
            <w:proofErr w:type="spellStart"/>
            <w:r w:rsidRPr="004F400C">
              <w:rPr>
                <w:rFonts w:ascii="宋体" w:eastAsia="宋体" w:hAnsi="宋体" w:hint="eastAsia"/>
                <w:bCs w:val="0"/>
                <w:sz w:val="24"/>
              </w:rPr>
              <w:t>内容、说明与要求</w:t>
            </w:r>
            <w:proofErr w:type="spellEnd"/>
          </w:p>
        </w:tc>
      </w:tr>
      <w:tr w:rsidR="006A190D" w:rsidRPr="004F400C" w14:paraId="314DD685" w14:textId="77777777">
        <w:trPr>
          <w:trHeight w:val="502"/>
          <w:jc w:val="center"/>
        </w:trPr>
        <w:tc>
          <w:tcPr>
            <w:tcW w:w="1005" w:type="dxa"/>
            <w:vAlign w:val="center"/>
          </w:tcPr>
          <w:p w14:paraId="11134F7C" w14:textId="77777777" w:rsidR="006A190D" w:rsidRPr="004F400C" w:rsidRDefault="00000000">
            <w:pPr>
              <w:pStyle w:val="DL"/>
              <w:pBdr>
                <w:bottom w:val="none" w:sz="0" w:space="0" w:color="auto"/>
              </w:pBdr>
              <w:tabs>
                <w:tab w:val="clear" w:pos="4153"/>
                <w:tab w:val="clear" w:pos="8306"/>
              </w:tabs>
              <w:snapToGrid w:val="0"/>
              <w:spacing w:line="360" w:lineRule="auto"/>
              <w:jc w:val="center"/>
              <w:textAlignment w:val="auto"/>
              <w:rPr>
                <w:rFonts w:ascii="宋体" w:eastAsia="宋体" w:hAnsi="宋体" w:hint="eastAsia"/>
                <w:bCs/>
                <w:kern w:val="2"/>
              </w:rPr>
            </w:pPr>
            <w:r w:rsidRPr="004F400C">
              <w:rPr>
                <w:rFonts w:ascii="宋体" w:eastAsia="宋体" w:hAnsi="宋体" w:hint="eastAsia"/>
                <w:bCs/>
                <w:kern w:val="2"/>
              </w:rPr>
              <w:t>1</w:t>
            </w:r>
          </w:p>
        </w:tc>
        <w:tc>
          <w:tcPr>
            <w:tcW w:w="2032" w:type="dxa"/>
            <w:vAlign w:val="center"/>
          </w:tcPr>
          <w:p w14:paraId="2CDCF66E" w14:textId="77777777" w:rsidR="006A190D" w:rsidRPr="004F400C" w:rsidRDefault="00000000">
            <w:pPr>
              <w:pStyle w:val="xl31"/>
              <w:widowControl w:val="0"/>
              <w:adjustRightInd w:val="0"/>
              <w:snapToGrid w:val="0"/>
              <w:spacing w:before="0" w:beforeAutospacing="0" w:after="0" w:afterAutospacing="0" w:line="360" w:lineRule="auto"/>
              <w:rPr>
                <w:rFonts w:ascii="宋体" w:eastAsia="宋体" w:hAnsi="宋体" w:hint="eastAsia"/>
                <w:b w:val="0"/>
                <w:sz w:val="24"/>
              </w:rPr>
            </w:pPr>
            <w:proofErr w:type="spellStart"/>
            <w:r w:rsidRPr="004F400C">
              <w:rPr>
                <w:rFonts w:ascii="宋体" w:eastAsia="宋体" w:hAnsi="宋体" w:hint="eastAsia"/>
                <w:b w:val="0"/>
                <w:sz w:val="24"/>
              </w:rPr>
              <w:t>付款方式</w:t>
            </w:r>
            <w:proofErr w:type="spellEnd"/>
          </w:p>
        </w:tc>
        <w:tc>
          <w:tcPr>
            <w:tcW w:w="5485" w:type="dxa"/>
            <w:vAlign w:val="center"/>
          </w:tcPr>
          <w:p w14:paraId="33E69E26" w14:textId="77777777" w:rsidR="006A190D" w:rsidRPr="004F400C" w:rsidRDefault="00000000">
            <w:pPr>
              <w:pStyle w:val="xl31"/>
              <w:adjustRightInd w:val="0"/>
              <w:snapToGrid w:val="0"/>
              <w:spacing w:line="360" w:lineRule="auto"/>
              <w:jc w:val="both"/>
              <w:rPr>
                <w:rFonts w:ascii="宋体" w:eastAsia="宋体" w:hAnsi="宋体" w:hint="eastAsia"/>
                <w:b w:val="0"/>
                <w:sz w:val="24"/>
                <w:lang w:eastAsia="zh-CN"/>
              </w:rPr>
            </w:pPr>
            <w:r w:rsidRPr="004F400C">
              <w:rPr>
                <w:rFonts w:ascii="宋体" w:eastAsia="宋体" w:hAnsi="宋体"/>
                <w:b w:val="0"/>
                <w:sz w:val="24"/>
                <w:lang w:eastAsia="zh-CN"/>
              </w:rPr>
              <w:t>每月考核，按考核成绩支付每月</w:t>
            </w:r>
            <w:proofErr w:type="gramStart"/>
            <w:r w:rsidRPr="004F400C">
              <w:rPr>
                <w:rFonts w:ascii="宋体" w:eastAsia="宋体" w:hAnsi="宋体"/>
                <w:b w:val="0"/>
                <w:sz w:val="24"/>
                <w:lang w:eastAsia="zh-CN"/>
              </w:rPr>
              <w:t>洗消费</w:t>
            </w:r>
            <w:proofErr w:type="gramEnd"/>
            <w:r w:rsidRPr="004F400C">
              <w:rPr>
                <w:rFonts w:ascii="宋体" w:eastAsia="宋体" w:hAnsi="宋体"/>
                <w:b w:val="0"/>
                <w:sz w:val="24"/>
                <w:lang w:eastAsia="zh-CN"/>
              </w:rPr>
              <w:t>用，每月支付合同价款的1/12。</w:t>
            </w:r>
          </w:p>
        </w:tc>
      </w:tr>
      <w:tr w:rsidR="006A190D" w:rsidRPr="004F400C" w14:paraId="5CDF6DD4" w14:textId="77777777">
        <w:trPr>
          <w:trHeight w:val="502"/>
          <w:jc w:val="center"/>
        </w:trPr>
        <w:tc>
          <w:tcPr>
            <w:tcW w:w="1005" w:type="dxa"/>
            <w:vAlign w:val="center"/>
          </w:tcPr>
          <w:p w14:paraId="122B876F" w14:textId="77777777" w:rsidR="006A190D" w:rsidRPr="004F400C" w:rsidRDefault="00000000">
            <w:pPr>
              <w:pStyle w:val="DL"/>
              <w:pBdr>
                <w:bottom w:val="none" w:sz="0" w:space="0" w:color="auto"/>
              </w:pBdr>
              <w:tabs>
                <w:tab w:val="clear" w:pos="4153"/>
                <w:tab w:val="clear" w:pos="8306"/>
              </w:tabs>
              <w:snapToGrid w:val="0"/>
              <w:spacing w:line="360" w:lineRule="auto"/>
              <w:jc w:val="center"/>
              <w:textAlignment w:val="auto"/>
              <w:rPr>
                <w:rFonts w:ascii="宋体" w:eastAsia="宋体" w:hAnsi="宋体" w:hint="eastAsia"/>
                <w:bCs/>
                <w:kern w:val="2"/>
              </w:rPr>
            </w:pPr>
            <w:r w:rsidRPr="004F400C">
              <w:rPr>
                <w:rFonts w:ascii="宋体" w:eastAsia="宋体" w:hAnsi="宋体" w:hint="eastAsia"/>
                <w:bCs/>
                <w:kern w:val="2"/>
              </w:rPr>
              <w:t>2</w:t>
            </w:r>
          </w:p>
        </w:tc>
        <w:tc>
          <w:tcPr>
            <w:tcW w:w="2032" w:type="dxa"/>
            <w:vAlign w:val="center"/>
          </w:tcPr>
          <w:p w14:paraId="2AF75C02" w14:textId="77777777" w:rsidR="006A190D" w:rsidRPr="004F400C" w:rsidRDefault="00000000">
            <w:pPr>
              <w:pStyle w:val="xl31"/>
              <w:widowControl w:val="0"/>
              <w:adjustRightInd w:val="0"/>
              <w:snapToGrid w:val="0"/>
              <w:spacing w:before="0" w:beforeAutospacing="0" w:after="0" w:afterAutospacing="0" w:line="360" w:lineRule="auto"/>
              <w:rPr>
                <w:rFonts w:ascii="宋体" w:eastAsia="宋体" w:hAnsi="宋体" w:hint="eastAsia"/>
                <w:b w:val="0"/>
                <w:sz w:val="24"/>
              </w:rPr>
            </w:pPr>
            <w:proofErr w:type="spellStart"/>
            <w:r w:rsidRPr="004F400C">
              <w:rPr>
                <w:rFonts w:ascii="宋体" w:eastAsia="宋体" w:hAnsi="宋体" w:hint="eastAsia"/>
                <w:b w:val="0"/>
                <w:sz w:val="24"/>
              </w:rPr>
              <w:t>服务地点</w:t>
            </w:r>
            <w:proofErr w:type="spellEnd"/>
          </w:p>
        </w:tc>
        <w:tc>
          <w:tcPr>
            <w:tcW w:w="5485" w:type="dxa"/>
            <w:vAlign w:val="center"/>
          </w:tcPr>
          <w:p w14:paraId="6E91726B" w14:textId="77777777" w:rsidR="006A190D" w:rsidRPr="004F400C" w:rsidRDefault="00000000">
            <w:pPr>
              <w:pStyle w:val="xl31"/>
              <w:widowControl w:val="0"/>
              <w:adjustRightInd w:val="0"/>
              <w:snapToGrid w:val="0"/>
              <w:spacing w:before="0" w:beforeAutospacing="0" w:after="0" w:afterAutospacing="0" w:line="360" w:lineRule="auto"/>
              <w:jc w:val="both"/>
              <w:rPr>
                <w:rFonts w:ascii="宋体" w:eastAsia="宋体" w:hAnsi="宋体" w:hint="eastAsia"/>
                <w:b w:val="0"/>
                <w:sz w:val="24"/>
                <w:lang w:eastAsia="zh-CN"/>
              </w:rPr>
            </w:pPr>
            <w:r w:rsidRPr="004F400C">
              <w:rPr>
                <w:rFonts w:ascii="宋体" w:eastAsia="宋体" w:hAnsi="宋体"/>
                <w:b w:val="0"/>
                <w:sz w:val="24"/>
                <w:lang w:val="zh-CN" w:eastAsia="zh-CN"/>
              </w:rPr>
              <w:t>铜陵市中医医院及所属其他院区</w:t>
            </w:r>
            <w:r w:rsidRPr="004F400C">
              <w:rPr>
                <w:rFonts w:ascii="宋体" w:eastAsia="宋体" w:hAnsi="宋体" w:hint="eastAsia"/>
                <w:b w:val="0"/>
                <w:sz w:val="24"/>
                <w:lang w:val="zh-CN" w:eastAsia="zh-CN"/>
              </w:rPr>
              <w:t>。</w:t>
            </w:r>
          </w:p>
        </w:tc>
      </w:tr>
      <w:tr w:rsidR="006A190D" w:rsidRPr="004F400C" w14:paraId="413F6996" w14:textId="77777777">
        <w:trPr>
          <w:trHeight w:val="502"/>
          <w:jc w:val="center"/>
        </w:trPr>
        <w:tc>
          <w:tcPr>
            <w:tcW w:w="1005" w:type="dxa"/>
            <w:vAlign w:val="center"/>
          </w:tcPr>
          <w:p w14:paraId="02853AB5" w14:textId="77777777" w:rsidR="006A190D" w:rsidRPr="004F400C" w:rsidRDefault="00000000">
            <w:pPr>
              <w:pStyle w:val="DL"/>
              <w:pBdr>
                <w:bottom w:val="none" w:sz="0" w:space="0" w:color="auto"/>
              </w:pBdr>
              <w:tabs>
                <w:tab w:val="clear" w:pos="4153"/>
                <w:tab w:val="clear" w:pos="8306"/>
              </w:tabs>
              <w:snapToGrid w:val="0"/>
              <w:spacing w:line="360" w:lineRule="auto"/>
              <w:jc w:val="center"/>
              <w:textAlignment w:val="auto"/>
              <w:rPr>
                <w:rFonts w:ascii="宋体" w:eastAsia="宋体" w:hAnsi="宋体" w:hint="eastAsia"/>
                <w:bCs/>
                <w:kern w:val="2"/>
              </w:rPr>
            </w:pPr>
            <w:r w:rsidRPr="004F400C">
              <w:rPr>
                <w:rFonts w:ascii="宋体" w:eastAsia="宋体" w:hAnsi="宋体" w:hint="eastAsia"/>
                <w:bCs/>
                <w:kern w:val="2"/>
              </w:rPr>
              <w:t>3</w:t>
            </w:r>
          </w:p>
        </w:tc>
        <w:tc>
          <w:tcPr>
            <w:tcW w:w="2032" w:type="dxa"/>
            <w:vAlign w:val="center"/>
          </w:tcPr>
          <w:p w14:paraId="4C29D951" w14:textId="77777777" w:rsidR="006A190D" w:rsidRPr="004F400C" w:rsidRDefault="00000000">
            <w:pPr>
              <w:pStyle w:val="xl31"/>
              <w:widowControl w:val="0"/>
              <w:adjustRightInd w:val="0"/>
              <w:snapToGrid w:val="0"/>
              <w:spacing w:before="0" w:beforeAutospacing="0" w:after="0" w:afterAutospacing="0" w:line="360" w:lineRule="auto"/>
              <w:rPr>
                <w:rFonts w:ascii="宋体" w:eastAsia="宋体" w:hAnsi="宋体" w:hint="eastAsia"/>
                <w:b w:val="0"/>
                <w:sz w:val="24"/>
              </w:rPr>
            </w:pPr>
            <w:proofErr w:type="spellStart"/>
            <w:r w:rsidRPr="004F400C">
              <w:rPr>
                <w:rFonts w:ascii="宋体" w:eastAsia="宋体" w:hAnsi="宋体" w:hint="eastAsia"/>
                <w:b w:val="0"/>
                <w:sz w:val="24"/>
              </w:rPr>
              <w:t>服务期限</w:t>
            </w:r>
            <w:proofErr w:type="spellEnd"/>
          </w:p>
        </w:tc>
        <w:tc>
          <w:tcPr>
            <w:tcW w:w="5485" w:type="dxa"/>
            <w:vAlign w:val="center"/>
          </w:tcPr>
          <w:p w14:paraId="7C82CEAB" w14:textId="77777777" w:rsidR="006A190D" w:rsidRPr="004F400C" w:rsidRDefault="00000000">
            <w:pPr>
              <w:pStyle w:val="xl31"/>
              <w:widowControl w:val="0"/>
              <w:adjustRightInd w:val="0"/>
              <w:snapToGrid w:val="0"/>
              <w:spacing w:before="0" w:beforeAutospacing="0" w:after="0" w:afterAutospacing="0" w:line="360" w:lineRule="auto"/>
              <w:jc w:val="both"/>
              <w:rPr>
                <w:rFonts w:ascii="宋体" w:eastAsia="宋体" w:hAnsi="宋体" w:hint="eastAsia"/>
                <w:b w:val="0"/>
                <w:sz w:val="24"/>
                <w:lang w:eastAsia="zh-CN"/>
              </w:rPr>
            </w:pPr>
            <w:r w:rsidRPr="004F400C">
              <w:rPr>
                <w:rFonts w:ascii="宋体" w:eastAsia="宋体" w:hAnsi="宋体" w:hint="eastAsia"/>
                <w:b w:val="0"/>
                <w:sz w:val="24"/>
                <w:lang w:eastAsia="zh-CN"/>
              </w:rPr>
              <w:t>本项目服务期为自合同签订之日起一年；在年度预算能保障的前提下，经采购人年度考核合格的，可以续签下一年合同，合同一年一签，总服务期最多不超过三年。</w:t>
            </w:r>
          </w:p>
        </w:tc>
      </w:tr>
      <w:tr w:rsidR="006A190D" w:rsidRPr="004F400C" w14:paraId="5223DD1E" w14:textId="77777777">
        <w:trPr>
          <w:trHeight w:val="502"/>
          <w:jc w:val="center"/>
        </w:trPr>
        <w:tc>
          <w:tcPr>
            <w:tcW w:w="1005" w:type="dxa"/>
            <w:vAlign w:val="center"/>
          </w:tcPr>
          <w:p w14:paraId="38C275E3" w14:textId="77777777" w:rsidR="006A190D" w:rsidRPr="004F400C" w:rsidRDefault="00000000">
            <w:pPr>
              <w:pStyle w:val="DL"/>
              <w:pBdr>
                <w:bottom w:val="none" w:sz="0" w:space="0" w:color="auto"/>
              </w:pBdr>
              <w:tabs>
                <w:tab w:val="clear" w:pos="4153"/>
                <w:tab w:val="clear" w:pos="8306"/>
              </w:tabs>
              <w:snapToGrid w:val="0"/>
              <w:spacing w:line="360" w:lineRule="auto"/>
              <w:jc w:val="center"/>
              <w:textAlignment w:val="auto"/>
              <w:rPr>
                <w:rFonts w:ascii="宋体" w:eastAsia="宋体" w:hAnsi="宋体" w:hint="eastAsia"/>
                <w:bCs/>
                <w:kern w:val="2"/>
                <w:lang w:eastAsia="zh-CN"/>
              </w:rPr>
            </w:pPr>
            <w:r w:rsidRPr="004F400C">
              <w:rPr>
                <w:rFonts w:ascii="宋体" w:eastAsia="宋体" w:hAnsi="宋体" w:hint="eastAsia"/>
                <w:bCs/>
                <w:kern w:val="2"/>
                <w:lang w:eastAsia="zh-CN"/>
              </w:rPr>
              <w:t>4</w:t>
            </w:r>
          </w:p>
        </w:tc>
        <w:tc>
          <w:tcPr>
            <w:tcW w:w="2032" w:type="dxa"/>
            <w:vAlign w:val="center"/>
          </w:tcPr>
          <w:p w14:paraId="17314981" w14:textId="77777777" w:rsidR="006A190D" w:rsidRPr="004F400C" w:rsidRDefault="00000000">
            <w:pPr>
              <w:pStyle w:val="xl31"/>
              <w:widowControl w:val="0"/>
              <w:adjustRightInd w:val="0"/>
              <w:snapToGrid w:val="0"/>
              <w:spacing w:before="0" w:beforeAutospacing="0" w:after="0" w:afterAutospacing="0" w:line="360" w:lineRule="auto"/>
              <w:jc w:val="both"/>
              <w:rPr>
                <w:rFonts w:ascii="宋体" w:eastAsia="宋体" w:hAnsi="宋体" w:hint="eastAsia"/>
                <w:b w:val="0"/>
                <w:sz w:val="24"/>
                <w:lang w:eastAsia="zh-CN"/>
              </w:rPr>
            </w:pPr>
            <w:r w:rsidRPr="004F400C">
              <w:rPr>
                <w:rFonts w:ascii="宋体" w:eastAsia="宋体" w:hAnsi="宋体" w:hint="eastAsia"/>
                <w:b w:val="0"/>
                <w:sz w:val="24"/>
                <w:lang w:eastAsia="zh-CN"/>
              </w:rPr>
              <w:t>本项目采购标的名称及所属行业</w:t>
            </w:r>
          </w:p>
        </w:tc>
        <w:tc>
          <w:tcPr>
            <w:tcW w:w="5485" w:type="dxa"/>
            <w:vAlign w:val="center"/>
          </w:tcPr>
          <w:p w14:paraId="58DD8AA4" w14:textId="16CF1B1C" w:rsidR="006A190D" w:rsidRPr="004F400C" w:rsidRDefault="00000000">
            <w:pPr>
              <w:pStyle w:val="xl31"/>
              <w:widowControl w:val="0"/>
              <w:adjustRightInd w:val="0"/>
              <w:snapToGrid w:val="0"/>
              <w:spacing w:before="0" w:beforeAutospacing="0" w:after="0" w:afterAutospacing="0" w:line="360" w:lineRule="auto"/>
              <w:jc w:val="both"/>
              <w:rPr>
                <w:rFonts w:ascii="宋体" w:eastAsia="宋体" w:hAnsi="宋体" w:hint="eastAsia"/>
                <w:b w:val="0"/>
                <w:sz w:val="24"/>
                <w:lang w:eastAsia="zh-CN"/>
              </w:rPr>
            </w:pPr>
            <w:r w:rsidRPr="004F400C">
              <w:rPr>
                <w:rFonts w:ascii="宋体" w:eastAsia="宋体" w:hAnsi="宋体" w:hint="eastAsia"/>
                <w:b w:val="0"/>
                <w:sz w:val="24"/>
                <w:lang w:eastAsia="zh-CN"/>
              </w:rPr>
              <w:t>标的名称：</w:t>
            </w:r>
            <w:r w:rsidR="004F400C" w:rsidRPr="004F400C">
              <w:rPr>
                <w:rFonts w:ascii="宋体" w:eastAsia="宋体" w:hAnsi="宋体" w:hint="eastAsia"/>
                <w:b w:val="0"/>
                <w:sz w:val="24"/>
                <w:lang w:eastAsia="zh-CN"/>
              </w:rPr>
              <w:t>铜陵市中医医院衣物洗</w:t>
            </w:r>
            <w:proofErr w:type="gramStart"/>
            <w:r w:rsidR="004F400C" w:rsidRPr="004F400C">
              <w:rPr>
                <w:rFonts w:ascii="宋体" w:eastAsia="宋体" w:hAnsi="宋体" w:hint="eastAsia"/>
                <w:b w:val="0"/>
                <w:sz w:val="24"/>
                <w:lang w:eastAsia="zh-CN"/>
              </w:rPr>
              <w:t>消服务</w:t>
            </w:r>
            <w:proofErr w:type="gramEnd"/>
            <w:r w:rsidR="004F400C" w:rsidRPr="004F400C">
              <w:rPr>
                <w:rFonts w:ascii="宋体" w:eastAsia="宋体" w:hAnsi="宋体" w:hint="eastAsia"/>
                <w:b w:val="0"/>
                <w:sz w:val="24"/>
                <w:lang w:eastAsia="zh-CN"/>
              </w:rPr>
              <w:t>采购项目(二次）</w:t>
            </w:r>
          </w:p>
          <w:p w14:paraId="461C98EF" w14:textId="77777777" w:rsidR="006A190D" w:rsidRPr="004F400C" w:rsidRDefault="00000000">
            <w:pPr>
              <w:pStyle w:val="xl31"/>
              <w:widowControl w:val="0"/>
              <w:adjustRightInd w:val="0"/>
              <w:snapToGrid w:val="0"/>
              <w:spacing w:before="0" w:beforeAutospacing="0" w:after="0" w:afterAutospacing="0" w:line="360" w:lineRule="auto"/>
              <w:jc w:val="both"/>
              <w:rPr>
                <w:rFonts w:ascii="宋体" w:eastAsia="宋体" w:hAnsi="宋体" w:hint="eastAsia"/>
                <w:b w:val="0"/>
                <w:sz w:val="24"/>
                <w:lang w:eastAsia="zh-CN"/>
              </w:rPr>
            </w:pPr>
            <w:r w:rsidRPr="004F400C">
              <w:rPr>
                <w:rFonts w:ascii="宋体" w:eastAsia="宋体" w:hAnsi="宋体" w:hint="eastAsia"/>
                <w:b w:val="0"/>
                <w:sz w:val="24"/>
                <w:lang w:eastAsia="zh-CN"/>
              </w:rPr>
              <w:t>所属行业：其他未列明行业</w:t>
            </w:r>
          </w:p>
        </w:tc>
      </w:tr>
    </w:tbl>
    <w:bookmarkEnd w:id="40"/>
    <w:bookmarkEnd w:id="41"/>
    <w:p w14:paraId="44E6AF00" w14:textId="77777777" w:rsidR="006A190D" w:rsidRPr="004F400C" w:rsidRDefault="00000000">
      <w:pPr>
        <w:pStyle w:val="afc"/>
        <w:adjustRightInd/>
        <w:spacing w:line="360" w:lineRule="auto"/>
        <w:jc w:val="both"/>
        <w:rPr>
          <w:rFonts w:cs="华文仿宋" w:hint="eastAsia"/>
          <w:b/>
        </w:rPr>
      </w:pPr>
      <w:r w:rsidRPr="004F400C">
        <w:rPr>
          <w:rFonts w:cs="华文仿宋" w:hint="eastAsia"/>
          <w:b/>
        </w:rPr>
        <w:lastRenderedPageBreak/>
        <w:t>一、采购人提出的服务需求</w:t>
      </w:r>
    </w:p>
    <w:p w14:paraId="60D46A71" w14:textId="77777777" w:rsidR="006A190D" w:rsidRPr="004F400C" w:rsidRDefault="00000000">
      <w:pPr>
        <w:spacing w:line="360" w:lineRule="auto"/>
        <w:ind w:firstLine="420"/>
        <w:rPr>
          <w:lang w:eastAsia="zh-CN"/>
        </w:rPr>
      </w:pPr>
      <w:r w:rsidRPr="004F400C">
        <w:rPr>
          <w:rFonts w:hint="eastAsia"/>
          <w:lang w:eastAsia="zh-CN"/>
        </w:rPr>
        <w:t>根据铜卫</w:t>
      </w:r>
      <w:proofErr w:type="gramStart"/>
      <w:r w:rsidRPr="004F400C">
        <w:rPr>
          <w:rFonts w:hint="eastAsia"/>
          <w:lang w:eastAsia="zh-CN"/>
        </w:rPr>
        <w:t>医</w:t>
      </w:r>
      <w:proofErr w:type="gramEnd"/>
      <w:r w:rsidRPr="004F400C">
        <w:rPr>
          <w:rFonts w:hint="eastAsia"/>
          <w:lang w:eastAsia="zh-CN"/>
        </w:rPr>
        <w:t>（2019）51号文件的精神和加强医疗机构医用织物集中洗涤和消毒管理的通知，本院决定洗涤服务外包招标。</w:t>
      </w:r>
    </w:p>
    <w:p w14:paraId="500449EA" w14:textId="77777777" w:rsidR="006A190D" w:rsidRPr="004F400C" w:rsidRDefault="00000000">
      <w:pPr>
        <w:spacing w:line="360" w:lineRule="auto"/>
        <w:ind w:firstLine="420"/>
        <w:rPr>
          <w:lang w:eastAsia="zh-CN"/>
        </w:rPr>
      </w:pPr>
      <w:r w:rsidRPr="004F400C">
        <w:rPr>
          <w:rFonts w:hint="eastAsia"/>
          <w:lang w:eastAsia="zh-CN"/>
        </w:rPr>
        <w:t>本次招标具体包含：包括医院全部织物医用织物洗涤工作，包含但不限于床位用品、手术室洗涤用品、供应室洗涤用品等医院内所有布类物品的洗涤、下收、下送、缝补、折叠和熨烫等。</w:t>
      </w:r>
    </w:p>
    <w:p w14:paraId="4F94802E" w14:textId="77777777" w:rsidR="006A190D" w:rsidRPr="004F400C" w:rsidRDefault="00000000">
      <w:pPr>
        <w:spacing w:line="360" w:lineRule="auto"/>
        <w:rPr>
          <w:b/>
          <w:bCs/>
          <w:lang w:eastAsia="zh-CN"/>
        </w:rPr>
      </w:pPr>
      <w:r w:rsidRPr="004F400C">
        <w:rPr>
          <w:rFonts w:hint="eastAsia"/>
          <w:b/>
          <w:bCs/>
          <w:lang w:eastAsia="zh-CN"/>
        </w:rPr>
        <w:t>1、服务内容：</w:t>
      </w:r>
    </w:p>
    <w:p w14:paraId="0F064D50" w14:textId="77777777" w:rsidR="006A190D" w:rsidRPr="004F400C" w:rsidRDefault="00000000">
      <w:pPr>
        <w:spacing w:line="360" w:lineRule="auto"/>
        <w:ind w:firstLineChars="200" w:firstLine="480"/>
        <w:rPr>
          <w:lang w:eastAsia="zh-CN"/>
        </w:rPr>
      </w:pPr>
      <w:r w:rsidRPr="004F400C">
        <w:rPr>
          <w:rFonts w:hint="eastAsia"/>
          <w:lang w:eastAsia="zh-CN"/>
        </w:rPr>
        <w:t>1.1项目概况：医院总院区、长江路院区、南山院区全院在职483人，目前开放床位400张，血透机位30张，2023年入院人次11341人，2024年12350人，2025年11777人，护理单元16个。服务范围：医院范围内所有布草类物品的洗涤，包括下收、下送、缝补、折叠、补扣子和熨烫。根据医院规定的时间，按时将待洗的物品从各病区、部门收取，并将洗净物品送回至各病区、部门。</w:t>
      </w:r>
    </w:p>
    <w:p w14:paraId="7FD0BF6A" w14:textId="77777777" w:rsidR="006A190D" w:rsidRPr="004F400C" w:rsidRDefault="00000000">
      <w:pPr>
        <w:spacing w:line="360" w:lineRule="auto"/>
        <w:ind w:firstLineChars="200" w:firstLine="480"/>
        <w:rPr>
          <w:lang w:eastAsia="zh-CN"/>
        </w:rPr>
      </w:pPr>
      <w:r w:rsidRPr="004F400C">
        <w:rPr>
          <w:rFonts w:hint="eastAsia"/>
          <w:lang w:eastAsia="zh-CN"/>
        </w:rPr>
        <w:t>清洗包括所有员工工作服，病被、值班床上三件套，病员服，手术用各类布料，巡回服、手术衣、隔离服，治疗巾、中单、各类包布、洞巾，布窗帘、</w:t>
      </w:r>
      <w:proofErr w:type="gramStart"/>
      <w:r w:rsidRPr="004F400C">
        <w:rPr>
          <w:rFonts w:hint="eastAsia"/>
          <w:lang w:eastAsia="zh-CN"/>
        </w:rPr>
        <w:t>棉脚套</w:t>
      </w:r>
      <w:proofErr w:type="gramEnd"/>
      <w:r w:rsidRPr="004F400C">
        <w:rPr>
          <w:rFonts w:hint="eastAsia"/>
          <w:lang w:eastAsia="zh-CN"/>
        </w:rPr>
        <w:t>，</w:t>
      </w:r>
      <w:proofErr w:type="gramStart"/>
      <w:r w:rsidRPr="004F400C">
        <w:rPr>
          <w:rFonts w:hint="eastAsia"/>
          <w:lang w:eastAsia="zh-CN"/>
        </w:rPr>
        <w:t>护理车布袋</w:t>
      </w:r>
      <w:proofErr w:type="gramEnd"/>
      <w:r w:rsidRPr="004F400C">
        <w:rPr>
          <w:rFonts w:hint="eastAsia"/>
          <w:lang w:eastAsia="zh-CN"/>
        </w:rPr>
        <w:t>，大浴巾，仪器布罩，隔帘，婴儿棉被，约束带，毛毯，小棉垫，枕芯，太空棉（被）、等所有布类物品，包含招标</w:t>
      </w:r>
      <w:proofErr w:type="gramStart"/>
      <w:r w:rsidRPr="004F400C">
        <w:rPr>
          <w:rFonts w:hint="eastAsia"/>
          <w:lang w:eastAsia="zh-CN"/>
        </w:rPr>
        <w:t>方以后</w:t>
      </w:r>
      <w:proofErr w:type="gramEnd"/>
      <w:r w:rsidRPr="004F400C">
        <w:rPr>
          <w:rFonts w:hint="eastAsia"/>
          <w:lang w:eastAsia="zh-CN"/>
        </w:rPr>
        <w:t>增加的布类物品。</w:t>
      </w:r>
    </w:p>
    <w:p w14:paraId="064C3F0C" w14:textId="77777777" w:rsidR="006A190D" w:rsidRPr="004F400C" w:rsidRDefault="00000000">
      <w:pPr>
        <w:spacing w:line="360" w:lineRule="auto"/>
        <w:ind w:firstLineChars="200" w:firstLine="480"/>
        <w:rPr>
          <w:lang w:eastAsia="zh-CN"/>
        </w:rPr>
      </w:pPr>
      <w:r w:rsidRPr="004F400C">
        <w:rPr>
          <w:rFonts w:hint="eastAsia"/>
          <w:lang w:eastAsia="zh-CN"/>
        </w:rPr>
        <w:t>洗涤频次：感染重点部门（各ICU、产科、各内镜、各手术室、供应室、急诊大厅、感染性疾病科、检验科）医务人员工作服每周更换清洗，其他部门工作服每周至少1次。</w:t>
      </w:r>
    </w:p>
    <w:p w14:paraId="361B5473" w14:textId="77777777" w:rsidR="006A190D" w:rsidRPr="004F400C" w:rsidRDefault="00000000">
      <w:pPr>
        <w:spacing w:line="360" w:lineRule="auto"/>
        <w:ind w:firstLineChars="200" w:firstLine="480"/>
        <w:rPr>
          <w:lang w:eastAsia="zh-CN"/>
        </w:rPr>
      </w:pPr>
      <w:r w:rsidRPr="004F400C">
        <w:rPr>
          <w:rFonts w:hint="eastAsia"/>
          <w:lang w:eastAsia="zh-CN"/>
        </w:rPr>
        <w:t>1.2服务期限：详见公告</w:t>
      </w:r>
    </w:p>
    <w:p w14:paraId="5183963E" w14:textId="77777777" w:rsidR="006A190D" w:rsidRPr="004F400C" w:rsidRDefault="00000000">
      <w:pPr>
        <w:spacing w:line="360" w:lineRule="auto"/>
        <w:ind w:firstLineChars="200" w:firstLine="480"/>
        <w:rPr>
          <w:lang w:eastAsia="zh-CN"/>
        </w:rPr>
      </w:pPr>
      <w:r w:rsidRPr="004F400C">
        <w:rPr>
          <w:rFonts w:hint="eastAsia"/>
          <w:lang w:eastAsia="zh-CN"/>
        </w:rPr>
        <w:t>1.3项目预算：34.7万元/年</w:t>
      </w:r>
    </w:p>
    <w:p w14:paraId="4027B9E4" w14:textId="77777777" w:rsidR="006A190D" w:rsidRPr="004F400C" w:rsidRDefault="00000000">
      <w:pPr>
        <w:spacing w:line="360" w:lineRule="auto"/>
        <w:ind w:firstLineChars="200" w:firstLine="480"/>
        <w:rPr>
          <w:lang w:eastAsia="zh-CN"/>
        </w:rPr>
      </w:pPr>
      <w:r w:rsidRPr="004F400C">
        <w:rPr>
          <w:rFonts w:hint="eastAsia"/>
          <w:lang w:eastAsia="zh-CN"/>
        </w:rPr>
        <w:t>1.4费用：</w:t>
      </w:r>
      <w:r w:rsidRPr="004F400C">
        <w:rPr>
          <w:rFonts w:ascii="宋体" w:eastAsia="宋体" w:hAnsi="宋体" w:hint="eastAsia"/>
          <w:lang w:eastAsia="zh-CN"/>
        </w:rPr>
        <w:t>每月考核，按考核成绩支付每月</w:t>
      </w:r>
      <w:proofErr w:type="gramStart"/>
      <w:r w:rsidRPr="004F400C">
        <w:rPr>
          <w:rFonts w:ascii="宋体" w:eastAsia="宋体" w:hAnsi="宋体" w:hint="eastAsia"/>
          <w:lang w:eastAsia="zh-CN"/>
        </w:rPr>
        <w:t>洗消费</w:t>
      </w:r>
      <w:proofErr w:type="gramEnd"/>
      <w:r w:rsidRPr="004F400C">
        <w:rPr>
          <w:rFonts w:ascii="宋体" w:eastAsia="宋体" w:hAnsi="宋体" w:hint="eastAsia"/>
          <w:lang w:eastAsia="zh-CN"/>
        </w:rPr>
        <w:t>用，每月支付合同价款的</w:t>
      </w:r>
      <w:r w:rsidRPr="004F400C">
        <w:rPr>
          <w:lang w:eastAsia="zh-CN"/>
        </w:rPr>
        <w:t>1/12</w:t>
      </w:r>
    </w:p>
    <w:p w14:paraId="4F1332D9" w14:textId="77777777" w:rsidR="006A190D" w:rsidRPr="004F400C" w:rsidRDefault="00000000">
      <w:pPr>
        <w:spacing w:line="360" w:lineRule="auto"/>
        <w:rPr>
          <w:b/>
          <w:bCs/>
          <w:lang w:eastAsia="zh-CN"/>
        </w:rPr>
      </w:pPr>
      <w:r w:rsidRPr="004F400C">
        <w:rPr>
          <w:rFonts w:hint="eastAsia"/>
          <w:b/>
          <w:bCs/>
          <w:lang w:eastAsia="zh-CN"/>
        </w:rPr>
        <w:t>2、服务要求和标准：</w:t>
      </w:r>
    </w:p>
    <w:p w14:paraId="2E929290" w14:textId="77777777" w:rsidR="006A190D" w:rsidRPr="004F400C" w:rsidRDefault="00000000">
      <w:pPr>
        <w:spacing w:line="360" w:lineRule="auto"/>
        <w:rPr>
          <w:b/>
          <w:bCs/>
          <w:lang w:eastAsia="zh-CN"/>
        </w:rPr>
      </w:pPr>
      <w:r w:rsidRPr="004F400C">
        <w:rPr>
          <w:rFonts w:hint="eastAsia"/>
          <w:b/>
          <w:bCs/>
          <w:lang w:eastAsia="zh-CN"/>
        </w:rPr>
        <w:t>2.1洗涤质量标准</w:t>
      </w:r>
    </w:p>
    <w:p w14:paraId="480D6F16" w14:textId="77777777" w:rsidR="006A190D" w:rsidRPr="004F400C" w:rsidRDefault="00000000">
      <w:pPr>
        <w:spacing w:line="360" w:lineRule="auto"/>
        <w:ind w:left="105" w:firstLine="420"/>
        <w:rPr>
          <w:lang w:eastAsia="zh-CN"/>
        </w:rPr>
      </w:pPr>
      <w:r w:rsidRPr="004F400C">
        <w:rPr>
          <w:rFonts w:hint="eastAsia"/>
          <w:lang w:eastAsia="zh-CN"/>
        </w:rPr>
        <w:t>严格按照洗涤工艺流程作业：</w:t>
      </w:r>
    </w:p>
    <w:p w14:paraId="466B717D"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t>收集（封闭式专车转运）；</w:t>
      </w:r>
    </w:p>
    <w:p w14:paraId="22EDA1BA"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lastRenderedPageBreak/>
        <w:t>分类（根据洗涤物品的种类、清洁程度等分类）；</w:t>
      </w:r>
    </w:p>
    <w:p w14:paraId="116223D5"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t>洗涤：非医用公共纺织品和医用公共纺织品必须分开洗涤和消毒，设备、环境、人员必须分开，医护人员工作服和医护人员值班被应单独清洗。脏被服、衣物应尽快分检、洗涤。被血液或其他体液严重污染的被服、衣物必须进行污染物处理后再进行清洗；</w:t>
      </w:r>
    </w:p>
    <w:p w14:paraId="7D054BE3"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t>脱水：（洗脱机处理）；</w:t>
      </w:r>
    </w:p>
    <w:p w14:paraId="4F3D356E" w14:textId="77777777" w:rsidR="006A190D" w:rsidRPr="004F400C" w:rsidRDefault="00000000">
      <w:pPr>
        <w:numPr>
          <w:ilvl w:val="0"/>
          <w:numId w:val="3"/>
        </w:numPr>
        <w:spacing w:line="360" w:lineRule="auto"/>
        <w:ind w:left="105" w:firstLine="420"/>
        <w:jc w:val="both"/>
      </w:pPr>
      <w:r w:rsidRPr="004F400C">
        <w:rPr>
          <w:rFonts w:hint="eastAsia"/>
          <w:lang w:eastAsia="zh-CN"/>
        </w:rPr>
        <w:t>烘干：（烘干机处理医用织物洗涤后应按织物种类烘干，烘干温度不宜低于60℃。</w:t>
      </w:r>
      <w:r w:rsidRPr="004F400C">
        <w:rPr>
          <w:rFonts w:hint="eastAsia"/>
        </w:rPr>
        <w:t>）；</w:t>
      </w:r>
    </w:p>
    <w:p w14:paraId="7A37A170"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t>对工作服、床单、被套进行烫平（机器烫平或手工烫平，折叠）；</w:t>
      </w:r>
    </w:p>
    <w:p w14:paraId="433935C8"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t>对破损的衣物要缝补完整（包括破损、松紧带、扣子等）；</w:t>
      </w:r>
    </w:p>
    <w:p w14:paraId="04D1094F" w14:textId="77777777" w:rsidR="006A190D" w:rsidRPr="004F400C" w:rsidRDefault="00000000">
      <w:pPr>
        <w:numPr>
          <w:ilvl w:val="0"/>
          <w:numId w:val="3"/>
        </w:numPr>
        <w:spacing w:line="360" w:lineRule="auto"/>
        <w:ind w:left="105" w:firstLine="420"/>
        <w:jc w:val="both"/>
        <w:rPr>
          <w:lang w:eastAsia="zh-CN"/>
        </w:rPr>
      </w:pPr>
      <w:r w:rsidRPr="004F400C">
        <w:rPr>
          <w:rFonts w:hint="eastAsia"/>
          <w:lang w:eastAsia="zh-CN"/>
        </w:rPr>
        <w:t>运输（全封闭车转运、送货，运送污物的车辆与运送清洁衣物的车辆要严格分开）；</w:t>
      </w:r>
    </w:p>
    <w:p w14:paraId="625ED265" w14:textId="77777777" w:rsidR="006A190D" w:rsidRPr="004F400C" w:rsidRDefault="00000000">
      <w:pPr>
        <w:spacing w:line="360" w:lineRule="auto"/>
        <w:rPr>
          <w:b/>
          <w:bCs/>
          <w:lang w:eastAsia="zh-CN"/>
        </w:rPr>
      </w:pPr>
      <w:r w:rsidRPr="004F400C">
        <w:rPr>
          <w:rFonts w:hint="eastAsia"/>
          <w:b/>
          <w:bCs/>
          <w:lang w:eastAsia="zh-CN"/>
        </w:rPr>
        <w:t>2.2洗涤原料</w:t>
      </w:r>
    </w:p>
    <w:p w14:paraId="6ABA5D75" w14:textId="77777777" w:rsidR="006A190D" w:rsidRPr="004F400C" w:rsidRDefault="00000000">
      <w:pPr>
        <w:spacing w:line="360" w:lineRule="auto"/>
        <w:ind w:left="105"/>
        <w:rPr>
          <w:lang w:eastAsia="zh-CN"/>
        </w:rPr>
      </w:pPr>
      <w:r w:rsidRPr="004F400C">
        <w:rPr>
          <w:rFonts w:hint="eastAsia"/>
          <w:lang w:eastAsia="zh-CN"/>
        </w:rPr>
        <w:t>投标单位必须采用符合国家标准、安全标准、环保要求的洗涤剂产品。</w:t>
      </w:r>
    </w:p>
    <w:p w14:paraId="0AA03982" w14:textId="77777777" w:rsidR="006A190D" w:rsidRPr="004F400C" w:rsidRDefault="00000000">
      <w:pPr>
        <w:spacing w:line="360" w:lineRule="auto"/>
        <w:rPr>
          <w:b/>
          <w:bCs/>
          <w:lang w:eastAsia="zh-CN"/>
        </w:rPr>
      </w:pPr>
      <w:r w:rsidRPr="004F400C">
        <w:rPr>
          <w:rFonts w:hint="eastAsia"/>
          <w:b/>
          <w:bCs/>
          <w:lang w:eastAsia="zh-CN"/>
        </w:rPr>
        <w:t>2.3消毒洗涤后的衣物标准</w:t>
      </w:r>
    </w:p>
    <w:p w14:paraId="3FCAE833" w14:textId="77777777" w:rsidR="006A190D" w:rsidRPr="004F400C" w:rsidRDefault="00000000">
      <w:pPr>
        <w:spacing w:line="360" w:lineRule="auto"/>
        <w:ind w:firstLineChars="100" w:firstLine="240"/>
        <w:rPr>
          <w:lang w:eastAsia="zh-CN"/>
        </w:rPr>
      </w:pPr>
      <w:r w:rsidRPr="004F400C">
        <w:rPr>
          <w:rFonts w:hint="eastAsia"/>
          <w:lang w:eastAsia="zh-CN"/>
        </w:rPr>
        <w:t>1.清洁整齐、干燥、无异味、无污渍、无破碎、无毛发，肉眼检测无明显污迹、污渍、无大片脱色。</w:t>
      </w:r>
    </w:p>
    <w:p w14:paraId="663ABA4D" w14:textId="77777777" w:rsidR="006A190D" w:rsidRPr="004F400C" w:rsidRDefault="00000000">
      <w:pPr>
        <w:spacing w:line="360" w:lineRule="auto"/>
        <w:ind w:firstLineChars="100" w:firstLine="240"/>
        <w:rPr>
          <w:lang w:eastAsia="zh-CN"/>
        </w:rPr>
      </w:pPr>
      <w:r w:rsidRPr="004F400C">
        <w:rPr>
          <w:rFonts w:hint="eastAsia"/>
          <w:lang w:eastAsia="zh-CN"/>
        </w:rPr>
        <w:t>2.所有经熨烫后的布类应平整挺括，无明显皱折。</w:t>
      </w:r>
    </w:p>
    <w:p w14:paraId="760A0AA4" w14:textId="77777777" w:rsidR="006A190D" w:rsidRPr="004F400C" w:rsidRDefault="00000000">
      <w:pPr>
        <w:spacing w:line="360" w:lineRule="auto"/>
        <w:ind w:firstLineChars="100" w:firstLine="240"/>
        <w:rPr>
          <w:lang w:eastAsia="zh-CN"/>
        </w:rPr>
      </w:pPr>
      <w:r w:rsidRPr="004F400C">
        <w:rPr>
          <w:rFonts w:hint="eastAsia"/>
          <w:lang w:eastAsia="zh-CN"/>
        </w:rPr>
        <w:t>3.洗涤物品无掉扣、掉带、毛边。</w:t>
      </w:r>
    </w:p>
    <w:p w14:paraId="7A471A47" w14:textId="77777777" w:rsidR="006A190D" w:rsidRPr="004F400C" w:rsidRDefault="00000000">
      <w:pPr>
        <w:spacing w:line="360" w:lineRule="auto"/>
        <w:ind w:firstLineChars="100" w:firstLine="240"/>
        <w:rPr>
          <w:rFonts w:eastAsia="宋体"/>
          <w:lang w:eastAsia="zh-CN"/>
        </w:rPr>
      </w:pPr>
      <w:r w:rsidRPr="004F400C">
        <w:rPr>
          <w:rFonts w:hint="eastAsia"/>
          <w:lang w:eastAsia="zh-CN"/>
        </w:rPr>
        <w:t>4.不同</w:t>
      </w:r>
      <w:proofErr w:type="gramStart"/>
      <w:r w:rsidRPr="004F400C">
        <w:rPr>
          <w:rFonts w:hint="eastAsia"/>
          <w:lang w:eastAsia="zh-CN"/>
        </w:rPr>
        <w:t>种类布草叠放</w:t>
      </w:r>
      <w:proofErr w:type="gramEnd"/>
      <w:r w:rsidRPr="004F400C">
        <w:rPr>
          <w:rFonts w:hint="eastAsia"/>
          <w:lang w:eastAsia="zh-CN"/>
        </w:rPr>
        <w:t>整齐，按固定数量整理成捆。</w:t>
      </w:r>
    </w:p>
    <w:p w14:paraId="14C81ACB" w14:textId="77777777" w:rsidR="006A190D" w:rsidRPr="004F400C" w:rsidRDefault="00000000">
      <w:pPr>
        <w:spacing w:line="360" w:lineRule="auto"/>
        <w:rPr>
          <w:b/>
          <w:bCs/>
          <w:lang w:eastAsia="zh-CN"/>
        </w:rPr>
      </w:pPr>
      <w:r w:rsidRPr="004F400C">
        <w:rPr>
          <w:rFonts w:hint="eastAsia"/>
          <w:b/>
          <w:bCs/>
          <w:lang w:eastAsia="zh-CN"/>
        </w:rPr>
        <w:t>2.4中转要求</w:t>
      </w:r>
    </w:p>
    <w:p w14:paraId="5BB8A11B" w14:textId="77777777" w:rsidR="006A190D" w:rsidRPr="004F400C" w:rsidRDefault="00000000">
      <w:pPr>
        <w:spacing w:line="360" w:lineRule="auto"/>
        <w:ind w:left="105"/>
        <w:rPr>
          <w:lang w:eastAsia="zh-CN"/>
        </w:rPr>
      </w:pPr>
      <w:r w:rsidRPr="004F400C">
        <w:rPr>
          <w:rFonts w:hint="eastAsia"/>
          <w:lang w:eastAsia="zh-CN"/>
        </w:rPr>
        <w:t>1.中标方应严格遵守招标方提出的每天洗、换，如</w:t>
      </w:r>
      <w:proofErr w:type="gramStart"/>
      <w:r w:rsidRPr="004F400C">
        <w:rPr>
          <w:rFonts w:hint="eastAsia"/>
          <w:lang w:eastAsia="zh-CN"/>
        </w:rPr>
        <w:t>遇设备</w:t>
      </w:r>
      <w:proofErr w:type="gramEnd"/>
      <w:r w:rsidRPr="004F400C">
        <w:rPr>
          <w:rFonts w:hint="eastAsia"/>
          <w:lang w:eastAsia="zh-CN"/>
        </w:rPr>
        <w:t>的故障及不可遇见的事见出现，中标方应及时与招标方取得联系，并且有相应应急处理措施，不得影响招标方正常工作。</w:t>
      </w:r>
    </w:p>
    <w:p w14:paraId="55096DF6" w14:textId="77777777" w:rsidR="006A190D" w:rsidRPr="004F400C" w:rsidRDefault="00000000">
      <w:pPr>
        <w:spacing w:line="360" w:lineRule="auto"/>
        <w:ind w:left="105"/>
        <w:rPr>
          <w:lang w:eastAsia="zh-CN"/>
        </w:rPr>
      </w:pPr>
      <w:r w:rsidRPr="004F400C">
        <w:rPr>
          <w:rFonts w:hint="eastAsia"/>
          <w:lang w:eastAsia="zh-CN"/>
        </w:rPr>
        <w:t>2.每日收、送一次，每周休息一天，原则上收、</w:t>
      </w:r>
      <w:proofErr w:type="gramStart"/>
      <w:r w:rsidRPr="004F400C">
        <w:rPr>
          <w:rFonts w:hint="eastAsia"/>
          <w:lang w:eastAsia="zh-CN"/>
        </w:rPr>
        <w:t>送要求</w:t>
      </w:r>
      <w:proofErr w:type="gramEnd"/>
      <w:r w:rsidRPr="004F400C">
        <w:rPr>
          <w:rFonts w:hint="eastAsia"/>
          <w:lang w:eastAsia="zh-CN"/>
        </w:rPr>
        <w:t>在上午11：30前完成。</w:t>
      </w:r>
    </w:p>
    <w:p w14:paraId="65CC5872" w14:textId="77777777" w:rsidR="006A190D" w:rsidRPr="004F400C" w:rsidRDefault="00000000">
      <w:pPr>
        <w:spacing w:line="360" w:lineRule="auto"/>
        <w:ind w:left="105"/>
        <w:rPr>
          <w:lang w:eastAsia="zh-CN"/>
        </w:rPr>
      </w:pPr>
      <w:r w:rsidRPr="004F400C">
        <w:rPr>
          <w:rFonts w:hint="eastAsia"/>
          <w:lang w:eastAsia="zh-CN"/>
        </w:rPr>
        <w:t>3.</w:t>
      </w:r>
      <w:r w:rsidRPr="004F400C">
        <w:rPr>
          <w:rFonts w:ascii="宋体" w:eastAsia="宋体" w:hAnsi="宋体" w:hint="eastAsia"/>
          <w:lang w:eastAsia="zh-CN"/>
        </w:rPr>
        <w:t>医院目前织物消毒供应工作由</w:t>
      </w:r>
      <w:proofErr w:type="gramStart"/>
      <w:r w:rsidRPr="004F400C">
        <w:rPr>
          <w:rFonts w:ascii="宋体" w:eastAsia="宋体" w:hAnsi="宋体" w:hint="eastAsia"/>
          <w:lang w:eastAsia="zh-CN"/>
        </w:rPr>
        <w:t>喜悦科技</w:t>
      </w:r>
      <w:proofErr w:type="gramEnd"/>
      <w:r w:rsidRPr="004F400C">
        <w:rPr>
          <w:rFonts w:ascii="宋体" w:eastAsia="宋体" w:hAnsi="宋体" w:hint="eastAsia"/>
          <w:lang w:eastAsia="zh-CN"/>
        </w:rPr>
        <w:t>承担，中标方除负责常规洗消外，须同步</w:t>
      </w:r>
      <w:proofErr w:type="gramStart"/>
      <w:r w:rsidRPr="004F400C">
        <w:rPr>
          <w:rFonts w:ascii="宋体" w:eastAsia="宋体" w:hAnsi="宋体" w:hint="eastAsia"/>
          <w:lang w:eastAsia="zh-CN"/>
        </w:rPr>
        <w:t>承担需消杀</w:t>
      </w:r>
      <w:proofErr w:type="gramEnd"/>
      <w:r w:rsidRPr="004F400C">
        <w:rPr>
          <w:rFonts w:ascii="宋体" w:eastAsia="宋体" w:hAnsi="宋体" w:hint="eastAsia"/>
          <w:lang w:eastAsia="zh-CN"/>
        </w:rPr>
        <w:t>织物的洗涤后配送工作，保障闭环运转。</w:t>
      </w:r>
    </w:p>
    <w:p w14:paraId="6B6A04B3" w14:textId="77777777" w:rsidR="006A190D" w:rsidRPr="004F400C" w:rsidRDefault="00000000">
      <w:pPr>
        <w:pStyle w:val="afc"/>
        <w:wordWrap w:val="0"/>
        <w:spacing w:line="500" w:lineRule="exact"/>
        <w:rPr>
          <w:rFonts w:ascii="Times New Roman" w:hAnsi="Times New Roman" w:cs="Times New Roman"/>
          <w:b/>
          <w:bCs/>
          <w:kern w:val="2"/>
        </w:rPr>
      </w:pPr>
      <w:r w:rsidRPr="004F400C">
        <w:rPr>
          <w:rFonts w:ascii="Times New Roman" w:hAnsi="Times New Roman" w:cs="Times New Roman" w:hint="eastAsia"/>
          <w:b/>
          <w:bCs/>
          <w:kern w:val="2"/>
        </w:rPr>
        <w:t>2.5</w:t>
      </w:r>
      <w:r w:rsidRPr="004F400C">
        <w:rPr>
          <w:rFonts w:ascii="Times New Roman" w:hAnsi="Times New Roman" w:cs="Times New Roman" w:hint="eastAsia"/>
          <w:b/>
          <w:bCs/>
          <w:kern w:val="2"/>
        </w:rPr>
        <w:t>赔偿标准：</w:t>
      </w:r>
    </w:p>
    <w:p w14:paraId="5D432775" w14:textId="77777777" w:rsidR="006A190D" w:rsidRPr="004F400C" w:rsidRDefault="00000000">
      <w:pPr>
        <w:pStyle w:val="afc"/>
        <w:wordWrap w:val="0"/>
        <w:spacing w:line="500" w:lineRule="exact"/>
        <w:ind w:firstLineChars="100" w:firstLine="240"/>
        <w:rPr>
          <w:rFonts w:hint="eastAsia"/>
        </w:rPr>
      </w:pPr>
      <w:r w:rsidRPr="004F400C">
        <w:rPr>
          <w:rFonts w:hint="eastAsia"/>
        </w:rPr>
        <w:lastRenderedPageBreak/>
        <w:t>采购人的洗涤用品，如在合同期限内，由于供应商的原因造成的破损丢失，</w:t>
      </w:r>
      <w:proofErr w:type="gramStart"/>
      <w:r w:rsidRPr="004F400C">
        <w:rPr>
          <w:rFonts w:hint="eastAsia"/>
        </w:rPr>
        <w:t>乙应负责</w:t>
      </w:r>
      <w:proofErr w:type="gramEnd"/>
      <w:r w:rsidRPr="004F400C">
        <w:rPr>
          <w:rFonts w:hint="eastAsia"/>
        </w:rPr>
        <w:t>赔偿。赔偿的标准如下：</w:t>
      </w:r>
    </w:p>
    <w:p w14:paraId="744DAB03" w14:textId="77777777" w:rsidR="006A190D" w:rsidRPr="004F400C" w:rsidRDefault="00000000">
      <w:pPr>
        <w:pStyle w:val="afc"/>
        <w:wordWrap w:val="0"/>
        <w:spacing w:line="500" w:lineRule="exact"/>
        <w:rPr>
          <w:rFonts w:hint="eastAsia"/>
        </w:rPr>
      </w:pPr>
      <w:r w:rsidRPr="004F400C">
        <w:rPr>
          <w:rFonts w:hint="eastAsia"/>
        </w:rPr>
        <w:t>床单、被套、枕套的赔偿标准：</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9"/>
        <w:gridCol w:w="4273"/>
      </w:tblGrid>
      <w:tr w:rsidR="006A190D" w:rsidRPr="004F400C" w14:paraId="6BB78E5A" w14:textId="77777777">
        <w:tc>
          <w:tcPr>
            <w:tcW w:w="4249" w:type="dxa"/>
          </w:tcPr>
          <w:p w14:paraId="62A6876D" w14:textId="77777777" w:rsidR="006A190D" w:rsidRPr="004F400C" w:rsidRDefault="00000000">
            <w:pPr>
              <w:pStyle w:val="afc"/>
              <w:wordWrap w:val="0"/>
              <w:spacing w:line="500" w:lineRule="exact"/>
              <w:rPr>
                <w:rFonts w:hint="eastAsia"/>
              </w:rPr>
            </w:pPr>
            <w:r w:rsidRPr="004F400C">
              <w:rPr>
                <w:rFonts w:hint="eastAsia"/>
              </w:rPr>
              <w:t>3个月内</w:t>
            </w:r>
          </w:p>
        </w:tc>
        <w:tc>
          <w:tcPr>
            <w:tcW w:w="4273" w:type="dxa"/>
          </w:tcPr>
          <w:p w14:paraId="29A64BD2" w14:textId="77777777" w:rsidR="006A190D" w:rsidRPr="004F400C" w:rsidRDefault="00000000">
            <w:pPr>
              <w:pStyle w:val="afc"/>
              <w:wordWrap w:val="0"/>
              <w:spacing w:line="500" w:lineRule="exact"/>
              <w:rPr>
                <w:rFonts w:hint="eastAsia"/>
              </w:rPr>
            </w:pPr>
            <w:r w:rsidRPr="004F400C">
              <w:rPr>
                <w:rFonts w:hint="eastAsia"/>
              </w:rPr>
              <w:t>采购价100%</w:t>
            </w:r>
          </w:p>
        </w:tc>
      </w:tr>
      <w:tr w:rsidR="006A190D" w:rsidRPr="004F400C" w14:paraId="0A5321B1" w14:textId="77777777">
        <w:tc>
          <w:tcPr>
            <w:tcW w:w="4249" w:type="dxa"/>
          </w:tcPr>
          <w:p w14:paraId="7BDD1571" w14:textId="77777777" w:rsidR="006A190D" w:rsidRPr="004F400C" w:rsidRDefault="00000000">
            <w:pPr>
              <w:pStyle w:val="afc"/>
              <w:wordWrap w:val="0"/>
              <w:spacing w:line="500" w:lineRule="exact"/>
              <w:rPr>
                <w:rFonts w:hint="eastAsia"/>
              </w:rPr>
            </w:pPr>
            <w:r w:rsidRPr="004F400C">
              <w:rPr>
                <w:rFonts w:hint="eastAsia"/>
              </w:rPr>
              <w:t>3</w:t>
            </w:r>
            <w:r w:rsidRPr="004F400C">
              <w:t>—</w:t>
            </w:r>
            <w:r w:rsidRPr="004F400C">
              <w:rPr>
                <w:rFonts w:hint="eastAsia"/>
              </w:rPr>
              <w:t>6个月内</w:t>
            </w:r>
          </w:p>
        </w:tc>
        <w:tc>
          <w:tcPr>
            <w:tcW w:w="4273" w:type="dxa"/>
          </w:tcPr>
          <w:p w14:paraId="6B8C8EE7"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80%</w:t>
            </w:r>
          </w:p>
        </w:tc>
      </w:tr>
      <w:tr w:rsidR="006A190D" w:rsidRPr="004F400C" w14:paraId="3703D037" w14:textId="77777777">
        <w:tc>
          <w:tcPr>
            <w:tcW w:w="4249" w:type="dxa"/>
          </w:tcPr>
          <w:p w14:paraId="32403AD3" w14:textId="77777777" w:rsidR="006A190D" w:rsidRPr="004F400C" w:rsidRDefault="00000000">
            <w:pPr>
              <w:pStyle w:val="afc"/>
              <w:wordWrap w:val="0"/>
              <w:spacing w:line="500" w:lineRule="exact"/>
              <w:rPr>
                <w:rFonts w:hint="eastAsia"/>
              </w:rPr>
            </w:pPr>
            <w:r w:rsidRPr="004F400C">
              <w:rPr>
                <w:rFonts w:hint="eastAsia"/>
              </w:rPr>
              <w:t>6</w:t>
            </w:r>
            <w:r w:rsidRPr="004F400C">
              <w:t>—</w:t>
            </w:r>
            <w:r w:rsidRPr="004F400C">
              <w:rPr>
                <w:rFonts w:hint="eastAsia"/>
              </w:rPr>
              <w:t>12个月内</w:t>
            </w:r>
          </w:p>
        </w:tc>
        <w:tc>
          <w:tcPr>
            <w:tcW w:w="4273" w:type="dxa"/>
          </w:tcPr>
          <w:p w14:paraId="651D7AFB"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60%</w:t>
            </w:r>
          </w:p>
        </w:tc>
      </w:tr>
      <w:tr w:rsidR="006A190D" w:rsidRPr="004F400C" w14:paraId="12DCEC30" w14:textId="77777777">
        <w:tc>
          <w:tcPr>
            <w:tcW w:w="4249" w:type="dxa"/>
          </w:tcPr>
          <w:p w14:paraId="2857B070" w14:textId="77777777" w:rsidR="006A190D" w:rsidRPr="004F400C" w:rsidRDefault="00000000">
            <w:pPr>
              <w:pStyle w:val="afc"/>
              <w:wordWrap w:val="0"/>
              <w:spacing w:line="500" w:lineRule="exact"/>
              <w:rPr>
                <w:rFonts w:hint="eastAsia"/>
              </w:rPr>
            </w:pPr>
            <w:r w:rsidRPr="004F400C">
              <w:rPr>
                <w:rFonts w:hint="eastAsia"/>
              </w:rPr>
              <w:t>12</w:t>
            </w:r>
            <w:r w:rsidRPr="004F400C">
              <w:t>—</w:t>
            </w:r>
            <w:r w:rsidRPr="004F400C">
              <w:rPr>
                <w:rFonts w:hint="eastAsia"/>
              </w:rPr>
              <w:t>18个月内</w:t>
            </w:r>
          </w:p>
        </w:tc>
        <w:tc>
          <w:tcPr>
            <w:tcW w:w="4273" w:type="dxa"/>
          </w:tcPr>
          <w:p w14:paraId="47188617"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40%</w:t>
            </w:r>
          </w:p>
        </w:tc>
      </w:tr>
      <w:tr w:rsidR="006A190D" w:rsidRPr="004F400C" w14:paraId="7E6C98A8" w14:textId="77777777">
        <w:tc>
          <w:tcPr>
            <w:tcW w:w="4249" w:type="dxa"/>
          </w:tcPr>
          <w:p w14:paraId="405D9A05" w14:textId="77777777" w:rsidR="006A190D" w:rsidRPr="004F400C" w:rsidRDefault="00000000">
            <w:pPr>
              <w:pStyle w:val="afc"/>
              <w:wordWrap w:val="0"/>
              <w:spacing w:line="500" w:lineRule="exact"/>
              <w:rPr>
                <w:rFonts w:hint="eastAsia"/>
              </w:rPr>
            </w:pPr>
            <w:r w:rsidRPr="004F400C">
              <w:rPr>
                <w:rFonts w:hint="eastAsia"/>
              </w:rPr>
              <w:t>18</w:t>
            </w:r>
            <w:r w:rsidRPr="004F400C">
              <w:t>—</w:t>
            </w:r>
            <w:r w:rsidRPr="004F400C">
              <w:rPr>
                <w:rFonts w:hint="eastAsia"/>
              </w:rPr>
              <w:t>24个月内</w:t>
            </w:r>
          </w:p>
        </w:tc>
        <w:tc>
          <w:tcPr>
            <w:tcW w:w="4273" w:type="dxa"/>
          </w:tcPr>
          <w:p w14:paraId="61EA8E93"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20%</w:t>
            </w:r>
          </w:p>
        </w:tc>
      </w:tr>
      <w:tr w:rsidR="006A190D" w:rsidRPr="004F400C" w14:paraId="7A81BA3E" w14:textId="77777777">
        <w:tc>
          <w:tcPr>
            <w:tcW w:w="4249" w:type="dxa"/>
          </w:tcPr>
          <w:p w14:paraId="27295D85" w14:textId="77777777" w:rsidR="006A190D" w:rsidRPr="004F400C" w:rsidRDefault="00000000">
            <w:pPr>
              <w:pStyle w:val="afc"/>
              <w:wordWrap w:val="0"/>
              <w:spacing w:line="500" w:lineRule="exact"/>
              <w:rPr>
                <w:rFonts w:hint="eastAsia"/>
              </w:rPr>
            </w:pPr>
            <w:r w:rsidRPr="004F400C">
              <w:rPr>
                <w:rFonts w:hint="eastAsia"/>
              </w:rPr>
              <w:t>24个月以上</w:t>
            </w:r>
          </w:p>
        </w:tc>
        <w:tc>
          <w:tcPr>
            <w:tcW w:w="4273" w:type="dxa"/>
          </w:tcPr>
          <w:p w14:paraId="78F56DC9"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0%</w:t>
            </w:r>
          </w:p>
        </w:tc>
      </w:tr>
    </w:tbl>
    <w:p w14:paraId="5DD2D109" w14:textId="77777777" w:rsidR="006A190D" w:rsidRPr="004F400C" w:rsidRDefault="00000000">
      <w:pPr>
        <w:pStyle w:val="afc"/>
        <w:wordWrap w:val="0"/>
        <w:spacing w:line="500" w:lineRule="exact"/>
        <w:rPr>
          <w:rFonts w:hint="eastAsia"/>
        </w:rPr>
      </w:pPr>
      <w:r w:rsidRPr="004F400C">
        <w:rPr>
          <w:rFonts w:hint="eastAsia"/>
        </w:rPr>
        <w:t>面巾、浴巾、洞巾的赔偿标准：</w:t>
      </w:r>
    </w:p>
    <w:tbl>
      <w:tblPr>
        <w:tblpPr w:leftFromText="180" w:rightFromText="180" w:vertAnchor="text" w:horzAnchor="margin" w:tblpY="247"/>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7"/>
        <w:gridCol w:w="4265"/>
      </w:tblGrid>
      <w:tr w:rsidR="006A190D" w:rsidRPr="004F400C" w14:paraId="78D065A4" w14:textId="77777777">
        <w:trPr>
          <w:trHeight w:val="504"/>
        </w:trPr>
        <w:tc>
          <w:tcPr>
            <w:tcW w:w="4257" w:type="dxa"/>
          </w:tcPr>
          <w:p w14:paraId="7BAA317D" w14:textId="77777777" w:rsidR="006A190D" w:rsidRPr="004F400C" w:rsidRDefault="00000000">
            <w:pPr>
              <w:pStyle w:val="afc"/>
              <w:wordWrap w:val="0"/>
              <w:spacing w:line="500" w:lineRule="exact"/>
              <w:rPr>
                <w:rFonts w:hint="eastAsia"/>
              </w:rPr>
            </w:pPr>
            <w:r w:rsidRPr="004F400C">
              <w:rPr>
                <w:rFonts w:hint="eastAsia"/>
              </w:rPr>
              <w:t>4个月内</w:t>
            </w:r>
          </w:p>
        </w:tc>
        <w:tc>
          <w:tcPr>
            <w:tcW w:w="4265" w:type="dxa"/>
          </w:tcPr>
          <w:p w14:paraId="4B3985D7" w14:textId="77777777" w:rsidR="006A190D" w:rsidRPr="004F400C" w:rsidRDefault="00000000">
            <w:pPr>
              <w:pStyle w:val="afc"/>
              <w:wordWrap w:val="0"/>
              <w:spacing w:line="500" w:lineRule="exact"/>
              <w:rPr>
                <w:rFonts w:hint="eastAsia"/>
              </w:rPr>
            </w:pPr>
            <w:r w:rsidRPr="004F400C">
              <w:rPr>
                <w:rFonts w:hint="eastAsia"/>
              </w:rPr>
              <w:t>采购价100%</w:t>
            </w:r>
          </w:p>
        </w:tc>
      </w:tr>
      <w:tr w:rsidR="006A190D" w:rsidRPr="004F400C" w14:paraId="5BC34171" w14:textId="77777777">
        <w:trPr>
          <w:trHeight w:val="504"/>
        </w:trPr>
        <w:tc>
          <w:tcPr>
            <w:tcW w:w="4257" w:type="dxa"/>
          </w:tcPr>
          <w:p w14:paraId="6DD82AED" w14:textId="77777777" w:rsidR="006A190D" w:rsidRPr="004F400C" w:rsidRDefault="00000000">
            <w:pPr>
              <w:pStyle w:val="afc"/>
              <w:wordWrap w:val="0"/>
              <w:spacing w:line="500" w:lineRule="exact"/>
              <w:rPr>
                <w:rFonts w:hint="eastAsia"/>
              </w:rPr>
            </w:pPr>
            <w:r w:rsidRPr="004F400C">
              <w:rPr>
                <w:rFonts w:hint="eastAsia"/>
              </w:rPr>
              <w:t>4</w:t>
            </w:r>
            <w:r w:rsidRPr="004F400C">
              <w:t>—</w:t>
            </w:r>
            <w:r w:rsidRPr="004F400C">
              <w:rPr>
                <w:rFonts w:hint="eastAsia"/>
              </w:rPr>
              <w:t>8个月内</w:t>
            </w:r>
          </w:p>
        </w:tc>
        <w:tc>
          <w:tcPr>
            <w:tcW w:w="4265" w:type="dxa"/>
          </w:tcPr>
          <w:p w14:paraId="18F3CB19"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75%</w:t>
            </w:r>
          </w:p>
        </w:tc>
      </w:tr>
      <w:tr w:rsidR="006A190D" w:rsidRPr="004F400C" w14:paraId="67C45674" w14:textId="77777777">
        <w:trPr>
          <w:trHeight w:val="504"/>
        </w:trPr>
        <w:tc>
          <w:tcPr>
            <w:tcW w:w="4257" w:type="dxa"/>
          </w:tcPr>
          <w:p w14:paraId="6CB27134" w14:textId="77777777" w:rsidR="006A190D" w:rsidRPr="004F400C" w:rsidRDefault="00000000">
            <w:pPr>
              <w:pStyle w:val="afc"/>
              <w:wordWrap w:val="0"/>
              <w:spacing w:line="500" w:lineRule="exact"/>
              <w:rPr>
                <w:rFonts w:hint="eastAsia"/>
              </w:rPr>
            </w:pPr>
            <w:r w:rsidRPr="004F400C">
              <w:rPr>
                <w:rFonts w:hint="eastAsia"/>
              </w:rPr>
              <w:t>8</w:t>
            </w:r>
            <w:r w:rsidRPr="004F400C">
              <w:t>—</w:t>
            </w:r>
            <w:r w:rsidRPr="004F400C">
              <w:rPr>
                <w:rFonts w:hint="eastAsia"/>
              </w:rPr>
              <w:t>12个月内</w:t>
            </w:r>
          </w:p>
        </w:tc>
        <w:tc>
          <w:tcPr>
            <w:tcW w:w="4265" w:type="dxa"/>
          </w:tcPr>
          <w:p w14:paraId="14ADB9FA"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50%</w:t>
            </w:r>
          </w:p>
        </w:tc>
      </w:tr>
      <w:tr w:rsidR="006A190D" w:rsidRPr="004F400C" w14:paraId="5DED803B" w14:textId="77777777">
        <w:trPr>
          <w:trHeight w:val="504"/>
        </w:trPr>
        <w:tc>
          <w:tcPr>
            <w:tcW w:w="4257" w:type="dxa"/>
          </w:tcPr>
          <w:p w14:paraId="7235878A" w14:textId="77777777" w:rsidR="006A190D" w:rsidRPr="004F400C" w:rsidRDefault="00000000">
            <w:pPr>
              <w:pStyle w:val="afc"/>
              <w:wordWrap w:val="0"/>
              <w:spacing w:line="500" w:lineRule="exact"/>
              <w:rPr>
                <w:rFonts w:hint="eastAsia"/>
              </w:rPr>
            </w:pPr>
            <w:r w:rsidRPr="004F400C">
              <w:rPr>
                <w:rFonts w:hint="eastAsia"/>
              </w:rPr>
              <w:t>12</w:t>
            </w:r>
            <w:r w:rsidRPr="004F400C">
              <w:t>—</w:t>
            </w:r>
            <w:r w:rsidRPr="004F400C">
              <w:rPr>
                <w:rFonts w:hint="eastAsia"/>
              </w:rPr>
              <w:t>18个月内</w:t>
            </w:r>
          </w:p>
        </w:tc>
        <w:tc>
          <w:tcPr>
            <w:tcW w:w="4265" w:type="dxa"/>
          </w:tcPr>
          <w:p w14:paraId="0A9DAC73"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25%</w:t>
            </w:r>
          </w:p>
        </w:tc>
      </w:tr>
      <w:tr w:rsidR="006A190D" w:rsidRPr="004F400C" w14:paraId="35A5D4B8" w14:textId="77777777">
        <w:trPr>
          <w:trHeight w:val="504"/>
        </w:trPr>
        <w:tc>
          <w:tcPr>
            <w:tcW w:w="4257" w:type="dxa"/>
          </w:tcPr>
          <w:p w14:paraId="7B5D4A12" w14:textId="77777777" w:rsidR="006A190D" w:rsidRPr="004F400C" w:rsidRDefault="00000000">
            <w:pPr>
              <w:pStyle w:val="afc"/>
              <w:wordWrap w:val="0"/>
              <w:spacing w:line="500" w:lineRule="exact"/>
              <w:rPr>
                <w:rFonts w:hint="eastAsia"/>
              </w:rPr>
            </w:pPr>
            <w:r w:rsidRPr="004F400C">
              <w:rPr>
                <w:rFonts w:hint="eastAsia"/>
              </w:rPr>
              <w:t>18个月以上</w:t>
            </w:r>
          </w:p>
        </w:tc>
        <w:tc>
          <w:tcPr>
            <w:tcW w:w="4265" w:type="dxa"/>
          </w:tcPr>
          <w:p w14:paraId="44EF914B" w14:textId="77777777" w:rsidR="006A190D" w:rsidRPr="004F400C" w:rsidRDefault="00000000">
            <w:pPr>
              <w:rPr>
                <w:rFonts w:ascii="宋体" w:hAnsi="宋体"/>
              </w:rPr>
            </w:pPr>
            <w:r w:rsidRPr="004F400C">
              <w:rPr>
                <w:rFonts w:ascii="宋体" w:hAnsi="宋体" w:hint="eastAsia"/>
              </w:rPr>
              <w:t>采购价</w:t>
            </w:r>
            <w:r w:rsidRPr="004F400C">
              <w:rPr>
                <w:rFonts w:ascii="宋体" w:hAnsi="宋体" w:hint="eastAsia"/>
              </w:rPr>
              <w:t>0%</w:t>
            </w:r>
          </w:p>
        </w:tc>
      </w:tr>
    </w:tbl>
    <w:p w14:paraId="35DE74F4" w14:textId="77777777" w:rsidR="006A190D" w:rsidRPr="004F400C" w:rsidRDefault="00000000">
      <w:pPr>
        <w:pStyle w:val="afc"/>
        <w:wordWrap w:val="0"/>
        <w:spacing w:line="500" w:lineRule="exact"/>
        <w:rPr>
          <w:rFonts w:hint="eastAsia"/>
        </w:rPr>
      </w:pPr>
      <w:r w:rsidRPr="004F400C">
        <w:rPr>
          <w:rFonts w:hint="eastAsia"/>
        </w:rPr>
        <w:t>备注：1、以上月份均自洗涤物投入使用之日起.</w:t>
      </w:r>
    </w:p>
    <w:p w14:paraId="323993E0" w14:textId="77777777" w:rsidR="006A190D" w:rsidRPr="004F400C" w:rsidRDefault="00000000">
      <w:pPr>
        <w:pStyle w:val="afc"/>
        <w:wordWrap w:val="0"/>
        <w:spacing w:line="500" w:lineRule="exact"/>
        <w:rPr>
          <w:rFonts w:hint="eastAsia"/>
        </w:rPr>
      </w:pPr>
      <w:r w:rsidRPr="004F400C">
        <w:rPr>
          <w:rFonts w:hint="eastAsia"/>
        </w:rPr>
        <w:t>2、对于一些布草上无日期标签的，无法判断</w:t>
      </w:r>
      <w:proofErr w:type="gramStart"/>
      <w:r w:rsidRPr="004F400C">
        <w:rPr>
          <w:rFonts w:hint="eastAsia"/>
        </w:rPr>
        <w:t>布草投入</w:t>
      </w:r>
      <w:proofErr w:type="gramEnd"/>
      <w:r w:rsidRPr="004F400C">
        <w:rPr>
          <w:rFonts w:hint="eastAsia"/>
        </w:rPr>
        <w:t>使用时间的，统一按该</w:t>
      </w:r>
      <w:proofErr w:type="gramStart"/>
      <w:r w:rsidRPr="004F400C">
        <w:rPr>
          <w:rFonts w:hint="eastAsia"/>
        </w:rPr>
        <w:t>布草自</w:t>
      </w:r>
      <w:proofErr w:type="gramEnd"/>
      <w:r w:rsidRPr="004F400C">
        <w:rPr>
          <w:rFonts w:hint="eastAsia"/>
        </w:rPr>
        <w:t>双方合作之日起，已使用12个月计算。</w:t>
      </w:r>
    </w:p>
    <w:p w14:paraId="65EACD0B" w14:textId="77777777" w:rsidR="006A190D" w:rsidRPr="004F400C" w:rsidRDefault="00000000">
      <w:pPr>
        <w:pStyle w:val="afc"/>
        <w:wordWrap w:val="0"/>
        <w:spacing w:line="500" w:lineRule="exact"/>
        <w:rPr>
          <w:rFonts w:hint="eastAsia"/>
        </w:rPr>
      </w:pPr>
      <w:r w:rsidRPr="004F400C">
        <w:rPr>
          <w:rFonts w:hint="eastAsia"/>
        </w:rPr>
        <w:t>3、由于供应商原因，对于丢失的布草，不论其是否超过报废期，</w:t>
      </w:r>
      <w:proofErr w:type="gramStart"/>
      <w:r w:rsidRPr="004F400C">
        <w:rPr>
          <w:rFonts w:hint="eastAsia"/>
        </w:rPr>
        <w:t>都按采购价</w:t>
      </w:r>
      <w:proofErr w:type="gramEnd"/>
      <w:r w:rsidRPr="004F400C">
        <w:rPr>
          <w:rFonts w:hint="eastAsia"/>
        </w:rPr>
        <w:t>的30%赔偿。</w:t>
      </w:r>
    </w:p>
    <w:p w14:paraId="7BC90293" w14:textId="77777777" w:rsidR="006A190D" w:rsidRPr="004F400C" w:rsidRDefault="00000000">
      <w:pPr>
        <w:pStyle w:val="afc"/>
        <w:wordWrap w:val="0"/>
        <w:spacing w:line="500" w:lineRule="exact"/>
        <w:rPr>
          <w:rFonts w:ascii="Times New Roman" w:hAnsi="Times New Roman" w:cs="Times New Roman"/>
          <w:b/>
          <w:bCs/>
          <w:kern w:val="2"/>
        </w:rPr>
      </w:pPr>
      <w:r w:rsidRPr="004F400C">
        <w:rPr>
          <w:rFonts w:hint="eastAsia"/>
        </w:rPr>
        <w:t>4、对于</w:t>
      </w:r>
      <w:proofErr w:type="gramStart"/>
      <w:r w:rsidRPr="004F400C">
        <w:rPr>
          <w:rFonts w:hint="eastAsia"/>
        </w:rPr>
        <w:t>布草赔偿</w:t>
      </w:r>
      <w:proofErr w:type="gramEnd"/>
      <w:r w:rsidRPr="004F400C">
        <w:rPr>
          <w:rFonts w:hint="eastAsia"/>
        </w:rPr>
        <w:t>金额，原则上不超过市场价格。</w:t>
      </w:r>
    </w:p>
    <w:p w14:paraId="6974AA99" w14:textId="77777777" w:rsidR="006A190D" w:rsidRPr="004F400C" w:rsidRDefault="00000000">
      <w:pPr>
        <w:pStyle w:val="afc"/>
        <w:wordWrap w:val="0"/>
        <w:spacing w:line="500" w:lineRule="exact"/>
        <w:rPr>
          <w:rFonts w:ascii="Times New Roman" w:hAnsi="Times New Roman" w:cs="Times New Roman"/>
          <w:b/>
          <w:bCs/>
          <w:kern w:val="2"/>
        </w:rPr>
      </w:pPr>
      <w:r w:rsidRPr="004F400C">
        <w:rPr>
          <w:rFonts w:ascii="Times New Roman" w:hAnsi="Times New Roman" w:cs="Times New Roman" w:hint="eastAsia"/>
          <w:b/>
          <w:bCs/>
          <w:kern w:val="2"/>
        </w:rPr>
        <w:t>2.6</w:t>
      </w:r>
      <w:r w:rsidRPr="004F400C">
        <w:rPr>
          <w:rFonts w:ascii="Times New Roman" w:hAnsi="Times New Roman" w:cs="Times New Roman" w:hint="eastAsia"/>
          <w:b/>
          <w:bCs/>
          <w:kern w:val="2"/>
        </w:rPr>
        <w:t>相关责任认定</w:t>
      </w:r>
    </w:p>
    <w:p w14:paraId="3BC1B0AF" w14:textId="77777777" w:rsidR="006A190D" w:rsidRPr="004F400C" w:rsidRDefault="00000000">
      <w:pPr>
        <w:pStyle w:val="afc"/>
        <w:wordWrap w:val="0"/>
        <w:spacing w:line="500" w:lineRule="exact"/>
        <w:ind w:firstLineChars="200" w:firstLine="480"/>
        <w:rPr>
          <w:rFonts w:cs="Times New Roman" w:hint="eastAsia"/>
        </w:rPr>
      </w:pPr>
      <w:r w:rsidRPr="004F400C">
        <w:rPr>
          <w:rFonts w:cs="Times New Roman"/>
        </w:rPr>
        <w:t>成交人在日常工作中，因成交</w:t>
      </w:r>
      <w:proofErr w:type="gramStart"/>
      <w:r w:rsidRPr="004F400C">
        <w:rPr>
          <w:rFonts w:cs="Times New Roman"/>
        </w:rPr>
        <w:t>人原因</w:t>
      </w:r>
      <w:proofErr w:type="gramEnd"/>
      <w:r w:rsidRPr="004F400C">
        <w:rPr>
          <w:rFonts w:cs="Times New Roman"/>
        </w:rPr>
        <w:t>发生的任何安全责任问题，均</w:t>
      </w:r>
      <w:proofErr w:type="gramStart"/>
      <w:r w:rsidRPr="004F400C">
        <w:rPr>
          <w:rFonts w:cs="Times New Roman"/>
        </w:rPr>
        <w:t>由成交人</w:t>
      </w:r>
      <w:proofErr w:type="gramEnd"/>
      <w:r w:rsidRPr="004F400C">
        <w:rPr>
          <w:rFonts w:cs="Times New Roman"/>
        </w:rPr>
        <w:t>负责，与采购人无关。</w:t>
      </w:r>
    </w:p>
    <w:p w14:paraId="10A40225" w14:textId="77777777" w:rsidR="006A190D" w:rsidRPr="004F400C" w:rsidRDefault="00000000">
      <w:pPr>
        <w:pStyle w:val="afc"/>
        <w:wordWrap w:val="0"/>
        <w:spacing w:line="500" w:lineRule="exact"/>
        <w:rPr>
          <w:rFonts w:cs="Times New Roman" w:hint="eastAsia"/>
        </w:rPr>
      </w:pPr>
      <w:r w:rsidRPr="004F400C">
        <w:rPr>
          <w:rFonts w:cs="Times New Roman" w:hint="eastAsia"/>
        </w:rPr>
        <w:t>2.6.1</w:t>
      </w:r>
      <w:proofErr w:type="gramStart"/>
      <w:r w:rsidRPr="004F400C">
        <w:rPr>
          <w:rFonts w:cs="Times New Roman"/>
        </w:rPr>
        <w:t>布草材质</w:t>
      </w:r>
      <w:proofErr w:type="gramEnd"/>
      <w:r w:rsidRPr="004F400C">
        <w:rPr>
          <w:rFonts w:cs="Times New Roman"/>
        </w:rPr>
        <w:t>责任：因成交人提供</w:t>
      </w:r>
      <w:proofErr w:type="gramStart"/>
      <w:r w:rsidRPr="004F400C">
        <w:rPr>
          <w:rFonts w:cs="Times New Roman"/>
        </w:rPr>
        <w:t>的布草材质</w:t>
      </w:r>
      <w:proofErr w:type="gramEnd"/>
      <w:r w:rsidRPr="004F400C">
        <w:rPr>
          <w:rFonts w:cs="Times New Roman"/>
        </w:rPr>
        <w:t>不当或不符合要求引起的交叉感染，成交人不但要对交叉感染带来的后果负责，采购人可视情况予以惩罚，直至解除合同。</w:t>
      </w:r>
    </w:p>
    <w:p w14:paraId="7EF2ED60" w14:textId="77777777" w:rsidR="006A190D" w:rsidRPr="004F400C" w:rsidRDefault="00000000">
      <w:pPr>
        <w:pStyle w:val="afc"/>
        <w:wordWrap w:val="0"/>
        <w:spacing w:line="500" w:lineRule="exact"/>
        <w:rPr>
          <w:rFonts w:cs="Times New Roman" w:hint="eastAsia"/>
        </w:rPr>
      </w:pPr>
      <w:r w:rsidRPr="004F400C">
        <w:rPr>
          <w:rFonts w:cs="Times New Roman" w:hint="eastAsia"/>
        </w:rPr>
        <w:lastRenderedPageBreak/>
        <w:t>2.6.</w:t>
      </w:r>
      <w:r w:rsidRPr="004F400C">
        <w:rPr>
          <w:rFonts w:cs="Times New Roman"/>
        </w:rPr>
        <w:t>2洗涤规范责任：成交人需严格按照最新的</w:t>
      </w:r>
      <w:r w:rsidRPr="004F400C">
        <w:rPr>
          <w:rFonts w:cs="Times New Roman" w:hint="eastAsia"/>
        </w:rPr>
        <w:t>《医疗机构医用织物洗涤消毒技术标准》WS/T 508-2025</w:t>
      </w:r>
      <w:r w:rsidRPr="004F400C">
        <w:rPr>
          <w:rFonts w:cs="Times New Roman"/>
        </w:rPr>
        <w:t>要求予以洗涤，</w:t>
      </w:r>
      <w:proofErr w:type="gramStart"/>
      <w:r w:rsidRPr="004F400C">
        <w:rPr>
          <w:rFonts w:cs="Times New Roman"/>
        </w:rPr>
        <w:t>若因布草洗涤</w:t>
      </w:r>
      <w:proofErr w:type="gramEnd"/>
      <w:r w:rsidRPr="004F400C">
        <w:rPr>
          <w:rFonts w:cs="Times New Roman"/>
        </w:rPr>
        <w:t>不当造成的一切后果，均</w:t>
      </w:r>
      <w:proofErr w:type="gramStart"/>
      <w:r w:rsidRPr="004F400C">
        <w:rPr>
          <w:rFonts w:cs="Times New Roman"/>
        </w:rPr>
        <w:t>由成交人</w:t>
      </w:r>
      <w:proofErr w:type="gramEnd"/>
      <w:r w:rsidRPr="004F400C">
        <w:rPr>
          <w:rFonts w:cs="Times New Roman"/>
        </w:rPr>
        <w:t>负责，采购人可视情况予以惩罚，直至解除合同，甚至交由相关部门追究责任。</w:t>
      </w:r>
    </w:p>
    <w:p w14:paraId="488974F5" w14:textId="77777777" w:rsidR="006A190D" w:rsidRPr="004F400C" w:rsidRDefault="00000000">
      <w:pPr>
        <w:pStyle w:val="afc"/>
        <w:wordWrap w:val="0"/>
        <w:spacing w:line="500" w:lineRule="exact"/>
        <w:rPr>
          <w:rFonts w:cs="Times New Roman" w:hint="eastAsia"/>
        </w:rPr>
      </w:pPr>
      <w:r w:rsidRPr="004F400C">
        <w:rPr>
          <w:rFonts w:cs="Times New Roman" w:hint="eastAsia"/>
        </w:rPr>
        <w:t>2.6.</w:t>
      </w:r>
      <w:r w:rsidRPr="004F400C">
        <w:rPr>
          <w:rFonts w:cs="Times New Roman"/>
        </w:rPr>
        <w:t>3人员安全责任：成交人在采购人所有从业人员劳资关系均与采购人无关，成交人负责其在采购人所有从业人员工资待遇和工作安排，采购人不予干涉；成交人在采购人所有从业人员安全责任均</w:t>
      </w:r>
      <w:proofErr w:type="gramStart"/>
      <w:r w:rsidRPr="004F400C">
        <w:rPr>
          <w:rFonts w:cs="Times New Roman"/>
        </w:rPr>
        <w:t>由成交人</w:t>
      </w:r>
      <w:proofErr w:type="gramEnd"/>
      <w:r w:rsidRPr="004F400C">
        <w:rPr>
          <w:rFonts w:cs="Times New Roman"/>
        </w:rPr>
        <w:t>负责，与采购人无关。</w:t>
      </w:r>
    </w:p>
    <w:p w14:paraId="5C58C939" w14:textId="77777777" w:rsidR="006A190D" w:rsidRPr="004F400C" w:rsidRDefault="00000000">
      <w:pPr>
        <w:pStyle w:val="afc"/>
        <w:wordWrap w:val="0"/>
        <w:spacing w:line="500" w:lineRule="exact"/>
        <w:rPr>
          <w:rFonts w:cs="Times New Roman" w:hint="eastAsia"/>
        </w:rPr>
      </w:pPr>
      <w:r w:rsidRPr="004F400C">
        <w:rPr>
          <w:rFonts w:cs="Times New Roman" w:hint="eastAsia"/>
        </w:rPr>
        <w:t>2.6.</w:t>
      </w:r>
      <w:r w:rsidRPr="004F400C">
        <w:rPr>
          <w:rFonts w:cs="Times New Roman"/>
        </w:rPr>
        <w:t>4安全生产责任：成交人负责其工作中的所有安全生产责任和消防责任，发生不良事件所带来的一切后果均</w:t>
      </w:r>
      <w:proofErr w:type="gramStart"/>
      <w:r w:rsidRPr="004F400C">
        <w:rPr>
          <w:rFonts w:cs="Times New Roman"/>
        </w:rPr>
        <w:t>由成交人</w:t>
      </w:r>
      <w:proofErr w:type="gramEnd"/>
      <w:r w:rsidRPr="004F400C">
        <w:rPr>
          <w:rFonts w:cs="Times New Roman"/>
        </w:rPr>
        <w:t>承担，如因此造成的采购人及成交人现场人员生命财产损失的</w:t>
      </w:r>
      <w:proofErr w:type="gramStart"/>
      <w:r w:rsidRPr="004F400C">
        <w:rPr>
          <w:rFonts w:cs="Times New Roman"/>
        </w:rPr>
        <w:t>由成交人</w:t>
      </w:r>
      <w:proofErr w:type="gramEnd"/>
      <w:r w:rsidRPr="004F400C">
        <w:rPr>
          <w:rFonts w:cs="Times New Roman"/>
        </w:rPr>
        <w:t>承担，与采购人无关，采购人可视情况解除合同，并追究责任和损失。</w:t>
      </w:r>
    </w:p>
    <w:p w14:paraId="552C70F7" w14:textId="77777777" w:rsidR="006A190D" w:rsidRPr="004F400C" w:rsidRDefault="00000000">
      <w:pPr>
        <w:tabs>
          <w:tab w:val="left" w:pos="394"/>
        </w:tabs>
        <w:spacing w:line="360" w:lineRule="auto"/>
        <w:rPr>
          <w:b/>
          <w:bCs/>
          <w:lang w:eastAsia="zh-CN"/>
        </w:rPr>
      </w:pPr>
      <w:r w:rsidRPr="004F400C">
        <w:rPr>
          <w:rFonts w:hint="eastAsia"/>
          <w:b/>
          <w:bCs/>
          <w:lang w:eastAsia="zh-CN"/>
        </w:rPr>
        <w:t>2.7随时接受招标方及上级部门的检查、监督、指导、考核</w:t>
      </w:r>
    </w:p>
    <w:p w14:paraId="24F684BB" w14:textId="77777777" w:rsidR="006A190D" w:rsidRPr="004F400C" w:rsidRDefault="00000000">
      <w:pPr>
        <w:pStyle w:val="afc"/>
        <w:wordWrap w:val="0"/>
        <w:spacing w:line="500" w:lineRule="exact"/>
        <w:ind w:firstLineChars="100" w:firstLine="240"/>
        <w:rPr>
          <w:rFonts w:cs="Times New Roman" w:hint="eastAsia"/>
        </w:rPr>
      </w:pPr>
      <w:r w:rsidRPr="004F400C">
        <w:rPr>
          <w:rFonts w:cs="Times New Roman"/>
        </w:rPr>
        <w:t>成交人应接受采购人监管，采购人有权对成交人的洗涤服务质量、感染控制及服务保障情况进行全面监督和管理。在日常服务中，采购人有权在包括但不限于本</w:t>
      </w:r>
      <w:r w:rsidRPr="004F400C">
        <w:rPr>
          <w:rFonts w:cs="Times New Roman" w:hint="eastAsia"/>
        </w:rPr>
        <w:t>投标</w:t>
      </w:r>
      <w:r w:rsidRPr="004F400C">
        <w:rPr>
          <w:rFonts w:cs="Times New Roman"/>
        </w:rPr>
        <w:t>文件和合同中规定的相关情况或服务缺陷予以监管扣款，并依据采购人及相关部门政策、文件要求予以监管。</w:t>
      </w:r>
    </w:p>
    <w:p w14:paraId="204EBAF9" w14:textId="77777777" w:rsidR="006A190D" w:rsidRPr="004F400C" w:rsidRDefault="00000000">
      <w:pPr>
        <w:pStyle w:val="afc"/>
        <w:wordWrap w:val="0"/>
        <w:spacing w:line="500" w:lineRule="exact"/>
        <w:ind w:firstLineChars="100" w:firstLine="240"/>
        <w:rPr>
          <w:rFonts w:cs="Times New Roman" w:hint="eastAsia"/>
        </w:rPr>
      </w:pPr>
      <w:r w:rsidRPr="004F400C">
        <w:rPr>
          <w:rFonts w:cs="Times New Roman" w:hint="eastAsia"/>
        </w:rPr>
        <w:t>2.7</w:t>
      </w:r>
      <w:r w:rsidRPr="004F400C">
        <w:rPr>
          <w:rFonts w:cs="Times New Roman"/>
        </w:rPr>
        <w:t>.1采购人可随时、</w:t>
      </w:r>
      <w:proofErr w:type="gramStart"/>
      <w:r w:rsidRPr="004F400C">
        <w:rPr>
          <w:rFonts w:cs="Times New Roman"/>
        </w:rPr>
        <w:t>随地对</w:t>
      </w:r>
      <w:proofErr w:type="gramEnd"/>
      <w:r w:rsidRPr="004F400C">
        <w:rPr>
          <w:rFonts w:cs="Times New Roman"/>
        </w:rPr>
        <w:t>成交人进行现场监督，成交人对采购人现场监督提出的问题需及时整改，若确有困难的，需在24小时内向采购人作书面说明；对整改不落实或不到位的现象，采购人有权予以核减洗涤服务费用，采购人有权提前终止合同。</w:t>
      </w:r>
    </w:p>
    <w:p w14:paraId="0767AF6A" w14:textId="77777777" w:rsidR="006A190D" w:rsidRPr="004F400C" w:rsidRDefault="00000000">
      <w:pPr>
        <w:pStyle w:val="afc"/>
        <w:wordWrap w:val="0"/>
        <w:spacing w:line="500" w:lineRule="exact"/>
        <w:ind w:firstLineChars="100" w:firstLine="240"/>
        <w:rPr>
          <w:rFonts w:cs="Times New Roman" w:hint="eastAsia"/>
        </w:rPr>
      </w:pPr>
      <w:r w:rsidRPr="004F400C">
        <w:rPr>
          <w:rFonts w:cs="Times New Roman" w:hint="eastAsia"/>
        </w:rPr>
        <w:t>2.7</w:t>
      </w:r>
      <w:r w:rsidRPr="004F400C">
        <w:rPr>
          <w:rFonts w:cs="Times New Roman"/>
        </w:rPr>
        <w:t>.2采购人有权按照临床投诉对成交人进行奖惩：因布类用品破损过大和补丁过多发送到采购人临床科室，每次每床核减洗涤服务费用100元；如成交人下</w:t>
      </w:r>
      <w:proofErr w:type="gramStart"/>
      <w:r w:rsidRPr="004F400C">
        <w:rPr>
          <w:rFonts w:cs="Times New Roman"/>
        </w:rPr>
        <w:t>收下送</w:t>
      </w:r>
      <w:proofErr w:type="gramEnd"/>
      <w:r w:rsidRPr="004F400C">
        <w:rPr>
          <w:rFonts w:cs="Times New Roman"/>
        </w:rPr>
        <w:t>不及时、洗涤过程中破处不缝补、不订工作服扣子、不订被套带子或因服务质量引起临床投诉，经查属实的每次核减洗涤服务费用100元；因成交人把关不严导致洗涤、熨烫不到位的被服发送到采购人临床科室而引起投诉，每次每床核减洗涤服务费用100元；手术</w:t>
      </w:r>
      <w:proofErr w:type="gramStart"/>
      <w:r w:rsidRPr="004F400C">
        <w:rPr>
          <w:rFonts w:cs="Times New Roman"/>
        </w:rPr>
        <w:t>布草出现</w:t>
      </w:r>
      <w:proofErr w:type="gramEnd"/>
      <w:r w:rsidRPr="004F400C">
        <w:rPr>
          <w:rFonts w:cs="Times New Roman"/>
        </w:rPr>
        <w:t>破损的每次每床核减洗涤服务费用100元；采购人不定期现场查看</w:t>
      </w:r>
      <w:proofErr w:type="gramStart"/>
      <w:r w:rsidRPr="004F400C">
        <w:rPr>
          <w:rFonts w:cs="Times New Roman"/>
        </w:rPr>
        <w:t>供应布草洗涤</w:t>
      </w:r>
      <w:proofErr w:type="gramEnd"/>
      <w:r w:rsidRPr="004F400C">
        <w:rPr>
          <w:rFonts w:cs="Times New Roman"/>
        </w:rPr>
        <w:t>质量、破损、供应交接情况，并依</w:t>
      </w:r>
      <w:r w:rsidRPr="004F400C">
        <w:rPr>
          <w:rFonts w:cs="Times New Roman"/>
        </w:rPr>
        <w:lastRenderedPageBreak/>
        <w:t>照考核落实奖惩。</w:t>
      </w:r>
    </w:p>
    <w:p w14:paraId="2FC11787" w14:textId="77777777" w:rsidR="006A190D" w:rsidRPr="004F400C" w:rsidRDefault="00000000">
      <w:pPr>
        <w:pStyle w:val="afc"/>
        <w:wordWrap w:val="0"/>
        <w:spacing w:line="500" w:lineRule="exact"/>
        <w:ind w:firstLineChars="100" w:firstLine="240"/>
        <w:rPr>
          <w:rFonts w:cs="Times New Roman" w:hint="eastAsia"/>
        </w:rPr>
      </w:pPr>
      <w:r w:rsidRPr="004F400C">
        <w:rPr>
          <w:rFonts w:cs="Times New Roman" w:hint="eastAsia"/>
        </w:rPr>
        <w:t>2.7</w:t>
      </w:r>
      <w:r w:rsidRPr="004F400C">
        <w:rPr>
          <w:rFonts w:cs="Times New Roman"/>
        </w:rPr>
        <w:t>.3成交人需按照采购人医疗需求提供布类用品，如因配置不到位；</w:t>
      </w:r>
      <w:proofErr w:type="gramStart"/>
      <w:r w:rsidRPr="004F400C">
        <w:rPr>
          <w:rFonts w:cs="Times New Roman"/>
        </w:rPr>
        <w:t>布草材质</w:t>
      </w:r>
      <w:proofErr w:type="gramEnd"/>
      <w:r w:rsidRPr="004F400C">
        <w:rPr>
          <w:rFonts w:cs="Times New Roman"/>
        </w:rPr>
        <w:t>或规格不满足需要；洗涤或供应不及时；熨烫、折叠或分类不到位等采购人有权核减洗涤服务费用。</w:t>
      </w:r>
    </w:p>
    <w:p w14:paraId="1DB05B5B" w14:textId="77777777" w:rsidR="006A190D" w:rsidRPr="004F400C" w:rsidRDefault="00000000">
      <w:pPr>
        <w:pStyle w:val="afc"/>
        <w:wordWrap w:val="0"/>
        <w:spacing w:line="500" w:lineRule="exact"/>
        <w:ind w:firstLineChars="100" w:firstLine="241"/>
        <w:rPr>
          <w:rFonts w:cs="Times New Roman" w:hint="eastAsia"/>
          <w:b/>
          <w:bCs/>
        </w:rPr>
        <w:sectPr w:rsidR="006A190D" w:rsidRPr="004F400C">
          <w:pgSz w:w="11906" w:h="16838"/>
          <w:pgMar w:top="1440" w:right="1800" w:bottom="1440" w:left="1800" w:header="851" w:footer="992" w:gutter="0"/>
          <w:cols w:space="720"/>
          <w:docGrid w:type="lines" w:linePitch="312"/>
        </w:sectPr>
      </w:pPr>
      <w:r w:rsidRPr="004F400C">
        <w:rPr>
          <w:rFonts w:cs="Times New Roman" w:hint="eastAsia"/>
          <w:b/>
          <w:bCs/>
        </w:rPr>
        <w:t>2.7</w:t>
      </w:r>
      <w:r w:rsidRPr="004F400C">
        <w:rPr>
          <w:rFonts w:cs="Times New Roman"/>
          <w:b/>
          <w:bCs/>
        </w:rPr>
        <w:t>.4实行每月洗涤公司监督考核（附件一），总分</w:t>
      </w:r>
      <w:r w:rsidRPr="004F400C">
        <w:rPr>
          <w:rFonts w:cs="Times New Roman" w:hint="eastAsia"/>
          <w:b/>
          <w:bCs/>
        </w:rPr>
        <w:t>应</w:t>
      </w:r>
      <w:r w:rsidRPr="004F400C">
        <w:rPr>
          <w:rFonts w:cs="Times New Roman"/>
          <w:b/>
          <w:bCs/>
        </w:rPr>
        <w:t>大于等于</w:t>
      </w:r>
      <w:r w:rsidRPr="004F400C">
        <w:rPr>
          <w:rFonts w:cs="Times New Roman" w:hint="eastAsia"/>
          <w:b/>
          <w:bCs/>
        </w:rPr>
        <w:t>9</w:t>
      </w:r>
      <w:r w:rsidRPr="004F400C">
        <w:rPr>
          <w:rFonts w:cs="Times New Roman"/>
          <w:b/>
          <w:bCs/>
        </w:rPr>
        <w:t>5分，若低于</w:t>
      </w:r>
      <w:r w:rsidRPr="004F400C">
        <w:rPr>
          <w:rFonts w:cs="Times New Roman" w:hint="eastAsia"/>
          <w:b/>
          <w:bCs/>
        </w:rPr>
        <w:t>9</w:t>
      </w:r>
      <w:r w:rsidRPr="004F400C">
        <w:rPr>
          <w:rFonts w:cs="Times New Roman"/>
          <w:b/>
          <w:bCs/>
        </w:rPr>
        <w:t>5分，每一分按照</w:t>
      </w:r>
      <w:r w:rsidRPr="004F400C">
        <w:rPr>
          <w:rFonts w:cs="Times New Roman" w:hint="eastAsia"/>
          <w:b/>
          <w:bCs/>
        </w:rPr>
        <w:t>1</w:t>
      </w:r>
      <w:r w:rsidRPr="004F400C">
        <w:rPr>
          <w:rFonts w:cs="Times New Roman"/>
          <w:b/>
          <w:bCs/>
        </w:rPr>
        <w:t>00元标准施行奖惩。每月考核结果由采购人汇总后交由洗涤公司进行整改，并将整改落实上报采购人；如成交方的满意度若连续三个月低于80%的，采购人下发书面通知，成交人进行整改。</w:t>
      </w:r>
      <w:proofErr w:type="gramStart"/>
      <w:r w:rsidRPr="004F400C">
        <w:rPr>
          <w:rFonts w:cs="Times New Roman"/>
          <w:b/>
          <w:bCs/>
        </w:rPr>
        <w:t>若服务</w:t>
      </w:r>
      <w:proofErr w:type="gramEnd"/>
      <w:r w:rsidRPr="004F400C">
        <w:rPr>
          <w:rFonts w:cs="Times New Roman"/>
          <w:b/>
          <w:bCs/>
        </w:rPr>
        <w:t>连续两个月或一年内累计三个月采购人管理部门考核均值在70分以下，采购人有权单方面终止合同</w:t>
      </w:r>
    </w:p>
    <w:tbl>
      <w:tblPr>
        <w:tblW w:w="13940" w:type="dxa"/>
        <w:jc w:val="center"/>
        <w:tblLayout w:type="fixed"/>
        <w:tblLook w:val="04A0" w:firstRow="1" w:lastRow="0" w:firstColumn="1" w:lastColumn="0" w:noHBand="0" w:noVBand="1"/>
      </w:tblPr>
      <w:tblGrid>
        <w:gridCol w:w="1141"/>
        <w:gridCol w:w="2380"/>
        <w:gridCol w:w="7187"/>
        <w:gridCol w:w="2044"/>
        <w:gridCol w:w="1188"/>
      </w:tblGrid>
      <w:tr w:rsidR="006A190D" w:rsidRPr="004F400C" w14:paraId="6929EAFE" w14:textId="77777777">
        <w:trPr>
          <w:trHeight w:val="615"/>
          <w:jc w:val="center"/>
        </w:trPr>
        <w:tc>
          <w:tcPr>
            <w:tcW w:w="1141" w:type="dxa"/>
            <w:tcBorders>
              <w:top w:val="single" w:sz="4" w:space="0" w:color="000000"/>
              <w:left w:val="single" w:sz="4" w:space="0" w:color="000000"/>
              <w:bottom w:val="single" w:sz="4" w:space="0" w:color="000000"/>
              <w:right w:val="single" w:sz="4" w:space="0" w:color="000000"/>
            </w:tcBorders>
            <w:vAlign w:val="center"/>
          </w:tcPr>
          <w:p w14:paraId="11AD6636"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lastRenderedPageBreak/>
              <w:t>考核维度</w:t>
            </w:r>
          </w:p>
        </w:tc>
        <w:tc>
          <w:tcPr>
            <w:tcW w:w="2380" w:type="dxa"/>
            <w:tcBorders>
              <w:top w:val="single" w:sz="4" w:space="0" w:color="000000"/>
              <w:left w:val="single" w:sz="4" w:space="0" w:color="000000"/>
              <w:bottom w:val="single" w:sz="4" w:space="0" w:color="000000"/>
              <w:right w:val="single" w:sz="4" w:space="0" w:color="000000"/>
            </w:tcBorders>
            <w:vAlign w:val="center"/>
          </w:tcPr>
          <w:p w14:paraId="4436E947"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t>具体考核内容</w:t>
            </w:r>
          </w:p>
        </w:tc>
        <w:tc>
          <w:tcPr>
            <w:tcW w:w="7187" w:type="dxa"/>
            <w:tcBorders>
              <w:top w:val="single" w:sz="4" w:space="0" w:color="000000"/>
              <w:left w:val="single" w:sz="4" w:space="0" w:color="000000"/>
              <w:bottom w:val="single" w:sz="4" w:space="0" w:color="000000"/>
              <w:right w:val="single" w:sz="4" w:space="0" w:color="000000"/>
            </w:tcBorders>
            <w:vAlign w:val="center"/>
          </w:tcPr>
          <w:p w14:paraId="09A02376"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t>评分标准</w:t>
            </w:r>
          </w:p>
        </w:tc>
        <w:tc>
          <w:tcPr>
            <w:tcW w:w="2044" w:type="dxa"/>
            <w:tcBorders>
              <w:top w:val="single" w:sz="4" w:space="0" w:color="000000"/>
              <w:left w:val="single" w:sz="4" w:space="0" w:color="000000"/>
              <w:bottom w:val="single" w:sz="4" w:space="0" w:color="000000"/>
              <w:right w:val="single" w:sz="4" w:space="0" w:color="000000"/>
            </w:tcBorders>
            <w:vAlign w:val="center"/>
          </w:tcPr>
          <w:p w14:paraId="5F7D1119"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t>扣分情况</w:t>
            </w:r>
            <w:r w:rsidRPr="004F400C">
              <w:rPr>
                <w:rFonts w:ascii="宋体" w:eastAsia="宋体" w:hAnsi="宋体" w:hint="eastAsia"/>
                <w:lang w:eastAsia="zh-CN" w:bidi="ar"/>
              </w:rPr>
              <w:br/>
              <w:t>及原因</w:t>
            </w:r>
          </w:p>
        </w:tc>
        <w:tc>
          <w:tcPr>
            <w:tcW w:w="1188" w:type="dxa"/>
            <w:tcBorders>
              <w:top w:val="single" w:sz="4" w:space="0" w:color="000000"/>
              <w:left w:val="single" w:sz="4" w:space="0" w:color="000000"/>
              <w:bottom w:val="single" w:sz="4" w:space="0" w:color="000000"/>
              <w:right w:val="single" w:sz="4" w:space="0" w:color="000000"/>
            </w:tcBorders>
            <w:vAlign w:val="center"/>
          </w:tcPr>
          <w:p w14:paraId="5C05E4DD"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t>考核人签字</w:t>
            </w:r>
          </w:p>
        </w:tc>
      </w:tr>
      <w:tr w:rsidR="006A190D" w:rsidRPr="004F400C" w14:paraId="08C73703" w14:textId="77777777">
        <w:trPr>
          <w:trHeight w:val="3035"/>
          <w:jc w:val="center"/>
        </w:trPr>
        <w:tc>
          <w:tcPr>
            <w:tcW w:w="1141" w:type="dxa"/>
            <w:tcBorders>
              <w:top w:val="single" w:sz="4" w:space="0" w:color="000000"/>
              <w:left w:val="single" w:sz="4" w:space="0" w:color="000000"/>
              <w:bottom w:val="single" w:sz="4" w:space="0" w:color="000000"/>
              <w:right w:val="single" w:sz="4" w:space="0" w:color="000000"/>
            </w:tcBorders>
            <w:vAlign w:val="center"/>
          </w:tcPr>
          <w:p w14:paraId="08290405"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t>服务质量</w:t>
            </w:r>
            <w:r w:rsidRPr="004F400C">
              <w:rPr>
                <w:rFonts w:ascii="宋体" w:eastAsia="宋体" w:hAnsi="宋体" w:hint="eastAsia"/>
                <w:lang w:eastAsia="zh-CN" w:bidi="ar"/>
              </w:rPr>
              <w:br/>
              <w:t>考核</w:t>
            </w:r>
            <w:r w:rsidRPr="004F400C">
              <w:rPr>
                <w:rFonts w:ascii="宋体" w:eastAsia="宋体" w:hAnsi="宋体" w:hint="eastAsia"/>
                <w:lang w:eastAsia="zh-CN" w:bidi="ar"/>
              </w:rPr>
              <w:br/>
              <w:t>（40分）</w:t>
            </w:r>
          </w:p>
        </w:tc>
        <w:tc>
          <w:tcPr>
            <w:tcW w:w="2380" w:type="dxa"/>
            <w:tcBorders>
              <w:top w:val="single" w:sz="4" w:space="0" w:color="000000"/>
              <w:left w:val="single" w:sz="4" w:space="0" w:color="000000"/>
              <w:bottom w:val="single" w:sz="4" w:space="0" w:color="000000"/>
              <w:right w:val="single" w:sz="4" w:space="0" w:color="000000"/>
            </w:tcBorders>
            <w:vAlign w:val="center"/>
          </w:tcPr>
          <w:p w14:paraId="288BDCF4"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是否严格遵守双方签订的服务合同中的各项条款</w:t>
            </w:r>
          </w:p>
        </w:tc>
        <w:tc>
          <w:tcPr>
            <w:tcW w:w="7187" w:type="dxa"/>
            <w:tcBorders>
              <w:top w:val="single" w:sz="4" w:space="0" w:color="000000"/>
              <w:left w:val="single" w:sz="4" w:space="0" w:color="000000"/>
              <w:bottom w:val="single" w:sz="4" w:space="0" w:color="000000"/>
              <w:right w:val="single" w:sz="4" w:space="0" w:color="000000"/>
            </w:tcBorders>
            <w:vAlign w:val="center"/>
          </w:tcPr>
          <w:p w14:paraId="18A84BC5"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1. 在特殊节假日时，加急医用织物是否在接到电话后6小时送到，未达到要求，每次扣 3 分</w:t>
            </w:r>
            <w:r w:rsidRPr="004F400C">
              <w:rPr>
                <w:rFonts w:ascii="宋体" w:eastAsia="宋体" w:hAnsi="宋体" w:hint="eastAsia"/>
                <w:lang w:eastAsia="zh-CN" w:bidi="ar"/>
              </w:rPr>
              <w:br/>
              <w:t>2. 是否按合同要求每日接送一次，交接方式是点对点，洗涤周期为24小时，未达到要求，每次扣 3 分</w:t>
            </w:r>
            <w:r w:rsidRPr="004F400C">
              <w:rPr>
                <w:rFonts w:ascii="宋体" w:eastAsia="宋体" w:hAnsi="宋体" w:hint="eastAsia"/>
                <w:lang w:eastAsia="zh-CN" w:bidi="ar"/>
              </w:rPr>
              <w:br/>
              <w:t>3. 有关洗涤医用织物的投诉问题是否在24小时内解决，未达到要求，每次扣 3 分</w:t>
            </w:r>
            <w:r w:rsidRPr="004F400C">
              <w:rPr>
                <w:rFonts w:ascii="宋体" w:eastAsia="宋体" w:hAnsi="宋体" w:hint="eastAsia"/>
                <w:lang w:eastAsia="zh-CN" w:bidi="ar"/>
              </w:rPr>
              <w:br/>
              <w:t>4. 对于没有洗干净的医用织物应免费重新洗涤，并保证每天</w:t>
            </w:r>
            <w:proofErr w:type="gramStart"/>
            <w:r w:rsidRPr="004F400C">
              <w:rPr>
                <w:rFonts w:ascii="宋体" w:eastAsia="宋体" w:hAnsi="宋体" w:hint="eastAsia"/>
                <w:lang w:eastAsia="zh-CN" w:bidi="ar"/>
              </w:rPr>
              <w:t>的返单量</w:t>
            </w:r>
            <w:proofErr w:type="gramEnd"/>
            <w:r w:rsidRPr="004F400C">
              <w:rPr>
                <w:rFonts w:ascii="宋体" w:eastAsia="宋体" w:hAnsi="宋体" w:hint="eastAsia"/>
                <w:lang w:eastAsia="zh-CN" w:bidi="ar"/>
              </w:rPr>
              <w:t>不应高于2%未达到要求，每次扣 3 分</w:t>
            </w:r>
            <w:r w:rsidRPr="004F400C">
              <w:rPr>
                <w:rFonts w:ascii="宋体" w:eastAsia="宋体" w:hAnsi="宋体" w:hint="eastAsia"/>
                <w:lang w:eastAsia="zh-CN" w:bidi="ar"/>
              </w:rPr>
              <w:br/>
              <w:t>5. 因任何原因造成的织物丢失、数目不清和意外损坏，均应负责按原采购价格赔偿，未达到要求，每次扣 3 分</w:t>
            </w:r>
          </w:p>
        </w:tc>
        <w:tc>
          <w:tcPr>
            <w:tcW w:w="2044" w:type="dxa"/>
            <w:tcBorders>
              <w:top w:val="single" w:sz="4" w:space="0" w:color="000000"/>
              <w:left w:val="single" w:sz="4" w:space="0" w:color="000000"/>
              <w:bottom w:val="single" w:sz="4" w:space="0" w:color="000000"/>
              <w:right w:val="single" w:sz="4" w:space="0" w:color="000000"/>
            </w:tcBorders>
            <w:vAlign w:val="center"/>
          </w:tcPr>
          <w:p w14:paraId="0B6F70DA" w14:textId="77777777" w:rsidR="006A190D" w:rsidRPr="004F400C" w:rsidRDefault="006A190D">
            <w:pPr>
              <w:rPr>
                <w:rFonts w:ascii="宋体" w:eastAsia="宋体" w:hAnsi="宋体" w:hint="eastAsia"/>
                <w:lang w:eastAsia="zh-CN"/>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4D491C15" w14:textId="77777777" w:rsidR="006A190D" w:rsidRPr="004F400C" w:rsidRDefault="006A190D">
            <w:pPr>
              <w:jc w:val="center"/>
              <w:rPr>
                <w:rFonts w:ascii="宋体" w:eastAsia="宋体" w:hAnsi="宋体" w:hint="eastAsia"/>
                <w:lang w:eastAsia="zh-CN"/>
              </w:rPr>
            </w:pPr>
          </w:p>
        </w:tc>
      </w:tr>
      <w:tr w:rsidR="006A190D" w:rsidRPr="004F400C" w14:paraId="1A6B5EC1" w14:textId="77777777">
        <w:trPr>
          <w:trHeight w:val="2733"/>
          <w:jc w:val="center"/>
        </w:trPr>
        <w:tc>
          <w:tcPr>
            <w:tcW w:w="1141" w:type="dxa"/>
            <w:tcBorders>
              <w:top w:val="single" w:sz="4" w:space="0" w:color="000000"/>
              <w:left w:val="single" w:sz="4" w:space="0" w:color="000000"/>
              <w:bottom w:val="single" w:sz="4" w:space="0" w:color="000000"/>
              <w:right w:val="single" w:sz="4" w:space="0" w:color="000000"/>
            </w:tcBorders>
            <w:vAlign w:val="center"/>
          </w:tcPr>
          <w:p w14:paraId="5D961859" w14:textId="77777777" w:rsidR="006A190D" w:rsidRPr="004F400C" w:rsidRDefault="00000000">
            <w:pPr>
              <w:widowControl/>
              <w:jc w:val="center"/>
              <w:textAlignment w:val="center"/>
              <w:rPr>
                <w:rFonts w:ascii="宋体" w:eastAsia="宋体" w:hAnsi="宋体" w:hint="eastAsia"/>
              </w:rPr>
            </w:pPr>
            <w:r w:rsidRPr="004F400C">
              <w:rPr>
                <w:rFonts w:ascii="宋体" w:eastAsia="宋体" w:hAnsi="宋体" w:hint="eastAsia"/>
                <w:lang w:eastAsia="zh-CN" w:bidi="ar"/>
              </w:rPr>
              <w:t>满意度</w:t>
            </w:r>
            <w:r w:rsidRPr="004F400C">
              <w:rPr>
                <w:rFonts w:ascii="宋体" w:eastAsia="宋体" w:hAnsi="宋体" w:hint="eastAsia"/>
                <w:lang w:eastAsia="zh-CN" w:bidi="ar"/>
              </w:rPr>
              <w:br/>
              <w:t>考核</w:t>
            </w:r>
            <w:r w:rsidRPr="004F400C">
              <w:rPr>
                <w:rFonts w:ascii="宋体" w:eastAsia="宋体" w:hAnsi="宋体" w:hint="eastAsia"/>
                <w:lang w:eastAsia="zh-CN" w:bidi="ar"/>
              </w:rPr>
              <w:br/>
              <w:t>（50分）</w:t>
            </w:r>
          </w:p>
        </w:tc>
        <w:tc>
          <w:tcPr>
            <w:tcW w:w="2380" w:type="dxa"/>
            <w:tcBorders>
              <w:top w:val="single" w:sz="4" w:space="0" w:color="000000"/>
              <w:left w:val="single" w:sz="4" w:space="0" w:color="000000"/>
              <w:bottom w:val="single" w:sz="4" w:space="0" w:color="000000"/>
              <w:right w:val="single" w:sz="4" w:space="0" w:color="000000"/>
            </w:tcBorders>
            <w:vAlign w:val="center"/>
          </w:tcPr>
          <w:p w14:paraId="6230F941"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1.洁净度</w:t>
            </w:r>
            <w:r w:rsidRPr="004F400C">
              <w:rPr>
                <w:rFonts w:ascii="宋体" w:eastAsia="宋体" w:hAnsi="宋体" w:hint="eastAsia"/>
                <w:lang w:eastAsia="zh-CN" w:bidi="ar"/>
              </w:rPr>
              <w:br/>
              <w:t>2.功能完整性</w:t>
            </w:r>
            <w:r w:rsidRPr="004F400C">
              <w:rPr>
                <w:rFonts w:ascii="宋体" w:eastAsia="宋体" w:hAnsi="宋体" w:hint="eastAsia"/>
                <w:lang w:eastAsia="zh-CN" w:bidi="ar"/>
              </w:rPr>
              <w:br/>
              <w:t>3.外观与标识</w:t>
            </w:r>
            <w:r w:rsidRPr="004F400C">
              <w:rPr>
                <w:rFonts w:ascii="宋体" w:eastAsia="宋体" w:hAnsi="宋体" w:hint="eastAsia"/>
                <w:lang w:eastAsia="zh-CN" w:bidi="ar"/>
              </w:rPr>
              <w:br/>
              <w:t>4.手感及柔软度</w:t>
            </w:r>
            <w:r w:rsidRPr="004F400C">
              <w:rPr>
                <w:rFonts w:ascii="宋体" w:eastAsia="宋体" w:hAnsi="宋体" w:hint="eastAsia"/>
                <w:lang w:eastAsia="zh-CN" w:bidi="ar"/>
              </w:rPr>
              <w:br/>
              <w:t>5.送洗科室、数量准确性</w:t>
            </w:r>
            <w:r w:rsidRPr="004F400C">
              <w:rPr>
                <w:rFonts w:ascii="宋体" w:eastAsia="宋体" w:hAnsi="宋体" w:hint="eastAsia"/>
                <w:lang w:eastAsia="zh-CN" w:bidi="ar"/>
              </w:rPr>
              <w:br/>
              <w:t>6.服务态度</w:t>
            </w:r>
          </w:p>
        </w:tc>
        <w:tc>
          <w:tcPr>
            <w:tcW w:w="7187" w:type="dxa"/>
            <w:tcBorders>
              <w:top w:val="single" w:sz="4" w:space="0" w:color="000000"/>
              <w:left w:val="single" w:sz="4" w:space="0" w:color="000000"/>
              <w:bottom w:val="single" w:sz="4" w:space="0" w:color="000000"/>
              <w:right w:val="single" w:sz="4" w:space="0" w:color="000000"/>
            </w:tcBorders>
            <w:vAlign w:val="center"/>
          </w:tcPr>
          <w:p w14:paraId="0BD7142C"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1.清洁、无可见污渍、异味，未达到要求，每次扣 1 分</w:t>
            </w:r>
            <w:r w:rsidRPr="004F400C">
              <w:rPr>
                <w:rFonts w:ascii="宋体" w:eastAsia="宋体" w:hAnsi="宋体" w:hint="eastAsia"/>
                <w:lang w:eastAsia="zh-CN" w:bidi="ar"/>
              </w:rPr>
              <w:br/>
              <w:t>2.无破损、开线、纽扣脱落，修补及时，未达到要求，每次扣 1 分</w:t>
            </w:r>
            <w:r w:rsidRPr="004F400C">
              <w:rPr>
                <w:rFonts w:ascii="宋体" w:eastAsia="宋体" w:hAnsi="宋体" w:hint="eastAsia"/>
                <w:lang w:eastAsia="zh-CN" w:bidi="ar"/>
              </w:rPr>
              <w:br/>
              <w:t>3.熨烫平整无褶皱、折叠整齐，专属标识（科室或个人）清晰、无脱落，分类洗涤无混色、串色，未达到要求，每次扣 1 分</w:t>
            </w:r>
            <w:r w:rsidRPr="004F400C">
              <w:rPr>
                <w:rFonts w:ascii="宋体" w:eastAsia="宋体" w:hAnsi="宋体" w:hint="eastAsia"/>
                <w:lang w:eastAsia="zh-CN" w:bidi="ar"/>
              </w:rPr>
              <w:br/>
              <w:t>4.洗涤后手感柔软，无明显变硬、粗糙，未达到要求，每次扣 1 分</w:t>
            </w:r>
            <w:r w:rsidRPr="004F400C">
              <w:rPr>
                <w:rFonts w:ascii="宋体" w:eastAsia="宋体" w:hAnsi="宋体" w:hint="eastAsia"/>
                <w:lang w:eastAsia="zh-CN" w:bidi="ar"/>
              </w:rPr>
              <w:br/>
              <w:t>5.无漏件、掉件，无送错科室，未达到要求，每次扣 1 分</w:t>
            </w:r>
            <w:r w:rsidRPr="004F400C">
              <w:rPr>
                <w:rFonts w:ascii="宋体" w:eastAsia="宋体" w:hAnsi="宋体" w:hint="eastAsia"/>
                <w:lang w:eastAsia="zh-CN" w:bidi="ar"/>
              </w:rPr>
              <w:br/>
              <w:t>6.服务人员着装整齐统一、服务态度良好礼貌，未达到要求，每次扣 1 分</w:t>
            </w:r>
          </w:p>
        </w:tc>
        <w:tc>
          <w:tcPr>
            <w:tcW w:w="2044" w:type="dxa"/>
            <w:tcBorders>
              <w:top w:val="single" w:sz="4" w:space="0" w:color="000000"/>
              <w:left w:val="single" w:sz="4" w:space="0" w:color="000000"/>
              <w:bottom w:val="single" w:sz="4" w:space="0" w:color="000000"/>
              <w:right w:val="single" w:sz="4" w:space="0" w:color="000000"/>
            </w:tcBorders>
            <w:vAlign w:val="center"/>
          </w:tcPr>
          <w:p w14:paraId="552DA27E" w14:textId="77777777" w:rsidR="006A190D" w:rsidRPr="004F400C" w:rsidRDefault="006A190D">
            <w:pPr>
              <w:rPr>
                <w:rFonts w:ascii="宋体" w:eastAsia="宋体" w:hAnsi="宋体" w:hint="eastAsia"/>
                <w:lang w:eastAsia="zh-CN"/>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52BF92B0" w14:textId="77777777" w:rsidR="006A190D" w:rsidRPr="004F400C" w:rsidRDefault="006A190D">
            <w:pPr>
              <w:jc w:val="center"/>
              <w:rPr>
                <w:rFonts w:ascii="宋体" w:eastAsia="宋体" w:hAnsi="宋体" w:hint="eastAsia"/>
                <w:lang w:eastAsia="zh-CN"/>
              </w:rPr>
            </w:pPr>
          </w:p>
        </w:tc>
      </w:tr>
      <w:tr w:rsidR="006A190D" w:rsidRPr="004F400C" w14:paraId="46F26E27" w14:textId="77777777">
        <w:trPr>
          <w:trHeight w:val="3640"/>
          <w:jc w:val="center"/>
        </w:trPr>
        <w:tc>
          <w:tcPr>
            <w:tcW w:w="1141" w:type="dxa"/>
            <w:tcBorders>
              <w:top w:val="single" w:sz="4" w:space="0" w:color="000000"/>
              <w:left w:val="single" w:sz="4" w:space="0" w:color="000000"/>
              <w:bottom w:val="single" w:sz="4" w:space="0" w:color="000000"/>
              <w:right w:val="single" w:sz="4" w:space="0" w:color="000000"/>
            </w:tcBorders>
            <w:vAlign w:val="center"/>
          </w:tcPr>
          <w:p w14:paraId="241ECC69" w14:textId="77777777" w:rsidR="006A190D" w:rsidRPr="004F400C" w:rsidRDefault="00000000">
            <w:pPr>
              <w:widowControl/>
              <w:jc w:val="center"/>
              <w:textAlignment w:val="center"/>
              <w:rPr>
                <w:rFonts w:ascii="宋体" w:eastAsia="宋体" w:hAnsi="宋体" w:hint="eastAsia"/>
              </w:rPr>
            </w:pPr>
            <w:proofErr w:type="gramStart"/>
            <w:r w:rsidRPr="004F400C">
              <w:rPr>
                <w:rFonts w:ascii="宋体" w:eastAsia="宋体" w:hAnsi="宋体" w:hint="eastAsia"/>
                <w:lang w:eastAsia="zh-CN" w:bidi="ar"/>
              </w:rPr>
              <w:lastRenderedPageBreak/>
              <w:t>院感考核</w:t>
            </w:r>
            <w:proofErr w:type="gramEnd"/>
            <w:r w:rsidRPr="004F400C">
              <w:rPr>
                <w:rFonts w:ascii="宋体" w:eastAsia="宋体" w:hAnsi="宋体" w:hint="eastAsia"/>
                <w:lang w:eastAsia="zh-CN" w:bidi="ar"/>
              </w:rPr>
              <w:br/>
              <w:t>（10分）</w:t>
            </w:r>
          </w:p>
        </w:tc>
        <w:tc>
          <w:tcPr>
            <w:tcW w:w="2380" w:type="dxa"/>
            <w:tcBorders>
              <w:top w:val="single" w:sz="4" w:space="0" w:color="000000"/>
              <w:left w:val="single" w:sz="4" w:space="0" w:color="000000"/>
              <w:bottom w:val="single" w:sz="4" w:space="0" w:color="000000"/>
              <w:right w:val="single" w:sz="4" w:space="0" w:color="000000"/>
            </w:tcBorders>
            <w:vAlign w:val="center"/>
          </w:tcPr>
          <w:p w14:paraId="4C9497C2"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医用织物清洁消毒</w:t>
            </w:r>
            <w:proofErr w:type="gramStart"/>
            <w:r w:rsidRPr="004F400C">
              <w:rPr>
                <w:rFonts w:ascii="宋体" w:eastAsia="宋体" w:hAnsi="宋体" w:hint="eastAsia"/>
                <w:lang w:eastAsia="zh-CN" w:bidi="ar"/>
              </w:rPr>
              <w:t>院感要求</w:t>
            </w:r>
            <w:proofErr w:type="gramEnd"/>
            <w:r w:rsidRPr="004F400C">
              <w:rPr>
                <w:rFonts w:ascii="宋体" w:eastAsia="宋体" w:hAnsi="宋体" w:hint="eastAsia"/>
                <w:lang w:eastAsia="zh-CN" w:bidi="ar"/>
              </w:rPr>
              <w:t>符合《医疗机构医用织物洗涤消毒技术标准WS/T 508—2025》</w:t>
            </w:r>
          </w:p>
        </w:tc>
        <w:tc>
          <w:tcPr>
            <w:tcW w:w="7187" w:type="dxa"/>
            <w:tcBorders>
              <w:top w:val="single" w:sz="4" w:space="0" w:color="000000"/>
              <w:left w:val="single" w:sz="4" w:space="0" w:color="000000"/>
              <w:bottom w:val="single" w:sz="4" w:space="0" w:color="000000"/>
              <w:right w:val="single" w:sz="4" w:space="0" w:color="000000"/>
            </w:tcBorders>
            <w:vAlign w:val="center"/>
          </w:tcPr>
          <w:p w14:paraId="7B8ECF7B"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1.洗涤场所建筑布局、设备配置、工作流程、人员培训符合标准要求（1分），一项不符合标准要示，每项扣1分</w:t>
            </w:r>
            <w:r w:rsidRPr="004F400C">
              <w:rPr>
                <w:rFonts w:ascii="宋体" w:eastAsia="宋体" w:hAnsi="宋体" w:hint="eastAsia"/>
                <w:lang w:eastAsia="zh-CN" w:bidi="ar"/>
              </w:rPr>
              <w:br/>
              <w:t>2.医用织物分类收集、运送、分拣、洗涤、消毒，洁污分开，消毒产品三证齐全（2分），一项不符合扣1分</w:t>
            </w:r>
            <w:r w:rsidRPr="004F400C">
              <w:rPr>
                <w:rFonts w:ascii="宋体" w:eastAsia="宋体" w:hAnsi="宋体" w:hint="eastAsia"/>
                <w:lang w:eastAsia="zh-CN" w:bidi="ar"/>
              </w:rPr>
              <w:br/>
              <w:t>3.清洁织物微生物监测细菌菌落数≤200CFU/100cm2,大肠埃</w:t>
            </w:r>
            <w:proofErr w:type="gramStart"/>
            <w:r w:rsidRPr="004F400C">
              <w:rPr>
                <w:rFonts w:ascii="宋体" w:eastAsia="宋体" w:hAnsi="宋体" w:hint="eastAsia"/>
                <w:lang w:eastAsia="zh-CN" w:bidi="ar"/>
              </w:rPr>
              <w:t>希菌不得</w:t>
            </w:r>
            <w:proofErr w:type="gramEnd"/>
            <w:r w:rsidRPr="004F400C">
              <w:rPr>
                <w:rFonts w:ascii="宋体" w:eastAsia="宋体" w:hAnsi="宋体" w:hint="eastAsia"/>
                <w:lang w:eastAsia="zh-CN" w:bidi="ar"/>
              </w:rPr>
              <w:t>检出，每半年1次（2分），一项不符合扣2分</w:t>
            </w:r>
            <w:r w:rsidRPr="004F400C">
              <w:rPr>
                <w:rFonts w:ascii="宋体" w:eastAsia="宋体" w:hAnsi="宋体" w:hint="eastAsia"/>
                <w:lang w:eastAsia="zh-CN" w:bidi="ar"/>
              </w:rPr>
              <w:br/>
              <w:t>4.医用织物清洗、折叠、补缺符合要求，</w:t>
            </w:r>
            <w:proofErr w:type="gramStart"/>
            <w:r w:rsidRPr="004F400C">
              <w:rPr>
                <w:rFonts w:ascii="宋体" w:eastAsia="宋体" w:hAnsi="宋体" w:hint="eastAsia"/>
                <w:lang w:eastAsia="zh-CN" w:bidi="ar"/>
              </w:rPr>
              <w:t>与消供第三</w:t>
            </w:r>
            <w:proofErr w:type="gramEnd"/>
            <w:r w:rsidRPr="004F400C">
              <w:rPr>
                <w:rFonts w:ascii="宋体" w:eastAsia="宋体" w:hAnsi="宋体" w:hint="eastAsia"/>
                <w:lang w:eastAsia="zh-CN" w:bidi="ar"/>
              </w:rPr>
              <w:t>方交接清楚（2分），一项不符合扣1分</w:t>
            </w:r>
            <w:r w:rsidRPr="004F400C">
              <w:rPr>
                <w:rFonts w:ascii="宋体" w:eastAsia="宋体" w:hAnsi="宋体" w:hint="eastAsia"/>
                <w:lang w:eastAsia="zh-CN" w:bidi="ar"/>
              </w:rPr>
              <w:br/>
              <w:t>5.特殊感染织物清洗、消毒符合相关要求（2分），一项不符合扣1分</w:t>
            </w:r>
            <w:r w:rsidRPr="004F400C">
              <w:rPr>
                <w:rFonts w:ascii="宋体" w:eastAsia="宋体" w:hAnsi="宋体" w:hint="eastAsia"/>
                <w:lang w:eastAsia="zh-CN" w:bidi="ar"/>
              </w:rPr>
              <w:br/>
              <w:t>6.文件记录保存不少于一年（1分），文件记录未保存一年扣1分</w:t>
            </w:r>
          </w:p>
        </w:tc>
        <w:tc>
          <w:tcPr>
            <w:tcW w:w="2044" w:type="dxa"/>
            <w:tcBorders>
              <w:top w:val="single" w:sz="4" w:space="0" w:color="000000"/>
              <w:left w:val="single" w:sz="4" w:space="0" w:color="000000"/>
              <w:bottom w:val="single" w:sz="4" w:space="0" w:color="000000"/>
              <w:right w:val="single" w:sz="4" w:space="0" w:color="000000"/>
            </w:tcBorders>
            <w:vAlign w:val="center"/>
          </w:tcPr>
          <w:p w14:paraId="30BA9201" w14:textId="77777777" w:rsidR="006A190D" w:rsidRPr="004F400C" w:rsidRDefault="006A190D">
            <w:pPr>
              <w:rPr>
                <w:rFonts w:ascii="宋体" w:eastAsia="宋体" w:hAnsi="宋体" w:hint="eastAsia"/>
                <w:lang w:eastAsia="zh-CN"/>
              </w:rPr>
            </w:pPr>
          </w:p>
        </w:tc>
        <w:tc>
          <w:tcPr>
            <w:tcW w:w="1188" w:type="dxa"/>
            <w:tcBorders>
              <w:top w:val="single" w:sz="4" w:space="0" w:color="000000"/>
              <w:left w:val="single" w:sz="4" w:space="0" w:color="000000"/>
              <w:bottom w:val="single" w:sz="4" w:space="0" w:color="000000"/>
              <w:right w:val="single" w:sz="4" w:space="0" w:color="000000"/>
            </w:tcBorders>
            <w:vAlign w:val="center"/>
          </w:tcPr>
          <w:p w14:paraId="007FEEA2" w14:textId="77777777" w:rsidR="006A190D" w:rsidRPr="004F400C" w:rsidRDefault="006A190D">
            <w:pPr>
              <w:jc w:val="center"/>
              <w:rPr>
                <w:rFonts w:ascii="宋体" w:eastAsia="宋体" w:hAnsi="宋体" w:hint="eastAsia"/>
                <w:lang w:eastAsia="zh-CN"/>
              </w:rPr>
            </w:pPr>
          </w:p>
        </w:tc>
      </w:tr>
      <w:tr w:rsidR="006A190D" w:rsidRPr="004F400C" w14:paraId="47F9C393" w14:textId="77777777">
        <w:trPr>
          <w:trHeight w:val="615"/>
          <w:jc w:val="center"/>
        </w:trPr>
        <w:tc>
          <w:tcPr>
            <w:tcW w:w="1141" w:type="dxa"/>
            <w:tcBorders>
              <w:top w:val="single" w:sz="4" w:space="0" w:color="000000"/>
              <w:left w:val="single" w:sz="4" w:space="0" w:color="000000"/>
              <w:bottom w:val="single" w:sz="4" w:space="0" w:color="000000"/>
              <w:right w:val="single" w:sz="4" w:space="0" w:color="000000"/>
            </w:tcBorders>
            <w:vAlign w:val="center"/>
          </w:tcPr>
          <w:p w14:paraId="5D78BBF0" w14:textId="77777777" w:rsidR="006A190D" w:rsidRPr="004F400C" w:rsidRDefault="00000000">
            <w:pPr>
              <w:widowControl/>
              <w:jc w:val="center"/>
              <w:textAlignment w:val="center"/>
              <w:rPr>
                <w:rFonts w:ascii="宋体" w:eastAsia="宋体" w:hAnsi="宋体" w:hint="eastAsia"/>
                <w:b/>
                <w:bCs/>
              </w:rPr>
            </w:pPr>
            <w:r w:rsidRPr="004F400C">
              <w:rPr>
                <w:rFonts w:ascii="宋体" w:eastAsia="宋体" w:hAnsi="宋体" w:hint="eastAsia"/>
                <w:b/>
                <w:bCs/>
                <w:lang w:eastAsia="zh-CN" w:bidi="ar"/>
              </w:rPr>
              <w:t>总得分</w:t>
            </w:r>
          </w:p>
        </w:tc>
        <w:tc>
          <w:tcPr>
            <w:tcW w:w="12799" w:type="dxa"/>
            <w:gridSpan w:val="4"/>
            <w:tcBorders>
              <w:top w:val="single" w:sz="4" w:space="0" w:color="000000"/>
              <w:left w:val="single" w:sz="4" w:space="0" w:color="000000"/>
              <w:bottom w:val="single" w:sz="4" w:space="0" w:color="000000"/>
              <w:right w:val="single" w:sz="4" w:space="0" w:color="000000"/>
            </w:tcBorders>
            <w:vAlign w:val="center"/>
          </w:tcPr>
          <w:p w14:paraId="7BCECF75" w14:textId="77777777" w:rsidR="006A190D" w:rsidRPr="004F400C" w:rsidRDefault="006A190D">
            <w:pPr>
              <w:jc w:val="right"/>
              <w:rPr>
                <w:rFonts w:ascii="宋体" w:eastAsia="宋体" w:hAnsi="宋体" w:hint="eastAsia"/>
                <w:sz w:val="28"/>
                <w:szCs w:val="28"/>
              </w:rPr>
            </w:pPr>
          </w:p>
        </w:tc>
      </w:tr>
      <w:tr w:rsidR="006A190D" w:rsidRPr="004F400C" w14:paraId="0869FD83" w14:textId="77777777">
        <w:trPr>
          <w:trHeight w:val="1532"/>
          <w:jc w:val="center"/>
        </w:trPr>
        <w:tc>
          <w:tcPr>
            <w:tcW w:w="13940" w:type="dxa"/>
            <w:gridSpan w:val="5"/>
            <w:tcBorders>
              <w:top w:val="single" w:sz="4" w:space="0" w:color="000000"/>
              <w:left w:val="single" w:sz="4" w:space="0" w:color="000000"/>
              <w:bottom w:val="single" w:sz="4" w:space="0" w:color="000000"/>
              <w:right w:val="single" w:sz="4" w:space="0" w:color="000000"/>
            </w:tcBorders>
            <w:vAlign w:val="center"/>
          </w:tcPr>
          <w:p w14:paraId="53D0B2D8" w14:textId="77777777" w:rsidR="006A190D" w:rsidRPr="004F400C" w:rsidRDefault="00000000">
            <w:pPr>
              <w:widowControl/>
              <w:textAlignment w:val="center"/>
              <w:rPr>
                <w:rFonts w:ascii="宋体" w:eastAsia="宋体" w:hAnsi="宋体" w:hint="eastAsia"/>
                <w:lang w:eastAsia="zh-CN"/>
              </w:rPr>
            </w:pPr>
            <w:r w:rsidRPr="004F400C">
              <w:rPr>
                <w:rFonts w:ascii="宋体" w:eastAsia="宋体" w:hAnsi="宋体" w:hint="eastAsia"/>
                <w:lang w:eastAsia="zh-CN" w:bidi="ar"/>
              </w:rPr>
              <w:t>注：1.以上内容总分 100 分；合格分为大于等于 95 分；</w:t>
            </w:r>
            <w:r w:rsidRPr="004F400C">
              <w:rPr>
                <w:rFonts w:ascii="宋体" w:eastAsia="宋体" w:hAnsi="宋体" w:hint="eastAsia"/>
                <w:lang w:eastAsia="zh-CN" w:bidi="ar"/>
              </w:rPr>
              <w:br/>
              <w:t xml:space="preserve">    2.考核分95分及以上的，全额支付当月洗消服务费；考核分低于95分的，每低1分从当月洗消服务费中扣款100元，扣款上限为1000元/月；</w:t>
            </w:r>
            <w:r w:rsidRPr="004F400C">
              <w:rPr>
                <w:rFonts w:ascii="宋体" w:eastAsia="宋体" w:hAnsi="宋体" w:hint="eastAsia"/>
                <w:lang w:eastAsia="zh-CN" w:bidi="ar"/>
              </w:rPr>
              <w:br/>
              <w:t xml:space="preserve">    3.若在</w:t>
            </w:r>
            <w:proofErr w:type="gramStart"/>
            <w:r w:rsidRPr="004F400C">
              <w:rPr>
                <w:rFonts w:ascii="宋体" w:eastAsia="宋体" w:hAnsi="宋体" w:hint="eastAsia"/>
                <w:lang w:eastAsia="zh-CN" w:bidi="ar"/>
              </w:rPr>
              <w:t>当月内</w:t>
            </w:r>
            <w:proofErr w:type="gramEnd"/>
            <w:r w:rsidRPr="004F400C">
              <w:rPr>
                <w:rFonts w:ascii="宋体" w:eastAsia="宋体" w:hAnsi="宋体" w:hint="eastAsia"/>
                <w:lang w:eastAsia="zh-CN" w:bidi="ar"/>
              </w:rPr>
              <w:t>发生有效投诉，则无论当月考核总得</w:t>
            </w:r>
            <w:proofErr w:type="gramStart"/>
            <w:r w:rsidRPr="004F400C">
              <w:rPr>
                <w:rFonts w:ascii="宋体" w:eastAsia="宋体" w:hAnsi="宋体" w:hint="eastAsia"/>
                <w:lang w:eastAsia="zh-CN" w:bidi="ar"/>
              </w:rPr>
              <w:t>分是否</w:t>
            </w:r>
            <w:proofErr w:type="gramEnd"/>
            <w:r w:rsidRPr="004F400C">
              <w:rPr>
                <w:rFonts w:ascii="宋体" w:eastAsia="宋体" w:hAnsi="宋体" w:hint="eastAsia"/>
                <w:lang w:eastAsia="zh-CN" w:bidi="ar"/>
              </w:rPr>
              <w:t>达到合格标准，均从当月洗消服务费中按次扣款，扣款标准为 100 元/次，不设上限。</w:t>
            </w:r>
          </w:p>
        </w:tc>
      </w:tr>
    </w:tbl>
    <w:p w14:paraId="652F336C" w14:textId="77777777" w:rsidR="006A190D" w:rsidRPr="004F400C" w:rsidRDefault="006A190D">
      <w:pPr>
        <w:spacing w:before="120" w:after="120" w:line="360" w:lineRule="auto"/>
        <w:jc w:val="both"/>
        <w:rPr>
          <w:rFonts w:ascii="宋体" w:eastAsia="宋体" w:hAnsi="宋体" w:hint="eastAsia"/>
          <w:kern w:val="2"/>
          <w:lang w:eastAsia="zh-CN"/>
        </w:rPr>
        <w:sectPr w:rsidR="006A190D" w:rsidRPr="004F400C">
          <w:headerReference w:type="default" r:id="rId9"/>
          <w:footerReference w:type="default" r:id="rId10"/>
          <w:pgSz w:w="16840" w:h="11910" w:orient="landscape"/>
          <w:pgMar w:top="1800" w:right="1440" w:bottom="1800" w:left="1440" w:header="879" w:footer="868" w:gutter="0"/>
          <w:cols w:space="720"/>
          <w:docGrid w:linePitch="326"/>
        </w:sectPr>
      </w:pPr>
    </w:p>
    <w:p w14:paraId="5ED4B636" w14:textId="77777777" w:rsidR="006A190D" w:rsidRPr="004F400C" w:rsidRDefault="006A190D">
      <w:pPr>
        <w:spacing w:before="120" w:after="120" w:line="360" w:lineRule="auto"/>
        <w:jc w:val="both"/>
        <w:rPr>
          <w:rFonts w:ascii="宋体" w:eastAsia="宋体" w:hAnsi="宋体" w:hint="eastAsia"/>
          <w:kern w:val="2"/>
          <w:lang w:eastAsia="zh-CN"/>
        </w:rPr>
      </w:pPr>
    </w:p>
    <w:p w14:paraId="215F18C0" w14:textId="77777777" w:rsidR="006A190D" w:rsidRPr="004F400C" w:rsidRDefault="00000000">
      <w:pPr>
        <w:spacing w:line="360" w:lineRule="auto"/>
        <w:ind w:firstLineChars="200" w:firstLine="480"/>
        <w:rPr>
          <w:rFonts w:ascii="宋体" w:eastAsia="宋体" w:hAnsi="宋体" w:hint="eastAsia"/>
          <w:b/>
          <w:sz w:val="28"/>
          <w:lang w:eastAsia="zh-CN"/>
        </w:rPr>
      </w:pPr>
      <w:r w:rsidRPr="004F400C">
        <w:rPr>
          <w:rFonts w:ascii="宋体" w:eastAsia="宋体" w:hAnsi="宋体" w:hint="eastAsia"/>
          <w:lang w:eastAsia="zh-CN"/>
        </w:rPr>
        <w:t xml:space="preserve">     </w:t>
      </w:r>
      <w:r w:rsidRPr="004F400C">
        <w:rPr>
          <w:rFonts w:ascii="宋体" w:eastAsia="宋体" w:hAnsi="宋体" w:hint="eastAsia"/>
          <w:b/>
          <w:sz w:val="28"/>
          <w:lang w:eastAsia="zh-CN"/>
        </w:rPr>
        <w:t>第四章  评标方法和标准（综合评分法）</w:t>
      </w:r>
    </w:p>
    <w:p w14:paraId="58453D23" w14:textId="77777777" w:rsidR="006A190D" w:rsidRPr="004F400C" w:rsidRDefault="00000000">
      <w:pPr>
        <w:adjustRightInd w:val="0"/>
        <w:snapToGrid w:val="0"/>
        <w:spacing w:line="360" w:lineRule="auto"/>
        <w:ind w:firstLineChars="200" w:firstLine="482"/>
        <w:outlineLvl w:val="1"/>
        <w:rPr>
          <w:rFonts w:ascii="宋体" w:eastAsia="宋体" w:hAnsi="宋体" w:hint="eastAsia"/>
          <w:b/>
          <w:lang w:eastAsia="zh-CN"/>
        </w:rPr>
      </w:pPr>
      <w:r w:rsidRPr="004F400C">
        <w:rPr>
          <w:rFonts w:ascii="宋体" w:eastAsia="宋体" w:hAnsi="宋体" w:hint="eastAsia"/>
          <w:b/>
          <w:lang w:eastAsia="zh-CN"/>
        </w:rPr>
        <w:t>一、总则</w:t>
      </w:r>
    </w:p>
    <w:p w14:paraId="73475B2D"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本项目将按照招标文件第二章投标人须知的相关要求</w:t>
      </w:r>
      <w:r w:rsidRPr="004F400C">
        <w:rPr>
          <w:rFonts w:ascii="宋体" w:eastAsia="宋体" w:hAnsi="宋体"/>
          <w:lang w:eastAsia="zh-CN"/>
        </w:rPr>
        <w:t>及本章的规定评标。</w:t>
      </w:r>
    </w:p>
    <w:p w14:paraId="1381CA08" w14:textId="77777777" w:rsidR="006A190D" w:rsidRPr="004F400C" w:rsidRDefault="00000000">
      <w:pPr>
        <w:adjustRightInd w:val="0"/>
        <w:snapToGrid w:val="0"/>
        <w:spacing w:line="360" w:lineRule="auto"/>
        <w:ind w:firstLineChars="200" w:firstLine="482"/>
        <w:outlineLvl w:val="1"/>
        <w:rPr>
          <w:rFonts w:ascii="宋体" w:eastAsia="宋体" w:hAnsi="宋体" w:hint="eastAsia"/>
          <w:b/>
        </w:rPr>
      </w:pPr>
      <w:r w:rsidRPr="004F400C">
        <w:rPr>
          <w:rFonts w:ascii="宋体" w:eastAsia="宋体" w:hAnsi="宋体" w:hint="eastAsia"/>
          <w:b/>
          <w:lang w:eastAsia="zh-CN"/>
        </w:rPr>
        <w:t>二、</w:t>
      </w:r>
      <w:proofErr w:type="spellStart"/>
      <w:r w:rsidRPr="004F400C">
        <w:rPr>
          <w:rFonts w:ascii="宋体" w:eastAsia="宋体" w:hAnsi="宋体" w:hint="eastAsia"/>
          <w:b/>
        </w:rPr>
        <w:t>评标方法</w:t>
      </w:r>
      <w:proofErr w:type="spellEnd"/>
    </w:p>
    <w:p w14:paraId="753051F8" w14:textId="77777777" w:rsidR="006A190D" w:rsidRPr="004F400C" w:rsidRDefault="00000000">
      <w:pPr>
        <w:pStyle w:val="a0"/>
        <w:adjustRightInd w:val="0"/>
        <w:snapToGrid w:val="0"/>
        <w:spacing w:before="0" w:line="360" w:lineRule="auto"/>
        <w:ind w:left="0" w:firstLineChars="200" w:firstLine="480"/>
        <w:rPr>
          <w:rFonts w:hint="eastAsia"/>
        </w:rPr>
      </w:pPr>
      <w:r w:rsidRPr="004F400C">
        <w:rPr>
          <w:rFonts w:hint="eastAsia"/>
        </w:rPr>
        <w:t>2.1资格审查</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1651"/>
        <w:gridCol w:w="4574"/>
        <w:gridCol w:w="1907"/>
      </w:tblGrid>
      <w:tr w:rsidR="006A190D" w:rsidRPr="004F400C" w14:paraId="0C80ADFA" w14:textId="77777777">
        <w:trPr>
          <w:trHeight w:val="520"/>
          <w:jc w:val="center"/>
        </w:trPr>
        <w:tc>
          <w:tcPr>
            <w:tcW w:w="8789" w:type="dxa"/>
            <w:gridSpan w:val="4"/>
            <w:tcBorders>
              <w:bottom w:val="single" w:sz="4" w:space="0" w:color="auto"/>
            </w:tcBorders>
            <w:vAlign w:val="center"/>
          </w:tcPr>
          <w:p w14:paraId="59C598B8"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b/>
                <w:kern w:val="2"/>
                <w:szCs w:val="22"/>
                <w:lang w:eastAsia="zh-CN"/>
              </w:rPr>
              <w:t>资格审查表</w:t>
            </w:r>
          </w:p>
        </w:tc>
      </w:tr>
      <w:tr w:rsidR="006A190D" w:rsidRPr="004F400C" w14:paraId="58DF576A" w14:textId="77777777">
        <w:trPr>
          <w:jc w:val="center"/>
        </w:trPr>
        <w:tc>
          <w:tcPr>
            <w:tcW w:w="657" w:type="dxa"/>
            <w:tcBorders>
              <w:bottom w:val="single" w:sz="4" w:space="0" w:color="auto"/>
            </w:tcBorders>
            <w:vAlign w:val="center"/>
          </w:tcPr>
          <w:p w14:paraId="3F9F0F36"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序号</w:t>
            </w:r>
          </w:p>
        </w:tc>
        <w:tc>
          <w:tcPr>
            <w:tcW w:w="1651" w:type="dxa"/>
            <w:tcBorders>
              <w:bottom w:val="single" w:sz="4" w:space="0" w:color="auto"/>
            </w:tcBorders>
            <w:vAlign w:val="center"/>
          </w:tcPr>
          <w:p w14:paraId="541757B8" w14:textId="77777777" w:rsidR="006A190D" w:rsidRPr="004F400C" w:rsidRDefault="00000000">
            <w:pPr>
              <w:adjustRightInd w:val="0"/>
              <w:snapToGrid w:val="0"/>
              <w:spacing w:line="360" w:lineRule="auto"/>
              <w:ind w:right="-10"/>
              <w:jc w:val="center"/>
              <w:rPr>
                <w:rFonts w:ascii="宋体" w:eastAsia="宋体" w:hAnsi="宋体" w:cs="@仿宋_GB2312" w:hint="eastAsia"/>
                <w:kern w:val="2"/>
                <w:lang w:eastAsia="zh-CN"/>
              </w:rPr>
            </w:pPr>
            <w:r w:rsidRPr="004F400C">
              <w:rPr>
                <w:rFonts w:ascii="宋体" w:eastAsia="宋体" w:hAnsi="宋体" w:cs="@仿宋_GB2312" w:hint="eastAsia"/>
                <w:kern w:val="2"/>
                <w:lang w:eastAsia="zh-CN"/>
              </w:rPr>
              <w:t>审查因素</w:t>
            </w:r>
          </w:p>
        </w:tc>
        <w:tc>
          <w:tcPr>
            <w:tcW w:w="4574" w:type="dxa"/>
            <w:tcBorders>
              <w:bottom w:val="single" w:sz="4" w:space="0" w:color="auto"/>
            </w:tcBorders>
            <w:vAlign w:val="center"/>
          </w:tcPr>
          <w:p w14:paraId="1E8D042A"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审查内容</w:t>
            </w:r>
          </w:p>
        </w:tc>
        <w:tc>
          <w:tcPr>
            <w:tcW w:w="1907" w:type="dxa"/>
            <w:tcBorders>
              <w:bottom w:val="single" w:sz="4" w:space="0" w:color="auto"/>
            </w:tcBorders>
            <w:vAlign w:val="center"/>
          </w:tcPr>
          <w:p w14:paraId="22E57C54"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格式要求</w:t>
            </w:r>
          </w:p>
        </w:tc>
      </w:tr>
      <w:tr w:rsidR="006A190D" w:rsidRPr="004F400C" w14:paraId="587D4522" w14:textId="77777777">
        <w:trPr>
          <w:trHeight w:val="415"/>
          <w:jc w:val="center"/>
        </w:trPr>
        <w:tc>
          <w:tcPr>
            <w:tcW w:w="657" w:type="dxa"/>
            <w:tcBorders>
              <w:bottom w:val="single" w:sz="4" w:space="0" w:color="auto"/>
            </w:tcBorders>
            <w:vAlign w:val="center"/>
          </w:tcPr>
          <w:p w14:paraId="0B29607E"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w:t>
            </w:r>
          </w:p>
        </w:tc>
        <w:tc>
          <w:tcPr>
            <w:tcW w:w="1651" w:type="dxa"/>
            <w:tcBorders>
              <w:bottom w:val="single" w:sz="4" w:space="0" w:color="auto"/>
            </w:tcBorders>
            <w:vAlign w:val="center"/>
          </w:tcPr>
          <w:p w14:paraId="4D67733A"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8"/>
                <w:lang w:eastAsia="zh-CN"/>
              </w:rPr>
            </w:pPr>
            <w:r w:rsidRPr="004F400C">
              <w:rPr>
                <w:rFonts w:ascii="宋体" w:eastAsia="宋体" w:hAnsi="宋体"/>
                <w:spacing w:val="9"/>
                <w:kern w:val="2"/>
                <w:lang w:eastAsia="zh-CN"/>
              </w:rPr>
              <w:t>营业执照等证明</w:t>
            </w:r>
            <w:r w:rsidRPr="004F400C">
              <w:rPr>
                <w:rFonts w:ascii="宋体" w:eastAsia="宋体" w:hAnsi="宋体"/>
                <w:spacing w:val="-3"/>
                <w:kern w:val="2"/>
                <w:lang w:eastAsia="zh-CN"/>
              </w:rPr>
              <w:t>文件</w:t>
            </w:r>
          </w:p>
        </w:tc>
        <w:tc>
          <w:tcPr>
            <w:tcW w:w="4574" w:type="dxa"/>
            <w:tcBorders>
              <w:bottom w:val="single" w:sz="4" w:space="0" w:color="auto"/>
            </w:tcBorders>
            <w:vAlign w:val="center"/>
          </w:tcPr>
          <w:p w14:paraId="14BC4D6B" w14:textId="77777777" w:rsidR="006A190D" w:rsidRPr="004F400C" w:rsidRDefault="00000000">
            <w:pPr>
              <w:adjustRightInd w:val="0"/>
              <w:snapToGrid w:val="0"/>
              <w:spacing w:line="360" w:lineRule="auto"/>
              <w:ind w:right="-10"/>
              <w:rPr>
                <w:rFonts w:ascii="宋体" w:eastAsia="宋体" w:hAnsi="宋体" w:hint="eastAsia"/>
                <w:kern w:val="2"/>
                <w:lang w:eastAsia="zh-CN"/>
              </w:rPr>
            </w:pPr>
            <w:r w:rsidRPr="004F400C">
              <w:rPr>
                <w:rFonts w:ascii="宋体" w:eastAsia="宋体" w:hAnsi="宋体" w:hint="eastAsia"/>
                <w:kern w:val="2"/>
                <w:lang w:eastAsia="zh-CN"/>
              </w:rPr>
              <w:t>（1）</w:t>
            </w:r>
            <w:r w:rsidRPr="004F400C">
              <w:rPr>
                <w:rFonts w:ascii="宋体" w:eastAsia="宋体" w:hAnsi="宋体"/>
                <w:kern w:val="2"/>
                <w:lang w:eastAsia="zh-CN"/>
              </w:rPr>
              <w:t>投标人为企业（包括合伙企业）的，应</w:t>
            </w:r>
            <w:r w:rsidRPr="004F400C">
              <w:rPr>
                <w:rFonts w:ascii="宋体" w:eastAsia="宋体" w:hAnsi="宋体" w:hint="eastAsia"/>
                <w:kern w:val="2"/>
                <w:lang w:eastAsia="zh-CN"/>
              </w:rPr>
              <w:t>提</w:t>
            </w:r>
            <w:r w:rsidRPr="004F400C">
              <w:rPr>
                <w:rFonts w:ascii="宋体" w:eastAsia="宋体" w:hAnsi="宋体"/>
                <w:kern w:val="2"/>
                <w:lang w:eastAsia="zh-CN"/>
              </w:rPr>
              <w:t>供有效的营业执照；</w:t>
            </w:r>
          </w:p>
          <w:p w14:paraId="16F2B114" w14:textId="77777777" w:rsidR="006A190D" w:rsidRPr="004F400C" w:rsidRDefault="00000000">
            <w:pPr>
              <w:adjustRightInd w:val="0"/>
              <w:snapToGrid w:val="0"/>
              <w:spacing w:line="360" w:lineRule="auto"/>
              <w:ind w:right="-10"/>
              <w:rPr>
                <w:rFonts w:ascii="宋体" w:eastAsia="宋体" w:hAnsi="宋体" w:hint="eastAsia"/>
                <w:kern w:val="2"/>
                <w:lang w:eastAsia="zh-CN"/>
              </w:rPr>
            </w:pPr>
            <w:r w:rsidRPr="004F400C">
              <w:rPr>
                <w:rFonts w:ascii="宋体" w:eastAsia="宋体" w:hAnsi="宋体" w:hint="eastAsia"/>
                <w:kern w:val="2"/>
                <w:lang w:eastAsia="zh-CN"/>
              </w:rPr>
              <w:t>（2）</w:t>
            </w:r>
            <w:r w:rsidRPr="004F400C">
              <w:rPr>
                <w:rFonts w:ascii="宋体" w:eastAsia="宋体" w:hAnsi="宋体"/>
                <w:kern w:val="2"/>
                <w:lang w:eastAsia="zh-CN"/>
              </w:rPr>
              <w:t>投标人为事业单位的，应</w:t>
            </w:r>
            <w:r w:rsidRPr="004F400C">
              <w:rPr>
                <w:rFonts w:ascii="宋体" w:eastAsia="宋体" w:hAnsi="宋体" w:hint="eastAsia"/>
                <w:kern w:val="2"/>
                <w:lang w:eastAsia="zh-CN"/>
              </w:rPr>
              <w:t>提</w:t>
            </w:r>
            <w:r w:rsidRPr="004F400C">
              <w:rPr>
                <w:rFonts w:ascii="宋体" w:eastAsia="宋体" w:hAnsi="宋体"/>
                <w:kern w:val="2"/>
                <w:lang w:eastAsia="zh-CN"/>
              </w:rPr>
              <w:t>供有效的事业单位法人证书；</w:t>
            </w:r>
          </w:p>
          <w:p w14:paraId="7780105F" w14:textId="77777777" w:rsidR="006A190D" w:rsidRPr="004F400C" w:rsidRDefault="00000000">
            <w:pPr>
              <w:adjustRightInd w:val="0"/>
              <w:snapToGrid w:val="0"/>
              <w:spacing w:line="360" w:lineRule="auto"/>
              <w:ind w:right="-10"/>
              <w:rPr>
                <w:rFonts w:ascii="宋体" w:eastAsia="宋体" w:hAnsi="宋体" w:hint="eastAsia"/>
                <w:kern w:val="2"/>
                <w:lang w:eastAsia="zh-CN"/>
              </w:rPr>
            </w:pPr>
            <w:r w:rsidRPr="004F400C">
              <w:rPr>
                <w:rFonts w:ascii="宋体" w:eastAsia="宋体" w:hAnsi="宋体" w:hint="eastAsia"/>
                <w:kern w:val="2"/>
                <w:lang w:eastAsia="zh-CN"/>
              </w:rPr>
              <w:t>（3）</w:t>
            </w:r>
            <w:r w:rsidRPr="004F400C">
              <w:rPr>
                <w:rFonts w:ascii="宋体" w:eastAsia="宋体" w:hAnsi="宋体"/>
                <w:kern w:val="2"/>
                <w:lang w:eastAsia="zh-CN"/>
              </w:rPr>
              <w:t>投标人是非企业机构的，应</w:t>
            </w:r>
            <w:r w:rsidRPr="004F400C">
              <w:rPr>
                <w:rFonts w:ascii="宋体" w:eastAsia="宋体" w:hAnsi="宋体" w:hint="eastAsia"/>
                <w:kern w:val="2"/>
                <w:lang w:eastAsia="zh-CN"/>
              </w:rPr>
              <w:t>提</w:t>
            </w:r>
            <w:r w:rsidRPr="004F400C">
              <w:rPr>
                <w:rFonts w:ascii="宋体" w:eastAsia="宋体" w:hAnsi="宋体"/>
                <w:kern w:val="2"/>
                <w:lang w:eastAsia="zh-CN"/>
              </w:rPr>
              <w:t>供有效的执业许可证</w:t>
            </w:r>
            <w:r w:rsidRPr="004F400C">
              <w:rPr>
                <w:rFonts w:ascii="宋体" w:eastAsia="宋体" w:hAnsi="宋体" w:hint="eastAsia"/>
                <w:kern w:val="2"/>
                <w:lang w:eastAsia="zh-CN"/>
              </w:rPr>
              <w:t>或</w:t>
            </w:r>
            <w:r w:rsidRPr="004F400C">
              <w:rPr>
                <w:rFonts w:ascii="宋体" w:eastAsia="宋体" w:hAnsi="宋体"/>
                <w:kern w:val="2"/>
                <w:lang w:eastAsia="zh-CN"/>
              </w:rPr>
              <w:t>登记证书等证明文件；</w:t>
            </w:r>
          </w:p>
          <w:p w14:paraId="070110FD" w14:textId="77777777" w:rsidR="006A190D" w:rsidRPr="004F400C" w:rsidRDefault="00000000">
            <w:pPr>
              <w:adjustRightInd w:val="0"/>
              <w:snapToGrid w:val="0"/>
              <w:spacing w:line="360" w:lineRule="auto"/>
              <w:ind w:right="-10"/>
              <w:rPr>
                <w:rFonts w:ascii="宋体" w:eastAsia="宋体" w:hAnsi="宋体" w:hint="eastAsia"/>
                <w:kern w:val="2"/>
                <w:lang w:eastAsia="zh-CN"/>
              </w:rPr>
            </w:pPr>
            <w:r w:rsidRPr="004F400C">
              <w:rPr>
                <w:rFonts w:ascii="宋体" w:eastAsia="宋体" w:hAnsi="宋体" w:hint="eastAsia"/>
                <w:kern w:val="2"/>
                <w:lang w:eastAsia="zh-CN"/>
              </w:rPr>
              <w:t>（4）</w:t>
            </w:r>
            <w:r w:rsidRPr="004F400C">
              <w:rPr>
                <w:rFonts w:ascii="宋体" w:eastAsia="宋体" w:hAnsi="宋体"/>
                <w:kern w:val="2"/>
                <w:lang w:eastAsia="zh-CN"/>
              </w:rPr>
              <w:t>投标人是个体工商户的，应</w:t>
            </w:r>
            <w:r w:rsidRPr="004F400C">
              <w:rPr>
                <w:rFonts w:ascii="宋体" w:eastAsia="宋体" w:hAnsi="宋体" w:hint="eastAsia"/>
                <w:kern w:val="2"/>
                <w:lang w:eastAsia="zh-CN"/>
              </w:rPr>
              <w:t>提</w:t>
            </w:r>
            <w:r w:rsidRPr="004F400C">
              <w:rPr>
                <w:rFonts w:ascii="宋体" w:eastAsia="宋体" w:hAnsi="宋体"/>
                <w:kern w:val="2"/>
                <w:lang w:eastAsia="zh-CN"/>
              </w:rPr>
              <w:t>供有效的个体工商户营业执照；</w:t>
            </w:r>
          </w:p>
          <w:p w14:paraId="4EF572C8" w14:textId="77777777" w:rsidR="006A190D" w:rsidRPr="004F400C" w:rsidRDefault="00000000">
            <w:pPr>
              <w:adjustRightInd w:val="0"/>
              <w:snapToGrid w:val="0"/>
              <w:spacing w:line="360" w:lineRule="auto"/>
              <w:ind w:right="-10"/>
              <w:rPr>
                <w:rFonts w:ascii="宋体" w:eastAsia="宋体" w:hAnsi="宋体" w:hint="eastAsia"/>
                <w:kern w:val="2"/>
                <w:lang w:eastAsia="zh-CN"/>
              </w:rPr>
            </w:pPr>
            <w:r w:rsidRPr="004F400C">
              <w:rPr>
                <w:rFonts w:ascii="宋体" w:eastAsia="宋体" w:hAnsi="宋体" w:hint="eastAsia"/>
                <w:kern w:val="2"/>
                <w:lang w:eastAsia="zh-CN"/>
              </w:rPr>
              <w:t>（5）</w:t>
            </w:r>
            <w:r w:rsidRPr="004F400C">
              <w:rPr>
                <w:rFonts w:ascii="宋体" w:eastAsia="宋体" w:hAnsi="宋体"/>
                <w:kern w:val="2"/>
                <w:lang w:eastAsia="zh-CN"/>
              </w:rPr>
              <w:t>投标人是自然人的，应</w:t>
            </w:r>
            <w:r w:rsidRPr="004F400C">
              <w:rPr>
                <w:rFonts w:ascii="宋体" w:eastAsia="宋体" w:hAnsi="宋体" w:hint="eastAsia"/>
                <w:kern w:val="2"/>
                <w:lang w:eastAsia="zh-CN"/>
              </w:rPr>
              <w:t>提</w:t>
            </w:r>
            <w:r w:rsidRPr="004F400C">
              <w:rPr>
                <w:rFonts w:ascii="宋体" w:eastAsia="宋体" w:hAnsi="宋体"/>
                <w:kern w:val="2"/>
                <w:lang w:eastAsia="zh-CN"/>
              </w:rPr>
              <w:t>供有效的自然人身份证明。</w:t>
            </w:r>
          </w:p>
          <w:p w14:paraId="39413753" w14:textId="77777777" w:rsidR="006A190D" w:rsidRPr="004F400C" w:rsidRDefault="00000000">
            <w:pPr>
              <w:adjustRightInd w:val="0"/>
              <w:snapToGrid w:val="0"/>
              <w:spacing w:line="360" w:lineRule="auto"/>
              <w:ind w:right="-10"/>
              <w:rPr>
                <w:rFonts w:ascii="宋体" w:eastAsia="宋体" w:hAnsi="宋体" w:cs="@仿宋_GB2312" w:hint="eastAsia"/>
                <w:kern w:val="2"/>
                <w:szCs w:val="28"/>
                <w:lang w:eastAsia="zh-CN"/>
              </w:rPr>
            </w:pPr>
            <w:r w:rsidRPr="004F400C">
              <w:rPr>
                <w:rFonts w:ascii="宋体" w:eastAsia="宋体" w:hAnsi="宋体" w:hint="eastAsia"/>
                <w:kern w:val="2"/>
                <w:lang w:eastAsia="zh-CN"/>
              </w:rPr>
              <w:t>（6）对于银行、保险、石油石化、电力、电信等行业的分公司参加投标的，应提供该分公司的相应证明文件（如营业执照）；同时还应提供其总公司或上级主管部门出具的授权其参与本项目的书面唯一授权书（格式自拟，须加盖其总公司或上级主管部门的公章），也可以提供其总公司或上级主管部门的有关文件或制度等能够证明授权其独立开展业务的证明材料。</w:t>
            </w:r>
          </w:p>
        </w:tc>
        <w:tc>
          <w:tcPr>
            <w:tcW w:w="1907" w:type="dxa"/>
            <w:vAlign w:val="center"/>
          </w:tcPr>
          <w:p w14:paraId="15F44EBC" w14:textId="77777777" w:rsidR="006A190D" w:rsidRPr="004F400C" w:rsidRDefault="00000000">
            <w:pPr>
              <w:adjustRightInd w:val="0"/>
              <w:snapToGrid w:val="0"/>
              <w:spacing w:line="360" w:lineRule="auto"/>
              <w:rPr>
                <w:rFonts w:ascii="宋体" w:eastAsia="宋体" w:hAnsi="宋体" w:cs="@仿宋_GB2312" w:hint="eastAsia"/>
                <w:kern w:val="2"/>
                <w:szCs w:val="20"/>
                <w:lang w:eastAsia="zh-CN"/>
              </w:rPr>
            </w:pPr>
            <w:r w:rsidRPr="004F400C">
              <w:rPr>
                <w:rFonts w:ascii="宋体" w:eastAsia="宋体" w:hAnsi="宋体" w:hint="eastAsia"/>
                <w:kern w:val="2"/>
                <w:lang w:eastAsia="zh-CN"/>
              </w:rPr>
              <w:t>提供材料扫描件或电子证照，应完整的体现出材料或电子证照全部内容。联合体投标的联合体各方均须提供。</w:t>
            </w:r>
          </w:p>
        </w:tc>
      </w:tr>
      <w:tr w:rsidR="006A190D" w:rsidRPr="004F400C" w14:paraId="093BB922" w14:textId="77777777">
        <w:trPr>
          <w:trHeight w:val="1136"/>
          <w:jc w:val="center"/>
        </w:trPr>
        <w:tc>
          <w:tcPr>
            <w:tcW w:w="657" w:type="dxa"/>
            <w:tcBorders>
              <w:bottom w:val="single" w:sz="4" w:space="0" w:color="auto"/>
            </w:tcBorders>
            <w:vAlign w:val="center"/>
          </w:tcPr>
          <w:p w14:paraId="58D20417"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lastRenderedPageBreak/>
              <w:t>2</w:t>
            </w:r>
          </w:p>
        </w:tc>
        <w:tc>
          <w:tcPr>
            <w:tcW w:w="1651" w:type="dxa"/>
            <w:tcBorders>
              <w:bottom w:val="single" w:sz="4" w:space="0" w:color="auto"/>
            </w:tcBorders>
            <w:vAlign w:val="center"/>
          </w:tcPr>
          <w:p w14:paraId="0BF3BEED"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8"/>
                <w:lang w:eastAsia="zh-CN"/>
              </w:rPr>
            </w:pPr>
            <w:r w:rsidRPr="004F400C">
              <w:rPr>
                <w:rFonts w:ascii="宋体" w:eastAsia="宋体" w:hAnsi="宋体" w:cs="@仿宋_GB2312" w:hint="eastAsia"/>
                <w:kern w:val="2"/>
                <w:szCs w:val="18"/>
                <w:lang w:eastAsia="zh-CN"/>
              </w:rPr>
              <w:t>投标人资格声明书</w:t>
            </w:r>
          </w:p>
        </w:tc>
        <w:tc>
          <w:tcPr>
            <w:tcW w:w="4574" w:type="dxa"/>
            <w:tcBorders>
              <w:bottom w:val="single" w:sz="4" w:space="0" w:color="auto"/>
            </w:tcBorders>
            <w:vAlign w:val="center"/>
          </w:tcPr>
          <w:p w14:paraId="20F03209" w14:textId="77777777" w:rsidR="006A190D" w:rsidRPr="004F400C" w:rsidRDefault="00000000">
            <w:pPr>
              <w:adjustRightInd w:val="0"/>
              <w:snapToGrid w:val="0"/>
              <w:spacing w:line="360" w:lineRule="auto"/>
              <w:ind w:right="-10"/>
              <w:rPr>
                <w:rFonts w:ascii="宋体" w:eastAsia="宋体" w:hAnsi="宋体" w:cs="@仿宋_GB2312" w:hint="eastAsia"/>
                <w:kern w:val="2"/>
                <w:szCs w:val="28"/>
                <w:lang w:eastAsia="zh-CN"/>
              </w:rPr>
            </w:pPr>
            <w:r w:rsidRPr="004F400C">
              <w:rPr>
                <w:rFonts w:ascii="宋体" w:eastAsia="宋体" w:hAnsi="宋体" w:hint="eastAsia"/>
                <w:kern w:val="2"/>
                <w:lang w:eastAsia="zh-CN"/>
              </w:rPr>
              <w:t>提</w:t>
            </w:r>
            <w:r w:rsidRPr="004F400C">
              <w:rPr>
                <w:rFonts w:ascii="宋体" w:eastAsia="宋体" w:hAnsi="宋体"/>
                <w:kern w:val="2"/>
                <w:lang w:eastAsia="zh-CN"/>
              </w:rPr>
              <w:t>供符合招标文件要求的《投标人资格声明书》</w:t>
            </w:r>
            <w:r w:rsidRPr="004F400C">
              <w:rPr>
                <w:rFonts w:ascii="宋体" w:eastAsia="宋体" w:hAnsi="宋体" w:hint="eastAsia"/>
                <w:kern w:val="2"/>
                <w:lang w:eastAsia="zh-CN"/>
              </w:rPr>
              <w:t>。</w:t>
            </w:r>
          </w:p>
        </w:tc>
        <w:tc>
          <w:tcPr>
            <w:tcW w:w="1907" w:type="dxa"/>
            <w:vAlign w:val="center"/>
          </w:tcPr>
          <w:p w14:paraId="39BC55FE" w14:textId="77777777" w:rsidR="006A190D" w:rsidRPr="004F400C" w:rsidRDefault="00000000">
            <w:pPr>
              <w:adjustRightInd w:val="0"/>
              <w:snapToGrid w:val="0"/>
              <w:spacing w:line="360" w:lineRule="auto"/>
              <w:rPr>
                <w:rFonts w:ascii="宋体" w:eastAsia="宋体" w:hAnsi="宋体" w:hint="eastAsia"/>
                <w:kern w:val="2"/>
                <w:lang w:eastAsia="zh-CN"/>
              </w:rPr>
            </w:pPr>
            <w:r w:rsidRPr="004F400C">
              <w:rPr>
                <w:rFonts w:ascii="宋体" w:eastAsia="宋体" w:hAnsi="宋体" w:cs="@仿宋_GB2312" w:hint="eastAsia"/>
                <w:kern w:val="2"/>
                <w:szCs w:val="20"/>
                <w:lang w:eastAsia="zh-CN"/>
              </w:rPr>
              <w:t>详见第六章投标文件格式。</w:t>
            </w:r>
          </w:p>
        </w:tc>
      </w:tr>
      <w:tr w:rsidR="006A190D" w:rsidRPr="004F400C" w14:paraId="5DB7914E" w14:textId="77777777">
        <w:trPr>
          <w:jc w:val="center"/>
        </w:trPr>
        <w:tc>
          <w:tcPr>
            <w:tcW w:w="657" w:type="dxa"/>
            <w:tcBorders>
              <w:bottom w:val="single" w:sz="4" w:space="0" w:color="auto"/>
            </w:tcBorders>
            <w:vAlign w:val="center"/>
          </w:tcPr>
          <w:p w14:paraId="533A083F"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3</w:t>
            </w:r>
          </w:p>
        </w:tc>
        <w:tc>
          <w:tcPr>
            <w:tcW w:w="1651" w:type="dxa"/>
            <w:tcBorders>
              <w:bottom w:val="single" w:sz="4" w:space="0" w:color="auto"/>
            </w:tcBorders>
            <w:vAlign w:val="center"/>
          </w:tcPr>
          <w:p w14:paraId="745B29E2"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8"/>
                <w:lang w:eastAsia="zh-CN"/>
              </w:rPr>
            </w:pPr>
            <w:r w:rsidRPr="004F400C">
              <w:rPr>
                <w:rFonts w:ascii="宋体" w:eastAsia="宋体" w:hAnsi="宋体" w:hint="eastAsia"/>
                <w:kern w:val="2"/>
                <w:lang w:eastAsia="zh-CN"/>
              </w:rPr>
              <w:t>投标人信用记录</w:t>
            </w:r>
          </w:p>
        </w:tc>
        <w:tc>
          <w:tcPr>
            <w:tcW w:w="4574" w:type="dxa"/>
            <w:tcBorders>
              <w:bottom w:val="single" w:sz="4" w:space="0" w:color="auto"/>
            </w:tcBorders>
            <w:vAlign w:val="center"/>
          </w:tcPr>
          <w:p w14:paraId="6862AA80" w14:textId="77777777" w:rsidR="006A190D" w:rsidRPr="004F400C" w:rsidRDefault="00000000">
            <w:pPr>
              <w:adjustRightInd w:val="0"/>
              <w:snapToGrid w:val="0"/>
              <w:spacing w:line="360" w:lineRule="auto"/>
              <w:ind w:right="-10"/>
              <w:rPr>
                <w:rFonts w:ascii="@仿宋_GB2312" w:eastAsia="@仿宋_GB2312" w:hAnsi="@仿宋_GB2312" w:cs="@仿宋_GB2312" w:hint="eastAsia"/>
                <w:kern w:val="2"/>
                <w:sz w:val="21"/>
                <w:szCs w:val="20"/>
                <w:lang w:eastAsia="zh-CN"/>
              </w:rPr>
            </w:pPr>
            <w:r w:rsidRPr="004F400C">
              <w:rPr>
                <w:rFonts w:ascii="宋体" w:eastAsia="宋体" w:hAnsi="宋体" w:hint="eastAsia"/>
                <w:kern w:val="2"/>
                <w:lang w:val="zh-CN" w:eastAsia="zh-CN"/>
              </w:rPr>
              <w:t>投标人不得存在投标人须知正文第</w:t>
            </w:r>
            <w:r w:rsidRPr="004F400C">
              <w:rPr>
                <w:rFonts w:ascii="宋体" w:eastAsia="宋体" w:hAnsi="宋体" w:hint="eastAsia"/>
                <w:kern w:val="2"/>
                <w:lang w:eastAsia="zh-CN"/>
              </w:rPr>
              <w:t>19</w:t>
            </w:r>
            <w:r w:rsidRPr="004F400C">
              <w:rPr>
                <w:rFonts w:ascii="宋体" w:eastAsia="宋体" w:hAnsi="宋体" w:hint="eastAsia"/>
                <w:kern w:val="2"/>
                <w:lang w:val="zh-CN" w:eastAsia="zh-CN"/>
              </w:rPr>
              <w:t>.2</w:t>
            </w:r>
            <w:r w:rsidRPr="004F400C">
              <w:rPr>
                <w:rFonts w:ascii="宋体" w:eastAsia="宋体" w:hAnsi="宋体" w:hint="eastAsia"/>
                <w:kern w:val="2"/>
                <w:lang w:eastAsia="zh-CN"/>
              </w:rPr>
              <w:t>条中</w:t>
            </w:r>
            <w:r w:rsidRPr="004F400C">
              <w:rPr>
                <w:rFonts w:ascii="宋体" w:eastAsia="宋体" w:hAnsi="宋体" w:hint="eastAsia"/>
                <w:kern w:val="2"/>
                <w:lang w:val="zh-CN" w:eastAsia="zh-CN"/>
              </w:rPr>
              <w:t>的不良信用记录情形</w:t>
            </w:r>
          </w:p>
        </w:tc>
        <w:tc>
          <w:tcPr>
            <w:tcW w:w="1907" w:type="dxa"/>
            <w:tcBorders>
              <w:bottom w:val="single" w:sz="4" w:space="0" w:color="auto"/>
            </w:tcBorders>
            <w:vAlign w:val="center"/>
          </w:tcPr>
          <w:p w14:paraId="2C33E3D1" w14:textId="77777777" w:rsidR="006A190D" w:rsidRPr="004F400C" w:rsidRDefault="00000000">
            <w:pPr>
              <w:adjustRightInd w:val="0"/>
              <w:snapToGrid w:val="0"/>
              <w:spacing w:line="360" w:lineRule="auto"/>
              <w:rPr>
                <w:rFonts w:ascii="@仿宋_GB2312" w:eastAsia="@仿宋_GB2312" w:hAnsi="@仿宋_GB2312" w:cs="@仿宋_GB2312" w:hint="eastAsia"/>
                <w:kern w:val="2"/>
                <w:sz w:val="21"/>
                <w:szCs w:val="20"/>
                <w:lang w:eastAsia="zh-CN"/>
              </w:rPr>
            </w:pPr>
            <w:r w:rsidRPr="004F400C">
              <w:rPr>
                <w:rFonts w:ascii="宋体" w:eastAsia="宋体" w:hAnsi="宋体" w:hint="eastAsia"/>
                <w:kern w:val="2"/>
                <w:lang w:eastAsia="zh-CN"/>
              </w:rPr>
              <w:t>无须投标人提供，由采购人或采购代理机构查询。</w:t>
            </w:r>
          </w:p>
        </w:tc>
      </w:tr>
    </w:tbl>
    <w:p w14:paraId="664E4902" w14:textId="77777777" w:rsidR="006A190D" w:rsidRPr="004F400C" w:rsidRDefault="00000000">
      <w:pPr>
        <w:adjustRightInd w:val="0"/>
        <w:snapToGrid w:val="0"/>
        <w:spacing w:line="360" w:lineRule="auto"/>
        <w:ind w:firstLineChars="200" w:firstLine="482"/>
        <w:rPr>
          <w:rFonts w:ascii="宋体" w:eastAsia="宋体" w:hAnsi="宋体" w:hint="eastAsia"/>
          <w:lang w:eastAsia="zh-CN"/>
        </w:rPr>
      </w:pPr>
      <w:r w:rsidRPr="004F400C">
        <w:rPr>
          <w:rFonts w:ascii="宋体" w:eastAsia="宋体" w:hAnsi="宋体" w:hint="eastAsia"/>
          <w:b/>
          <w:bCs/>
          <w:lang w:eastAsia="zh-CN"/>
        </w:rPr>
        <w:t>资格审查指标通过标准：</w:t>
      </w:r>
      <w:r w:rsidRPr="004F400C">
        <w:rPr>
          <w:rFonts w:ascii="宋体" w:eastAsia="宋体" w:hAnsi="宋体" w:hint="eastAsia"/>
          <w:lang w:eastAsia="zh-CN"/>
        </w:rPr>
        <w:t>投标人必须通过资格审查表中的全部评审指标。</w:t>
      </w:r>
    </w:p>
    <w:p w14:paraId="6453AC3D"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hint="eastAsia"/>
          <w:lang w:eastAsia="zh-CN"/>
        </w:rPr>
        <w:t>2.2符合性审查</w:t>
      </w:r>
    </w:p>
    <w:p w14:paraId="79038A2E" w14:textId="77777777" w:rsidR="006A190D" w:rsidRPr="004F400C" w:rsidRDefault="00000000">
      <w:pPr>
        <w:adjustRightInd w:val="0"/>
        <w:snapToGrid w:val="0"/>
        <w:spacing w:line="360" w:lineRule="auto"/>
        <w:ind w:firstLineChars="200" w:firstLine="480"/>
        <w:rPr>
          <w:rFonts w:ascii="宋体" w:eastAsia="宋体" w:hAnsi="宋体" w:hint="eastAsia"/>
        </w:rPr>
      </w:pPr>
      <w:r w:rsidRPr="004F400C">
        <w:rPr>
          <w:rFonts w:ascii="宋体" w:eastAsia="宋体" w:hAnsi="宋体" w:hint="eastAsia"/>
          <w:lang w:eastAsia="zh-CN"/>
        </w:rPr>
        <w:t>评标委员会对通过资格审查的投标人的投标文件进行符合性审查，以确定其是否满足招标文件的实质性要求。</w:t>
      </w:r>
      <w:proofErr w:type="spellStart"/>
      <w:r w:rsidRPr="004F400C">
        <w:rPr>
          <w:rFonts w:ascii="宋体" w:eastAsia="宋体" w:hAnsi="宋体" w:hint="eastAsia"/>
        </w:rPr>
        <w:t>符合性审查表如下</w:t>
      </w:r>
      <w:proofErr w:type="spellEnd"/>
      <w:r w:rsidRPr="004F400C">
        <w:rPr>
          <w:rFonts w:ascii="宋体" w:eastAsia="宋体" w:hAnsi="宋体" w:hint="eastAsia"/>
        </w:rPr>
        <w:t>：</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2117"/>
        <w:gridCol w:w="3128"/>
        <w:gridCol w:w="2511"/>
      </w:tblGrid>
      <w:tr w:rsidR="006A190D" w:rsidRPr="004F400C" w14:paraId="7C0AAF67" w14:textId="77777777">
        <w:trPr>
          <w:trHeight w:val="614"/>
          <w:jc w:val="center"/>
        </w:trPr>
        <w:tc>
          <w:tcPr>
            <w:tcW w:w="8522" w:type="dxa"/>
            <w:gridSpan w:val="4"/>
            <w:tcBorders>
              <w:bottom w:val="single" w:sz="4" w:space="0" w:color="auto"/>
            </w:tcBorders>
            <w:vAlign w:val="center"/>
          </w:tcPr>
          <w:p w14:paraId="17D907BE" w14:textId="77777777" w:rsidR="006A190D" w:rsidRPr="004F400C" w:rsidRDefault="00000000">
            <w:pPr>
              <w:adjustRightInd w:val="0"/>
              <w:snapToGrid w:val="0"/>
              <w:spacing w:line="360" w:lineRule="auto"/>
              <w:ind w:right="-10"/>
              <w:jc w:val="center"/>
              <w:rPr>
                <w:rFonts w:ascii="宋体" w:eastAsia="宋体" w:hAnsi="宋体" w:hint="eastAsia"/>
                <w:b/>
                <w:bCs/>
              </w:rPr>
            </w:pPr>
            <w:proofErr w:type="spellStart"/>
            <w:r w:rsidRPr="004F400C">
              <w:rPr>
                <w:rFonts w:ascii="宋体" w:eastAsia="宋体" w:hAnsi="宋体" w:hint="eastAsia"/>
                <w:b/>
                <w:bCs/>
              </w:rPr>
              <w:t>符合性审查表</w:t>
            </w:r>
            <w:proofErr w:type="spellEnd"/>
          </w:p>
        </w:tc>
      </w:tr>
      <w:tr w:rsidR="006A190D" w:rsidRPr="004F400C" w14:paraId="467E3D17" w14:textId="77777777">
        <w:trPr>
          <w:trHeight w:val="930"/>
          <w:jc w:val="center"/>
        </w:trPr>
        <w:tc>
          <w:tcPr>
            <w:tcW w:w="766" w:type="dxa"/>
            <w:tcBorders>
              <w:bottom w:val="single" w:sz="4" w:space="0" w:color="auto"/>
            </w:tcBorders>
            <w:vAlign w:val="center"/>
          </w:tcPr>
          <w:p w14:paraId="40F80924" w14:textId="77777777" w:rsidR="006A190D" w:rsidRPr="004F400C" w:rsidRDefault="00000000">
            <w:pPr>
              <w:adjustRightInd w:val="0"/>
              <w:snapToGrid w:val="0"/>
              <w:spacing w:line="360" w:lineRule="auto"/>
              <w:ind w:right="-10"/>
              <w:jc w:val="center"/>
              <w:rPr>
                <w:rFonts w:ascii="宋体" w:eastAsia="宋体" w:hAnsi="宋体" w:hint="eastAsia"/>
              </w:rPr>
            </w:pPr>
            <w:proofErr w:type="spellStart"/>
            <w:r w:rsidRPr="004F400C">
              <w:rPr>
                <w:rFonts w:ascii="宋体" w:eastAsia="宋体" w:hAnsi="宋体" w:hint="eastAsia"/>
              </w:rPr>
              <w:t>序号</w:t>
            </w:r>
            <w:proofErr w:type="spellEnd"/>
          </w:p>
        </w:tc>
        <w:tc>
          <w:tcPr>
            <w:tcW w:w="2117" w:type="dxa"/>
            <w:tcBorders>
              <w:bottom w:val="single" w:sz="4" w:space="0" w:color="auto"/>
            </w:tcBorders>
            <w:vAlign w:val="center"/>
          </w:tcPr>
          <w:p w14:paraId="06837456" w14:textId="77777777" w:rsidR="006A190D" w:rsidRPr="004F400C" w:rsidRDefault="00000000">
            <w:pPr>
              <w:pStyle w:val="DL"/>
              <w:pBdr>
                <w:bottom w:val="none" w:sz="0" w:space="0" w:color="auto"/>
              </w:pBdr>
              <w:tabs>
                <w:tab w:val="clear" w:pos="4153"/>
                <w:tab w:val="clear" w:pos="8306"/>
              </w:tabs>
              <w:snapToGrid w:val="0"/>
              <w:spacing w:line="360" w:lineRule="auto"/>
              <w:ind w:right="-10"/>
              <w:jc w:val="center"/>
              <w:textAlignment w:val="auto"/>
              <w:rPr>
                <w:rFonts w:ascii="宋体" w:eastAsia="宋体" w:hAnsi="宋体" w:cs="@仿宋_GB2312" w:hint="eastAsia"/>
                <w:kern w:val="2"/>
                <w:lang w:eastAsia="zh-CN"/>
              </w:rPr>
            </w:pPr>
            <w:r w:rsidRPr="004F400C">
              <w:rPr>
                <w:rFonts w:ascii="宋体" w:eastAsia="宋体" w:hAnsi="宋体" w:cs="@仿宋_GB2312" w:hint="eastAsia"/>
                <w:kern w:val="2"/>
                <w:lang w:eastAsia="zh-CN"/>
              </w:rPr>
              <w:t>审查指标</w:t>
            </w:r>
          </w:p>
        </w:tc>
        <w:tc>
          <w:tcPr>
            <w:tcW w:w="3128" w:type="dxa"/>
            <w:tcBorders>
              <w:bottom w:val="single" w:sz="4" w:space="0" w:color="auto"/>
            </w:tcBorders>
            <w:vAlign w:val="center"/>
          </w:tcPr>
          <w:p w14:paraId="7C12BAF0" w14:textId="77777777" w:rsidR="006A190D" w:rsidRPr="004F400C" w:rsidRDefault="00000000">
            <w:pPr>
              <w:adjustRightInd w:val="0"/>
              <w:snapToGrid w:val="0"/>
              <w:spacing w:line="360" w:lineRule="auto"/>
              <w:ind w:right="-10"/>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审查标准</w:t>
            </w:r>
          </w:p>
        </w:tc>
        <w:tc>
          <w:tcPr>
            <w:tcW w:w="2511" w:type="dxa"/>
            <w:tcBorders>
              <w:bottom w:val="single" w:sz="4" w:space="0" w:color="auto"/>
            </w:tcBorders>
            <w:vAlign w:val="center"/>
          </w:tcPr>
          <w:p w14:paraId="759A9620" w14:textId="77777777" w:rsidR="006A190D" w:rsidRPr="004F400C" w:rsidRDefault="00000000">
            <w:pPr>
              <w:adjustRightInd w:val="0"/>
              <w:snapToGrid w:val="0"/>
              <w:spacing w:line="360" w:lineRule="auto"/>
              <w:ind w:right="-10"/>
              <w:jc w:val="center"/>
              <w:rPr>
                <w:rFonts w:ascii="宋体" w:eastAsia="宋体" w:hAnsi="宋体" w:hint="eastAsia"/>
              </w:rPr>
            </w:pPr>
            <w:proofErr w:type="spellStart"/>
            <w:r w:rsidRPr="004F400C">
              <w:rPr>
                <w:rFonts w:ascii="宋体" w:eastAsia="宋体" w:hAnsi="宋体" w:hint="eastAsia"/>
              </w:rPr>
              <w:t>格式要求</w:t>
            </w:r>
            <w:proofErr w:type="spellEnd"/>
          </w:p>
        </w:tc>
      </w:tr>
      <w:tr w:rsidR="006A190D" w:rsidRPr="004F400C" w14:paraId="534E678B" w14:textId="77777777">
        <w:trPr>
          <w:jc w:val="center"/>
        </w:trPr>
        <w:tc>
          <w:tcPr>
            <w:tcW w:w="766" w:type="dxa"/>
            <w:vAlign w:val="center"/>
          </w:tcPr>
          <w:p w14:paraId="73FA71BF" w14:textId="77777777" w:rsidR="006A190D" w:rsidRPr="004F400C" w:rsidRDefault="00000000">
            <w:pPr>
              <w:adjustRightInd w:val="0"/>
              <w:snapToGrid w:val="0"/>
              <w:spacing w:line="360" w:lineRule="auto"/>
              <w:ind w:right="-10"/>
              <w:jc w:val="center"/>
              <w:rPr>
                <w:rFonts w:ascii="宋体" w:eastAsia="宋体" w:hAnsi="宋体" w:hint="eastAsia"/>
              </w:rPr>
            </w:pPr>
            <w:r w:rsidRPr="004F400C">
              <w:rPr>
                <w:rFonts w:ascii="宋体" w:eastAsia="宋体" w:hAnsi="宋体" w:hint="eastAsia"/>
              </w:rPr>
              <w:t>1</w:t>
            </w:r>
          </w:p>
        </w:tc>
        <w:tc>
          <w:tcPr>
            <w:tcW w:w="2117" w:type="dxa"/>
            <w:vAlign w:val="center"/>
          </w:tcPr>
          <w:p w14:paraId="69EA96C8" w14:textId="77777777" w:rsidR="006A190D" w:rsidRPr="004F400C" w:rsidRDefault="00000000">
            <w:pPr>
              <w:adjustRightInd w:val="0"/>
              <w:snapToGrid w:val="0"/>
              <w:spacing w:line="360" w:lineRule="auto"/>
              <w:ind w:right="-10"/>
              <w:jc w:val="center"/>
              <w:rPr>
                <w:rFonts w:ascii="宋体" w:eastAsia="宋体" w:hAnsi="宋体" w:hint="eastAsia"/>
                <w:szCs w:val="28"/>
              </w:rPr>
            </w:pPr>
            <w:proofErr w:type="spellStart"/>
            <w:r w:rsidRPr="004F400C">
              <w:rPr>
                <w:rFonts w:ascii="宋体" w:eastAsia="宋体" w:hAnsi="宋体" w:hint="eastAsia"/>
              </w:rPr>
              <w:t>开标一览表</w:t>
            </w:r>
            <w:proofErr w:type="spellEnd"/>
          </w:p>
        </w:tc>
        <w:tc>
          <w:tcPr>
            <w:tcW w:w="3128" w:type="dxa"/>
            <w:vAlign w:val="center"/>
          </w:tcPr>
          <w:p w14:paraId="67A77429" w14:textId="77777777" w:rsidR="006A190D" w:rsidRPr="004F400C" w:rsidRDefault="00000000">
            <w:pPr>
              <w:adjustRightInd w:val="0"/>
              <w:snapToGrid w:val="0"/>
              <w:spacing w:line="360" w:lineRule="auto"/>
              <w:ind w:right="-10"/>
              <w:rPr>
                <w:rFonts w:ascii="宋体" w:eastAsia="宋体" w:hAnsi="宋体" w:hint="eastAsia"/>
                <w:szCs w:val="28"/>
                <w:lang w:eastAsia="zh-CN"/>
              </w:rPr>
            </w:pPr>
            <w:r w:rsidRPr="004F400C">
              <w:rPr>
                <w:rFonts w:ascii="宋体" w:eastAsia="宋体" w:hAnsi="宋体" w:hint="eastAsia"/>
                <w:szCs w:val="28"/>
                <w:lang w:eastAsia="zh-CN"/>
              </w:rPr>
              <w:t>格式、填写要求符合招标文件规定（在报价评审环节进行）</w:t>
            </w:r>
          </w:p>
        </w:tc>
        <w:tc>
          <w:tcPr>
            <w:tcW w:w="2511" w:type="dxa"/>
            <w:vAlign w:val="center"/>
          </w:tcPr>
          <w:p w14:paraId="1E202C40"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详见第六章投标文件格式。</w:t>
            </w:r>
          </w:p>
        </w:tc>
      </w:tr>
      <w:tr w:rsidR="006A190D" w:rsidRPr="004F400C" w14:paraId="2798F885" w14:textId="77777777">
        <w:trPr>
          <w:jc w:val="center"/>
        </w:trPr>
        <w:tc>
          <w:tcPr>
            <w:tcW w:w="766" w:type="dxa"/>
            <w:vAlign w:val="center"/>
          </w:tcPr>
          <w:p w14:paraId="01E7269A" w14:textId="77777777" w:rsidR="006A190D" w:rsidRPr="004F400C" w:rsidRDefault="00000000">
            <w:pPr>
              <w:adjustRightInd w:val="0"/>
              <w:snapToGrid w:val="0"/>
              <w:spacing w:line="360" w:lineRule="auto"/>
              <w:ind w:right="-10"/>
              <w:jc w:val="center"/>
              <w:rPr>
                <w:rFonts w:ascii="宋体" w:eastAsia="宋体" w:hAnsi="宋体" w:hint="eastAsia"/>
              </w:rPr>
            </w:pPr>
            <w:r w:rsidRPr="004F400C">
              <w:rPr>
                <w:rFonts w:ascii="宋体" w:eastAsia="宋体" w:hAnsi="宋体" w:hint="eastAsia"/>
              </w:rPr>
              <w:t>2</w:t>
            </w:r>
          </w:p>
        </w:tc>
        <w:tc>
          <w:tcPr>
            <w:tcW w:w="2117" w:type="dxa"/>
            <w:vAlign w:val="center"/>
          </w:tcPr>
          <w:p w14:paraId="1BC09307" w14:textId="77777777" w:rsidR="006A190D" w:rsidRPr="004F400C" w:rsidRDefault="00000000">
            <w:pPr>
              <w:adjustRightInd w:val="0"/>
              <w:snapToGrid w:val="0"/>
              <w:spacing w:line="360" w:lineRule="auto"/>
              <w:ind w:right="-10"/>
              <w:jc w:val="center"/>
              <w:rPr>
                <w:rFonts w:ascii="宋体" w:eastAsia="宋体" w:hAnsi="宋体" w:hint="eastAsia"/>
                <w:szCs w:val="28"/>
              </w:rPr>
            </w:pPr>
            <w:proofErr w:type="spellStart"/>
            <w:r w:rsidRPr="004F400C">
              <w:rPr>
                <w:rFonts w:ascii="宋体" w:eastAsia="宋体" w:hAnsi="宋体" w:hint="eastAsia"/>
                <w:szCs w:val="28"/>
              </w:rPr>
              <w:t>投标函</w:t>
            </w:r>
            <w:proofErr w:type="spellEnd"/>
          </w:p>
        </w:tc>
        <w:tc>
          <w:tcPr>
            <w:tcW w:w="3128" w:type="dxa"/>
            <w:vAlign w:val="center"/>
          </w:tcPr>
          <w:p w14:paraId="45D5260C" w14:textId="77777777" w:rsidR="006A190D" w:rsidRPr="004F400C" w:rsidRDefault="00000000">
            <w:pPr>
              <w:adjustRightInd w:val="0"/>
              <w:snapToGrid w:val="0"/>
              <w:spacing w:line="360" w:lineRule="auto"/>
              <w:ind w:right="-10"/>
              <w:rPr>
                <w:rFonts w:ascii="宋体" w:eastAsia="宋体" w:hAnsi="宋体" w:hint="eastAsia"/>
                <w:szCs w:val="28"/>
                <w:lang w:eastAsia="zh-CN"/>
              </w:rPr>
            </w:pPr>
            <w:r w:rsidRPr="004F400C">
              <w:rPr>
                <w:rFonts w:ascii="宋体" w:eastAsia="宋体" w:hAnsi="宋体" w:hint="eastAsia"/>
                <w:szCs w:val="28"/>
                <w:lang w:eastAsia="zh-CN"/>
              </w:rPr>
              <w:t>格式、填写要求符合招标文件规定（在报价评审环节进行）</w:t>
            </w:r>
          </w:p>
        </w:tc>
        <w:tc>
          <w:tcPr>
            <w:tcW w:w="2511" w:type="dxa"/>
            <w:vAlign w:val="center"/>
          </w:tcPr>
          <w:p w14:paraId="1D21752D"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详见第六章投标文件格式。</w:t>
            </w:r>
          </w:p>
        </w:tc>
      </w:tr>
      <w:tr w:rsidR="006A190D" w:rsidRPr="004F400C" w14:paraId="750D933B" w14:textId="77777777">
        <w:trPr>
          <w:jc w:val="center"/>
        </w:trPr>
        <w:tc>
          <w:tcPr>
            <w:tcW w:w="766" w:type="dxa"/>
            <w:vAlign w:val="center"/>
          </w:tcPr>
          <w:p w14:paraId="3282D07F" w14:textId="77777777" w:rsidR="006A190D" w:rsidRPr="004F400C" w:rsidRDefault="00000000">
            <w:pPr>
              <w:adjustRightInd w:val="0"/>
              <w:snapToGrid w:val="0"/>
              <w:spacing w:line="360" w:lineRule="auto"/>
              <w:ind w:right="-10"/>
              <w:jc w:val="center"/>
              <w:rPr>
                <w:rFonts w:ascii="宋体" w:eastAsia="宋体" w:hAnsi="宋体" w:hint="eastAsia"/>
              </w:rPr>
            </w:pPr>
            <w:r w:rsidRPr="004F400C">
              <w:rPr>
                <w:rFonts w:ascii="宋体" w:eastAsia="宋体" w:hAnsi="宋体"/>
              </w:rPr>
              <w:t>3</w:t>
            </w:r>
          </w:p>
        </w:tc>
        <w:tc>
          <w:tcPr>
            <w:tcW w:w="2117" w:type="dxa"/>
            <w:vAlign w:val="center"/>
          </w:tcPr>
          <w:p w14:paraId="5F856B3B" w14:textId="77777777" w:rsidR="006A190D" w:rsidRPr="004F400C" w:rsidRDefault="00000000">
            <w:pPr>
              <w:adjustRightInd w:val="0"/>
              <w:snapToGrid w:val="0"/>
              <w:spacing w:line="360" w:lineRule="auto"/>
              <w:ind w:right="-10"/>
              <w:jc w:val="center"/>
              <w:rPr>
                <w:rFonts w:ascii="宋体" w:eastAsia="宋体" w:hAnsi="宋体" w:hint="eastAsia"/>
                <w:szCs w:val="28"/>
              </w:rPr>
            </w:pPr>
            <w:proofErr w:type="spellStart"/>
            <w:r w:rsidRPr="004F400C">
              <w:rPr>
                <w:rFonts w:ascii="宋体" w:eastAsia="宋体" w:hAnsi="宋体" w:hint="eastAsia"/>
                <w:szCs w:val="28"/>
              </w:rPr>
              <w:t>授权书</w:t>
            </w:r>
            <w:proofErr w:type="spellEnd"/>
          </w:p>
        </w:tc>
        <w:tc>
          <w:tcPr>
            <w:tcW w:w="3128" w:type="dxa"/>
            <w:vAlign w:val="center"/>
          </w:tcPr>
          <w:p w14:paraId="1C6FA122" w14:textId="77777777" w:rsidR="006A190D" w:rsidRPr="004F400C" w:rsidRDefault="00000000">
            <w:pPr>
              <w:adjustRightInd w:val="0"/>
              <w:snapToGrid w:val="0"/>
              <w:spacing w:line="360" w:lineRule="auto"/>
              <w:ind w:right="-10"/>
              <w:rPr>
                <w:rFonts w:ascii="宋体" w:eastAsia="宋体" w:hAnsi="宋体" w:hint="eastAsia"/>
                <w:szCs w:val="28"/>
                <w:lang w:eastAsia="zh-CN"/>
              </w:rPr>
            </w:pPr>
            <w:r w:rsidRPr="004F400C">
              <w:rPr>
                <w:rFonts w:ascii="宋体" w:eastAsia="宋体" w:hAnsi="宋体" w:hint="eastAsia"/>
                <w:szCs w:val="28"/>
                <w:lang w:eastAsia="zh-CN"/>
              </w:rPr>
              <w:t>格式、填写要求符合招标文件规定</w:t>
            </w:r>
          </w:p>
        </w:tc>
        <w:tc>
          <w:tcPr>
            <w:tcW w:w="2511" w:type="dxa"/>
            <w:vAlign w:val="center"/>
          </w:tcPr>
          <w:p w14:paraId="01856202"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法定代表人参加投标的无需此件，提供身份证明即可。详见第六章投标文件格式。</w:t>
            </w:r>
          </w:p>
        </w:tc>
      </w:tr>
      <w:tr w:rsidR="006A190D" w:rsidRPr="004F400C" w14:paraId="6D982846" w14:textId="77777777">
        <w:trPr>
          <w:jc w:val="center"/>
        </w:trPr>
        <w:tc>
          <w:tcPr>
            <w:tcW w:w="766" w:type="dxa"/>
            <w:vAlign w:val="center"/>
          </w:tcPr>
          <w:p w14:paraId="24D63A98"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4</w:t>
            </w:r>
          </w:p>
        </w:tc>
        <w:tc>
          <w:tcPr>
            <w:tcW w:w="2117" w:type="dxa"/>
            <w:vAlign w:val="center"/>
          </w:tcPr>
          <w:p w14:paraId="4992977C" w14:textId="77777777" w:rsidR="006A190D" w:rsidRPr="004F400C" w:rsidRDefault="00000000">
            <w:pPr>
              <w:adjustRightInd w:val="0"/>
              <w:snapToGrid w:val="0"/>
              <w:spacing w:line="360" w:lineRule="auto"/>
              <w:ind w:right="-10"/>
              <w:jc w:val="center"/>
              <w:rPr>
                <w:rFonts w:ascii="宋体" w:eastAsia="宋体" w:hAnsi="宋体" w:hint="eastAsia"/>
                <w:szCs w:val="28"/>
              </w:rPr>
            </w:pPr>
            <w:proofErr w:type="spellStart"/>
            <w:r w:rsidRPr="004F400C">
              <w:rPr>
                <w:rFonts w:ascii="宋体" w:eastAsia="宋体" w:hAnsi="宋体" w:hint="eastAsia"/>
                <w:szCs w:val="28"/>
              </w:rPr>
              <w:t>商务响应情况</w:t>
            </w:r>
            <w:proofErr w:type="spellEnd"/>
          </w:p>
        </w:tc>
        <w:tc>
          <w:tcPr>
            <w:tcW w:w="3128" w:type="dxa"/>
            <w:vAlign w:val="center"/>
          </w:tcPr>
          <w:p w14:paraId="17CA47B7" w14:textId="77777777" w:rsidR="006A190D" w:rsidRPr="004F400C" w:rsidRDefault="00000000">
            <w:pPr>
              <w:adjustRightInd w:val="0"/>
              <w:snapToGrid w:val="0"/>
              <w:spacing w:line="360" w:lineRule="auto"/>
              <w:ind w:right="-10"/>
              <w:rPr>
                <w:rFonts w:ascii="宋体" w:eastAsia="宋体" w:hAnsi="宋体" w:hint="eastAsia"/>
                <w:szCs w:val="28"/>
                <w:lang w:eastAsia="zh-CN"/>
              </w:rPr>
            </w:pPr>
            <w:r w:rsidRPr="004F400C">
              <w:rPr>
                <w:rFonts w:asciiTheme="minorEastAsia" w:eastAsiaTheme="minorEastAsia" w:hAnsiTheme="minorEastAsia" w:hint="eastAsia"/>
                <w:szCs w:val="28"/>
                <w:lang w:eastAsia="zh-CN"/>
              </w:rPr>
              <w:t>符合招标文件采购需求中对付款方式、服务地点、服务期限等实质性要求</w:t>
            </w:r>
          </w:p>
        </w:tc>
        <w:tc>
          <w:tcPr>
            <w:tcW w:w="2511" w:type="dxa"/>
            <w:vAlign w:val="center"/>
          </w:tcPr>
          <w:p w14:paraId="462DFEE3"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详见第六章投标文件格式。</w:t>
            </w:r>
          </w:p>
        </w:tc>
      </w:tr>
      <w:tr w:rsidR="006A190D" w:rsidRPr="004F400C" w14:paraId="0B143F9D" w14:textId="77777777">
        <w:trPr>
          <w:jc w:val="center"/>
        </w:trPr>
        <w:tc>
          <w:tcPr>
            <w:tcW w:w="766" w:type="dxa"/>
            <w:vAlign w:val="center"/>
          </w:tcPr>
          <w:p w14:paraId="014DEF28"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5</w:t>
            </w:r>
          </w:p>
        </w:tc>
        <w:tc>
          <w:tcPr>
            <w:tcW w:w="2117" w:type="dxa"/>
            <w:vAlign w:val="center"/>
          </w:tcPr>
          <w:p w14:paraId="25DC9066" w14:textId="77777777" w:rsidR="006A190D" w:rsidRPr="004F400C" w:rsidRDefault="00000000">
            <w:pPr>
              <w:adjustRightInd w:val="0"/>
              <w:snapToGrid w:val="0"/>
              <w:spacing w:line="360" w:lineRule="auto"/>
              <w:ind w:right="-10"/>
              <w:jc w:val="center"/>
              <w:rPr>
                <w:rFonts w:ascii="宋体" w:eastAsia="宋体" w:hAnsi="宋体" w:hint="eastAsia"/>
                <w:szCs w:val="28"/>
              </w:rPr>
            </w:pPr>
            <w:proofErr w:type="spellStart"/>
            <w:r w:rsidRPr="004F400C">
              <w:rPr>
                <w:rFonts w:ascii="宋体" w:eastAsia="宋体" w:hAnsi="宋体" w:hint="eastAsia"/>
                <w:szCs w:val="28"/>
              </w:rPr>
              <w:t>技术响应情况</w:t>
            </w:r>
            <w:proofErr w:type="spellEnd"/>
          </w:p>
        </w:tc>
        <w:tc>
          <w:tcPr>
            <w:tcW w:w="3128" w:type="dxa"/>
            <w:vAlign w:val="center"/>
          </w:tcPr>
          <w:p w14:paraId="199C5BBF" w14:textId="77777777" w:rsidR="006A190D" w:rsidRPr="004F400C" w:rsidRDefault="00000000">
            <w:pPr>
              <w:adjustRightInd w:val="0"/>
              <w:snapToGrid w:val="0"/>
              <w:spacing w:line="360" w:lineRule="auto"/>
              <w:ind w:right="-10"/>
              <w:rPr>
                <w:rFonts w:ascii="宋体" w:eastAsia="宋体" w:hAnsi="宋体" w:hint="eastAsia"/>
                <w:szCs w:val="28"/>
                <w:lang w:eastAsia="zh-CN"/>
              </w:rPr>
            </w:pPr>
            <w:r w:rsidRPr="004F400C">
              <w:rPr>
                <w:rFonts w:ascii="宋体" w:eastAsia="宋体" w:hAnsi="宋体" w:hint="eastAsia"/>
                <w:szCs w:val="28"/>
                <w:lang w:eastAsia="zh-CN"/>
              </w:rPr>
              <w:t>符合招标文件采购需求中货物技术参数等实质性要求</w:t>
            </w:r>
          </w:p>
        </w:tc>
        <w:tc>
          <w:tcPr>
            <w:tcW w:w="2511" w:type="dxa"/>
            <w:vAlign w:val="center"/>
          </w:tcPr>
          <w:p w14:paraId="1E786054" w14:textId="77777777" w:rsidR="006A190D" w:rsidRPr="004F400C" w:rsidRDefault="00000000">
            <w:pPr>
              <w:adjustRightInd w:val="0"/>
              <w:snapToGrid w:val="0"/>
              <w:spacing w:line="360" w:lineRule="auto"/>
              <w:ind w:right="-10"/>
              <w:jc w:val="center"/>
              <w:rPr>
                <w:rFonts w:ascii="宋体" w:eastAsia="宋体" w:hAnsi="宋体" w:hint="eastAsia"/>
                <w:lang w:eastAsia="zh-CN"/>
              </w:rPr>
            </w:pPr>
            <w:r w:rsidRPr="004F400C">
              <w:rPr>
                <w:rFonts w:ascii="宋体" w:eastAsia="宋体" w:hAnsi="宋体" w:hint="eastAsia"/>
                <w:lang w:eastAsia="zh-CN"/>
              </w:rPr>
              <w:t>详见第六章投标文件格式。</w:t>
            </w:r>
          </w:p>
        </w:tc>
      </w:tr>
      <w:tr w:rsidR="006A190D" w:rsidRPr="004F400C" w14:paraId="0DC41378" w14:textId="77777777">
        <w:trPr>
          <w:jc w:val="center"/>
        </w:trPr>
        <w:tc>
          <w:tcPr>
            <w:tcW w:w="766" w:type="dxa"/>
            <w:vAlign w:val="center"/>
          </w:tcPr>
          <w:p w14:paraId="22D911A3" w14:textId="77777777" w:rsidR="006A190D" w:rsidRPr="004F400C" w:rsidRDefault="00000000">
            <w:pPr>
              <w:pStyle w:val="CharCharCharCharCharCharChar1Char1"/>
              <w:wordWrap w:val="0"/>
              <w:adjustRightInd w:val="0"/>
              <w:snapToGrid w:val="0"/>
              <w:spacing w:line="360" w:lineRule="auto"/>
              <w:jc w:val="center"/>
              <w:rPr>
                <w:rFonts w:ascii="宋体" w:hAnsi="宋体" w:cs="宋体" w:hint="eastAsia"/>
                <w:szCs w:val="24"/>
              </w:rPr>
            </w:pPr>
            <w:r w:rsidRPr="004F400C">
              <w:rPr>
                <w:rFonts w:ascii="宋体" w:hAnsi="宋体" w:cs="宋体" w:hint="eastAsia"/>
                <w:szCs w:val="24"/>
              </w:rPr>
              <w:lastRenderedPageBreak/>
              <w:t>6</w:t>
            </w:r>
          </w:p>
        </w:tc>
        <w:tc>
          <w:tcPr>
            <w:tcW w:w="2117" w:type="dxa"/>
            <w:vAlign w:val="center"/>
          </w:tcPr>
          <w:p w14:paraId="7C8660C2" w14:textId="77777777" w:rsidR="006A190D" w:rsidRPr="004F400C" w:rsidRDefault="00000000">
            <w:pPr>
              <w:adjustRightInd w:val="0"/>
              <w:snapToGrid w:val="0"/>
              <w:spacing w:line="360" w:lineRule="auto"/>
              <w:ind w:right="-10"/>
              <w:jc w:val="center"/>
              <w:rPr>
                <w:rFonts w:ascii="宋体" w:eastAsia="宋体" w:hAnsi="宋体" w:hint="eastAsia"/>
                <w:szCs w:val="28"/>
              </w:rPr>
            </w:pPr>
            <w:proofErr w:type="spellStart"/>
            <w:r w:rsidRPr="004F400C">
              <w:rPr>
                <w:rFonts w:ascii="宋体" w:eastAsia="宋体" w:hAnsi="宋体" w:hint="eastAsia"/>
                <w:szCs w:val="28"/>
              </w:rPr>
              <w:t>其他要求</w:t>
            </w:r>
            <w:proofErr w:type="spellEnd"/>
          </w:p>
        </w:tc>
        <w:tc>
          <w:tcPr>
            <w:tcW w:w="3128" w:type="dxa"/>
            <w:vAlign w:val="center"/>
          </w:tcPr>
          <w:p w14:paraId="4A3AE00F" w14:textId="77777777" w:rsidR="006A190D" w:rsidRPr="004F400C" w:rsidRDefault="00000000">
            <w:pPr>
              <w:adjustRightInd w:val="0"/>
              <w:snapToGrid w:val="0"/>
              <w:spacing w:line="360" w:lineRule="auto"/>
              <w:ind w:right="-10"/>
              <w:rPr>
                <w:rFonts w:ascii="宋体" w:eastAsia="宋体" w:hAnsi="宋体" w:hint="eastAsia"/>
                <w:szCs w:val="28"/>
                <w:lang w:eastAsia="zh-CN"/>
              </w:rPr>
            </w:pPr>
            <w:r w:rsidRPr="004F400C">
              <w:rPr>
                <w:rFonts w:ascii="宋体" w:eastAsia="宋体" w:hAnsi="宋体" w:hint="eastAsia"/>
                <w:szCs w:val="28"/>
                <w:lang w:eastAsia="zh-CN"/>
              </w:rPr>
              <w:t>符合法律、行政法规规定的其他条件或招标文件列明的其他实质性要求</w:t>
            </w:r>
          </w:p>
        </w:tc>
        <w:tc>
          <w:tcPr>
            <w:tcW w:w="2511" w:type="dxa"/>
            <w:vAlign w:val="center"/>
          </w:tcPr>
          <w:p w14:paraId="4FB27F22" w14:textId="77777777" w:rsidR="006A190D" w:rsidRPr="004F400C" w:rsidRDefault="006A190D">
            <w:pPr>
              <w:adjustRightInd w:val="0"/>
              <w:snapToGrid w:val="0"/>
              <w:spacing w:line="360" w:lineRule="auto"/>
              <w:ind w:right="-10"/>
              <w:jc w:val="center"/>
              <w:rPr>
                <w:rFonts w:ascii="宋体" w:eastAsia="宋体" w:hAnsi="宋体" w:hint="eastAsia"/>
                <w:lang w:eastAsia="zh-CN"/>
              </w:rPr>
            </w:pPr>
          </w:p>
        </w:tc>
      </w:tr>
    </w:tbl>
    <w:p w14:paraId="362BAD73" w14:textId="77777777" w:rsidR="006A190D" w:rsidRPr="004F400C" w:rsidRDefault="00000000">
      <w:pPr>
        <w:adjustRightInd w:val="0"/>
        <w:snapToGrid w:val="0"/>
        <w:spacing w:line="360" w:lineRule="auto"/>
        <w:ind w:firstLineChars="200" w:firstLine="482"/>
        <w:outlineLvl w:val="1"/>
        <w:rPr>
          <w:rFonts w:ascii="宋体" w:eastAsia="宋体" w:hAnsi="宋体" w:hint="eastAsia"/>
          <w:b/>
          <w:lang w:eastAsia="zh-CN"/>
        </w:rPr>
      </w:pPr>
      <w:r w:rsidRPr="004F400C">
        <w:rPr>
          <w:rFonts w:ascii="宋体" w:eastAsia="宋体" w:hAnsi="宋体" w:hint="eastAsia"/>
          <w:b/>
          <w:bCs/>
          <w:lang w:eastAsia="zh-CN"/>
        </w:rPr>
        <w:t>符合性审查指标通过标准：</w:t>
      </w:r>
      <w:r w:rsidRPr="004F400C">
        <w:rPr>
          <w:rFonts w:ascii="宋体" w:eastAsia="宋体" w:hAnsi="宋体" w:hint="eastAsia"/>
          <w:lang w:eastAsia="zh-CN"/>
        </w:rPr>
        <w:t>投标人必须通过符合性审查表中的全部评审指标。</w:t>
      </w:r>
    </w:p>
    <w:p w14:paraId="44A9D9DC" w14:textId="77777777" w:rsidR="006A190D" w:rsidRPr="004F400C" w:rsidRDefault="00000000">
      <w:pPr>
        <w:spacing w:line="360" w:lineRule="auto"/>
        <w:ind w:firstLine="435"/>
        <w:jc w:val="both"/>
        <w:outlineLvl w:val="2"/>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2.3异常低价投标审查</w:t>
      </w:r>
    </w:p>
    <w:tbl>
      <w:tblPr>
        <w:tblW w:w="8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1450"/>
        <w:gridCol w:w="4440"/>
        <w:gridCol w:w="2261"/>
      </w:tblGrid>
      <w:tr w:rsidR="006A190D" w:rsidRPr="004F400C" w14:paraId="001CF938" w14:textId="77777777">
        <w:trPr>
          <w:trHeight w:val="520"/>
          <w:jc w:val="center"/>
        </w:trPr>
        <w:tc>
          <w:tcPr>
            <w:tcW w:w="8957" w:type="dxa"/>
            <w:gridSpan w:val="4"/>
            <w:tcBorders>
              <w:bottom w:val="single" w:sz="4" w:space="0" w:color="auto"/>
            </w:tcBorders>
            <w:vAlign w:val="center"/>
          </w:tcPr>
          <w:p w14:paraId="4317B8E5" w14:textId="77777777" w:rsidR="006A190D" w:rsidRPr="004F400C" w:rsidRDefault="00000000">
            <w:pPr>
              <w:adjustRightInd w:val="0"/>
              <w:snapToGrid w:val="0"/>
              <w:spacing w:line="360" w:lineRule="auto"/>
              <w:ind w:right="-10"/>
              <w:jc w:val="center"/>
              <w:rPr>
                <w:rFonts w:ascii="宋体" w:eastAsia="宋体" w:hAnsi="宋体" w:cs="@仿宋_GB2312" w:hint="eastAsia"/>
                <w:kern w:val="2"/>
                <w:szCs w:val="20"/>
                <w:lang w:eastAsia="zh-CN"/>
              </w:rPr>
            </w:pPr>
            <w:r w:rsidRPr="004F400C">
              <w:rPr>
                <w:rFonts w:ascii="宋体" w:eastAsia="宋体" w:hAnsi="宋体" w:cs="Times New Roman" w:hint="eastAsia"/>
                <w:b/>
                <w:bCs/>
                <w:kern w:val="2"/>
                <w:szCs w:val="20"/>
                <w:lang w:eastAsia="zh-CN"/>
              </w:rPr>
              <w:t>异常低价投标审查表</w:t>
            </w:r>
          </w:p>
        </w:tc>
      </w:tr>
      <w:tr w:rsidR="006A190D" w:rsidRPr="004F400C" w14:paraId="065CD1AE" w14:textId="77777777">
        <w:trPr>
          <w:jc w:val="center"/>
        </w:trPr>
        <w:tc>
          <w:tcPr>
            <w:tcW w:w="806" w:type="dxa"/>
            <w:tcBorders>
              <w:bottom w:val="single" w:sz="4" w:space="0" w:color="auto"/>
            </w:tcBorders>
            <w:vAlign w:val="center"/>
          </w:tcPr>
          <w:p w14:paraId="72918C84" w14:textId="77777777" w:rsidR="006A190D" w:rsidRPr="004F400C" w:rsidRDefault="00000000">
            <w:pPr>
              <w:spacing w:line="360" w:lineRule="auto"/>
              <w:jc w:val="center"/>
              <w:rPr>
                <w:rFonts w:ascii="宋体" w:eastAsia="宋体" w:hAnsi="宋体" w:cs="@仿宋_GB2312" w:hint="eastAsia"/>
                <w:kern w:val="2"/>
                <w:szCs w:val="20"/>
                <w:lang w:eastAsia="zh-CN"/>
              </w:rPr>
            </w:pPr>
            <w:r w:rsidRPr="004F400C">
              <w:rPr>
                <w:rFonts w:ascii="宋体" w:eastAsia="宋体" w:hAnsi="宋体" w:cs="Times New Roman" w:hint="eastAsia"/>
                <w:kern w:val="2"/>
                <w:szCs w:val="20"/>
                <w:lang w:eastAsia="zh-CN"/>
              </w:rPr>
              <w:t>序号</w:t>
            </w:r>
          </w:p>
        </w:tc>
        <w:tc>
          <w:tcPr>
            <w:tcW w:w="1450" w:type="dxa"/>
            <w:tcBorders>
              <w:bottom w:val="single" w:sz="4" w:space="0" w:color="auto"/>
            </w:tcBorders>
            <w:vAlign w:val="center"/>
          </w:tcPr>
          <w:p w14:paraId="54C8A67B" w14:textId="77777777" w:rsidR="006A190D" w:rsidRPr="004F400C" w:rsidRDefault="00000000">
            <w:pPr>
              <w:spacing w:line="360" w:lineRule="auto"/>
              <w:ind w:firstLineChars="100" w:firstLine="240"/>
              <w:jc w:val="center"/>
              <w:rPr>
                <w:rFonts w:ascii="宋体" w:eastAsia="宋体" w:hAnsi="宋体" w:cs="@仿宋_GB2312" w:hint="eastAsia"/>
                <w:kern w:val="2"/>
                <w:sz w:val="21"/>
                <w:lang w:eastAsia="zh-CN"/>
              </w:rPr>
            </w:pPr>
            <w:r w:rsidRPr="004F400C">
              <w:rPr>
                <w:rFonts w:ascii="宋体" w:eastAsia="宋体" w:hAnsi="宋体" w:cs="Times New Roman" w:hint="eastAsia"/>
                <w:kern w:val="2"/>
                <w:szCs w:val="20"/>
                <w:lang w:eastAsia="zh-CN"/>
              </w:rPr>
              <w:t>评审指标</w:t>
            </w:r>
          </w:p>
        </w:tc>
        <w:tc>
          <w:tcPr>
            <w:tcW w:w="4440" w:type="dxa"/>
            <w:tcBorders>
              <w:bottom w:val="single" w:sz="4" w:space="0" w:color="auto"/>
            </w:tcBorders>
            <w:vAlign w:val="center"/>
          </w:tcPr>
          <w:p w14:paraId="30A78E95" w14:textId="77777777" w:rsidR="006A190D" w:rsidRPr="004F400C" w:rsidRDefault="00000000">
            <w:pPr>
              <w:spacing w:line="360" w:lineRule="auto"/>
              <w:ind w:firstLineChars="100" w:firstLine="240"/>
              <w:jc w:val="center"/>
              <w:rPr>
                <w:rFonts w:ascii="宋体" w:eastAsia="宋体" w:hAnsi="宋体" w:cs="@仿宋_GB2312" w:hint="eastAsia"/>
                <w:kern w:val="2"/>
                <w:szCs w:val="20"/>
                <w:lang w:eastAsia="zh-CN"/>
              </w:rPr>
            </w:pPr>
            <w:r w:rsidRPr="004F400C">
              <w:rPr>
                <w:rFonts w:ascii="宋体" w:eastAsia="宋体" w:hAnsi="宋体" w:cs="Times New Roman" w:hint="eastAsia"/>
                <w:kern w:val="2"/>
                <w:szCs w:val="20"/>
                <w:lang w:eastAsia="zh-CN"/>
              </w:rPr>
              <w:t>评审标准</w:t>
            </w:r>
          </w:p>
        </w:tc>
        <w:tc>
          <w:tcPr>
            <w:tcW w:w="2261" w:type="dxa"/>
            <w:tcBorders>
              <w:bottom w:val="single" w:sz="4" w:space="0" w:color="auto"/>
            </w:tcBorders>
            <w:vAlign w:val="center"/>
          </w:tcPr>
          <w:p w14:paraId="2715B210" w14:textId="77777777" w:rsidR="006A190D" w:rsidRPr="004F400C" w:rsidRDefault="00000000">
            <w:pPr>
              <w:spacing w:line="360" w:lineRule="auto"/>
              <w:jc w:val="center"/>
              <w:rPr>
                <w:rFonts w:ascii="宋体" w:eastAsia="宋体" w:hAnsi="宋体" w:cs="@仿宋_GB2312" w:hint="eastAsia"/>
                <w:kern w:val="2"/>
                <w:szCs w:val="20"/>
                <w:lang w:eastAsia="zh-CN"/>
              </w:rPr>
            </w:pPr>
            <w:r w:rsidRPr="004F400C">
              <w:rPr>
                <w:rFonts w:ascii="宋体" w:eastAsia="宋体" w:hAnsi="宋体" w:cs="Times New Roman" w:hint="eastAsia"/>
                <w:kern w:val="2"/>
                <w:szCs w:val="20"/>
                <w:lang w:eastAsia="zh-CN"/>
              </w:rPr>
              <w:t>格式及材料要求</w:t>
            </w:r>
          </w:p>
        </w:tc>
      </w:tr>
      <w:tr w:rsidR="006A190D" w:rsidRPr="004F400C" w14:paraId="4681635E" w14:textId="77777777">
        <w:trPr>
          <w:trHeight w:val="1003"/>
          <w:jc w:val="center"/>
        </w:trPr>
        <w:tc>
          <w:tcPr>
            <w:tcW w:w="806" w:type="dxa"/>
            <w:tcBorders>
              <w:bottom w:val="single" w:sz="4" w:space="0" w:color="auto"/>
            </w:tcBorders>
            <w:vAlign w:val="center"/>
          </w:tcPr>
          <w:p w14:paraId="31E4A6BA" w14:textId="77777777" w:rsidR="006A190D" w:rsidRPr="004F400C" w:rsidRDefault="00000000">
            <w:pPr>
              <w:spacing w:line="360" w:lineRule="auto"/>
              <w:ind w:firstLineChars="100" w:firstLine="240"/>
              <w:jc w:val="both"/>
              <w:rPr>
                <w:rFonts w:ascii="宋体" w:eastAsia="宋体" w:hAnsi="宋体" w:hint="eastAsia"/>
                <w:kern w:val="2"/>
                <w:szCs w:val="20"/>
                <w:lang w:eastAsia="zh-CN"/>
              </w:rPr>
            </w:pPr>
            <w:r w:rsidRPr="004F400C">
              <w:rPr>
                <w:rFonts w:ascii="宋体" w:eastAsia="宋体" w:hAnsi="宋体" w:hint="eastAsia"/>
                <w:kern w:val="2"/>
                <w:szCs w:val="20"/>
                <w:lang w:eastAsia="zh-CN"/>
              </w:rPr>
              <w:t>1</w:t>
            </w:r>
          </w:p>
        </w:tc>
        <w:tc>
          <w:tcPr>
            <w:tcW w:w="1450" w:type="dxa"/>
            <w:tcBorders>
              <w:bottom w:val="single" w:sz="4" w:space="0" w:color="auto"/>
            </w:tcBorders>
            <w:vAlign w:val="center"/>
          </w:tcPr>
          <w:p w14:paraId="2BDCEEFC" w14:textId="77777777" w:rsidR="006A190D" w:rsidRPr="004F400C" w:rsidRDefault="00000000">
            <w:pPr>
              <w:spacing w:line="360" w:lineRule="auto"/>
              <w:jc w:val="both"/>
              <w:rPr>
                <w:rFonts w:ascii="宋体" w:eastAsia="宋体" w:hAnsi="宋体" w:hint="eastAsia"/>
                <w:kern w:val="2"/>
                <w:szCs w:val="28"/>
                <w:lang w:eastAsia="zh-CN"/>
              </w:rPr>
            </w:pPr>
            <w:r w:rsidRPr="004F400C">
              <w:rPr>
                <w:rFonts w:ascii="宋体" w:eastAsia="宋体" w:hAnsi="宋体" w:hint="eastAsia"/>
                <w:kern w:val="2"/>
                <w:szCs w:val="20"/>
                <w:lang w:eastAsia="zh-CN"/>
              </w:rPr>
              <w:t>异常低价投标审查</w:t>
            </w:r>
          </w:p>
        </w:tc>
        <w:tc>
          <w:tcPr>
            <w:tcW w:w="4440" w:type="dxa"/>
            <w:tcBorders>
              <w:bottom w:val="single" w:sz="4" w:space="0" w:color="auto"/>
            </w:tcBorders>
            <w:vAlign w:val="center"/>
          </w:tcPr>
          <w:p w14:paraId="55C902FA" w14:textId="77777777" w:rsidR="006A190D" w:rsidRPr="004F400C" w:rsidRDefault="00000000">
            <w:pPr>
              <w:spacing w:line="360" w:lineRule="auto"/>
              <w:jc w:val="both"/>
              <w:rPr>
                <w:rFonts w:ascii="宋体" w:eastAsia="宋体" w:hAnsi="宋体" w:hint="eastAsia"/>
                <w:kern w:val="2"/>
                <w:lang w:eastAsia="zh-CN"/>
              </w:rPr>
            </w:pPr>
            <w:r w:rsidRPr="004F400C">
              <w:rPr>
                <w:rFonts w:ascii="宋体" w:eastAsia="宋体" w:hAnsi="宋体" w:hint="eastAsia"/>
                <w:kern w:val="2"/>
                <w:lang w:eastAsia="zh-CN"/>
              </w:rPr>
              <w:t>（1）投标报价＜全部通过符合性审查投标人投标报价平均值×</w:t>
            </w:r>
            <w:r w:rsidRPr="004F400C">
              <w:rPr>
                <w:rFonts w:ascii="宋体" w:eastAsia="宋体" w:hAnsi="宋体" w:hint="eastAsia"/>
                <w:kern w:val="2"/>
                <w:u w:val="single"/>
                <w:lang w:eastAsia="zh-CN"/>
              </w:rPr>
              <w:t>65%</w:t>
            </w:r>
            <w:r w:rsidRPr="004F400C">
              <w:rPr>
                <w:rFonts w:ascii="宋体" w:eastAsia="宋体" w:hAnsi="宋体" w:hint="eastAsia"/>
                <w:kern w:val="2"/>
                <w:lang w:eastAsia="zh-CN"/>
              </w:rPr>
              <w:t>；</w:t>
            </w:r>
          </w:p>
          <w:p w14:paraId="1B840AF6" w14:textId="77777777" w:rsidR="006A190D" w:rsidRPr="004F400C" w:rsidRDefault="00000000">
            <w:pPr>
              <w:spacing w:line="360" w:lineRule="auto"/>
              <w:jc w:val="both"/>
              <w:rPr>
                <w:rFonts w:ascii="宋体" w:eastAsia="宋体" w:hAnsi="宋体" w:hint="eastAsia"/>
                <w:kern w:val="2"/>
                <w:lang w:eastAsia="zh-CN"/>
              </w:rPr>
            </w:pPr>
            <w:r w:rsidRPr="004F400C">
              <w:rPr>
                <w:rFonts w:ascii="宋体" w:eastAsia="宋体" w:hAnsi="宋体" w:hint="eastAsia"/>
                <w:kern w:val="2"/>
                <w:lang w:eastAsia="zh-CN"/>
              </w:rPr>
              <w:t>（2）投标报价＜通过符合性审查的次低报价投标人投标报价×</w:t>
            </w:r>
            <w:r w:rsidRPr="004F400C">
              <w:rPr>
                <w:rFonts w:ascii="宋体" w:eastAsia="宋体" w:hAnsi="宋体" w:hint="eastAsia"/>
                <w:kern w:val="2"/>
                <w:u w:val="single"/>
                <w:lang w:eastAsia="zh-CN"/>
              </w:rPr>
              <w:t>65%</w:t>
            </w:r>
            <w:r w:rsidRPr="004F400C">
              <w:rPr>
                <w:rFonts w:ascii="宋体" w:eastAsia="宋体" w:hAnsi="宋体" w:hint="eastAsia"/>
                <w:kern w:val="2"/>
                <w:lang w:eastAsia="zh-CN"/>
              </w:rPr>
              <w:t>；</w:t>
            </w:r>
          </w:p>
          <w:p w14:paraId="33A5468D" w14:textId="77777777" w:rsidR="006A190D" w:rsidRPr="004F400C" w:rsidRDefault="00000000">
            <w:pPr>
              <w:spacing w:line="360" w:lineRule="auto"/>
              <w:jc w:val="both"/>
              <w:rPr>
                <w:rFonts w:ascii="宋体" w:eastAsia="宋体" w:hAnsi="宋体" w:hint="eastAsia"/>
                <w:kern w:val="2"/>
                <w:lang w:eastAsia="zh-CN"/>
              </w:rPr>
            </w:pPr>
            <w:r w:rsidRPr="004F400C">
              <w:rPr>
                <w:rFonts w:ascii="宋体" w:eastAsia="宋体" w:hAnsi="宋体" w:hint="eastAsia"/>
                <w:kern w:val="2"/>
                <w:lang w:eastAsia="zh-CN"/>
              </w:rPr>
              <w:t>（3）投标报价＜采购项目最高限价（</w:t>
            </w:r>
            <w:r w:rsidRPr="004F400C">
              <w:rPr>
                <w:rFonts w:ascii="宋体" w:eastAsia="宋体" w:hAnsi="宋体" w:hint="eastAsia"/>
                <w:kern w:val="2"/>
                <w:szCs w:val="20"/>
                <w:lang w:eastAsia="zh-CN"/>
              </w:rPr>
              <w:t>如采购项目未设定最高限价的，以采购项目预算金额作为最高限价</w:t>
            </w:r>
            <w:r w:rsidRPr="004F400C">
              <w:rPr>
                <w:rFonts w:ascii="宋体" w:eastAsia="宋体" w:hAnsi="宋体" w:hint="eastAsia"/>
                <w:kern w:val="2"/>
                <w:lang w:eastAsia="zh-CN"/>
              </w:rPr>
              <w:t>）×</w:t>
            </w:r>
            <w:r w:rsidRPr="004F400C">
              <w:rPr>
                <w:rFonts w:ascii="宋体" w:eastAsia="宋体" w:hAnsi="宋体" w:hint="eastAsia"/>
                <w:kern w:val="2"/>
                <w:u w:val="single"/>
                <w:lang w:eastAsia="zh-CN"/>
              </w:rPr>
              <w:t>65%</w:t>
            </w:r>
            <w:r w:rsidRPr="004F400C">
              <w:rPr>
                <w:rFonts w:ascii="宋体" w:eastAsia="宋体" w:hAnsi="宋体" w:hint="eastAsia"/>
                <w:kern w:val="2"/>
                <w:lang w:eastAsia="zh-CN"/>
              </w:rPr>
              <w:t>；</w:t>
            </w:r>
          </w:p>
          <w:p w14:paraId="66905820" w14:textId="77777777" w:rsidR="006A190D" w:rsidRPr="004F400C" w:rsidRDefault="00000000">
            <w:pPr>
              <w:spacing w:line="360" w:lineRule="auto"/>
              <w:rPr>
                <w:rFonts w:ascii="宋体" w:eastAsia="宋体" w:hAnsi="宋体" w:hint="eastAsia"/>
                <w:kern w:val="2"/>
                <w:lang w:eastAsia="zh-CN"/>
              </w:rPr>
            </w:pPr>
            <w:r w:rsidRPr="004F400C">
              <w:rPr>
                <w:rFonts w:ascii="宋体" w:eastAsia="宋体" w:hAnsi="宋体" w:hint="eastAsia"/>
                <w:kern w:val="2"/>
                <w:lang w:eastAsia="zh-CN"/>
              </w:rPr>
              <w:t>（4）评标委员会基于专业判断，认为投标人报价过低，有可能影响产品质量或者不能诚信履约的其他情形。</w:t>
            </w:r>
          </w:p>
          <w:p w14:paraId="4A91B9B6" w14:textId="77777777" w:rsidR="006A190D" w:rsidRPr="004F400C" w:rsidRDefault="00000000">
            <w:pPr>
              <w:spacing w:line="360" w:lineRule="auto"/>
              <w:rPr>
                <w:rFonts w:ascii="宋体" w:eastAsia="宋体" w:hAnsi="宋体" w:hint="eastAsia"/>
                <w:b/>
                <w:bCs/>
                <w:kern w:val="2"/>
                <w:lang w:eastAsia="zh-CN"/>
              </w:rPr>
            </w:pPr>
            <w:r w:rsidRPr="004F400C">
              <w:rPr>
                <w:rFonts w:ascii="宋体" w:eastAsia="宋体" w:hAnsi="宋体" w:hint="eastAsia"/>
                <w:b/>
                <w:bCs/>
                <w:kern w:val="2"/>
                <w:lang w:eastAsia="zh-CN"/>
              </w:rPr>
              <w:t>提醒：</w:t>
            </w:r>
          </w:p>
          <w:p w14:paraId="538E5F25" w14:textId="77777777" w:rsidR="006A190D" w:rsidRPr="004F400C" w:rsidRDefault="00000000">
            <w:pPr>
              <w:spacing w:line="360" w:lineRule="auto"/>
              <w:ind w:firstLineChars="100" w:firstLine="240"/>
              <w:jc w:val="both"/>
              <w:rPr>
                <w:rFonts w:ascii="宋体" w:eastAsia="宋体" w:hAnsi="宋体" w:hint="eastAsia"/>
                <w:kern w:val="2"/>
                <w:szCs w:val="20"/>
                <w:lang w:eastAsia="zh-CN"/>
              </w:rPr>
            </w:pPr>
            <w:r w:rsidRPr="004F400C">
              <w:rPr>
                <w:rFonts w:ascii="宋体" w:eastAsia="宋体" w:hAnsi="宋体" w:hint="eastAsia"/>
                <w:kern w:val="2"/>
                <w:szCs w:val="20"/>
                <w:lang w:eastAsia="zh-CN"/>
              </w:rPr>
              <w:t>上述</w:t>
            </w:r>
            <w:r w:rsidRPr="004F400C">
              <w:rPr>
                <w:rFonts w:ascii="宋体" w:eastAsia="宋体" w:hAnsi="宋体" w:cs="Arial" w:hint="eastAsia"/>
                <w:kern w:val="2"/>
                <w:szCs w:val="20"/>
                <w:lang w:eastAsia="zh-CN"/>
              </w:rPr>
              <w:t>第（1）项数值计算：涉及总价、单价的</w:t>
            </w:r>
            <w:r w:rsidRPr="004F400C">
              <w:rPr>
                <w:rFonts w:ascii="宋体" w:eastAsia="宋体" w:hAnsi="宋体" w:cs="@仿宋_GB2312" w:hint="eastAsia"/>
                <w:kern w:val="2"/>
                <w:szCs w:val="20"/>
                <w:lang w:eastAsia="zh-CN"/>
              </w:rPr>
              <w:t>精确到“分”并四舍五入，涉及费率的精确到小数点后两位，第三位四舍五入（例：如平均值为123.456元，即为123.46元；如平均值为80.126%，即为80.13%）。</w:t>
            </w:r>
          </w:p>
        </w:tc>
        <w:tc>
          <w:tcPr>
            <w:tcW w:w="2261" w:type="dxa"/>
            <w:vAlign w:val="center"/>
          </w:tcPr>
          <w:p w14:paraId="17E4FB17" w14:textId="77777777" w:rsidR="006A190D" w:rsidRPr="004F400C" w:rsidRDefault="00000000">
            <w:pPr>
              <w:spacing w:line="360" w:lineRule="auto"/>
              <w:ind w:firstLineChars="100" w:firstLine="240"/>
              <w:jc w:val="both"/>
              <w:rPr>
                <w:rFonts w:ascii="宋体" w:eastAsia="宋体" w:hAnsi="宋体" w:hint="eastAsia"/>
                <w:kern w:val="2"/>
                <w:szCs w:val="20"/>
                <w:lang w:eastAsia="zh-CN"/>
              </w:rPr>
            </w:pPr>
            <w:r w:rsidRPr="004F400C">
              <w:rPr>
                <w:rFonts w:ascii="宋体" w:eastAsia="宋体" w:hAnsi="宋体" w:hint="eastAsia"/>
                <w:kern w:val="2"/>
                <w:szCs w:val="20"/>
                <w:lang w:eastAsia="zh-CN"/>
              </w:rPr>
              <w:t>投标人在评审现场合理的时间内对投标价格</w:t>
            </w:r>
            <w:proofErr w:type="gramStart"/>
            <w:r w:rsidRPr="004F400C">
              <w:rPr>
                <w:rFonts w:ascii="宋体" w:eastAsia="宋体" w:hAnsi="宋体" w:hint="eastAsia"/>
                <w:kern w:val="2"/>
                <w:szCs w:val="20"/>
                <w:lang w:eastAsia="zh-CN"/>
              </w:rPr>
              <w:t>作出</w:t>
            </w:r>
            <w:proofErr w:type="gramEnd"/>
            <w:r w:rsidRPr="004F400C">
              <w:rPr>
                <w:rFonts w:ascii="宋体" w:eastAsia="宋体" w:hAnsi="宋体" w:hint="eastAsia"/>
                <w:kern w:val="2"/>
                <w:szCs w:val="20"/>
                <w:lang w:eastAsia="zh-CN"/>
              </w:rPr>
              <w:t>解释，提供项目具体成本测算等与报价合理性相关的书面说明及必要的证明材料，包括但不限于原材料成本、人工成本、制造费用等。</w:t>
            </w:r>
          </w:p>
        </w:tc>
      </w:tr>
    </w:tbl>
    <w:p w14:paraId="6CCDE7F6" w14:textId="77777777" w:rsidR="006A190D" w:rsidRPr="004F400C" w:rsidRDefault="00000000">
      <w:pPr>
        <w:spacing w:line="360" w:lineRule="auto"/>
        <w:jc w:val="both"/>
        <w:rPr>
          <w:rFonts w:ascii="宋体" w:eastAsia="宋体" w:hAnsi="宋体" w:cs="Arial" w:hint="eastAsia"/>
          <w:kern w:val="2"/>
          <w:szCs w:val="20"/>
          <w:lang w:eastAsia="zh-CN"/>
        </w:rPr>
      </w:pPr>
      <w:r w:rsidRPr="004F400C">
        <w:rPr>
          <w:rFonts w:ascii="宋体" w:eastAsia="宋体" w:hAnsi="宋体" w:cs="Times New Roman" w:hint="eastAsia"/>
          <w:kern w:val="2"/>
          <w:szCs w:val="20"/>
          <w:lang w:eastAsia="zh-CN"/>
        </w:rPr>
        <w:t>注：</w:t>
      </w:r>
    </w:p>
    <w:p w14:paraId="3248A7E7" w14:textId="77777777" w:rsidR="006A190D" w:rsidRPr="004F400C" w:rsidRDefault="00000000">
      <w:pPr>
        <w:spacing w:line="360" w:lineRule="auto"/>
        <w:ind w:firstLineChars="200" w:firstLine="480"/>
        <w:jc w:val="both"/>
        <w:rPr>
          <w:rFonts w:ascii="宋体" w:eastAsia="宋体" w:hAnsi="宋体" w:cs="Arial" w:hint="eastAsia"/>
          <w:kern w:val="2"/>
          <w:szCs w:val="20"/>
          <w:lang w:eastAsia="zh-CN"/>
        </w:rPr>
      </w:pPr>
      <w:r w:rsidRPr="004F400C">
        <w:rPr>
          <w:rFonts w:ascii="宋体" w:eastAsia="宋体" w:hAnsi="宋体" w:cs="Arial" w:hint="eastAsia"/>
          <w:kern w:val="2"/>
          <w:szCs w:val="20"/>
          <w:lang w:eastAsia="zh-CN"/>
        </w:rPr>
        <w:t>评标委员会启动异常低价投标审查后，属于评审标准中第（1）项至第（4）项情形的，应当要求相关投标人在评审现场合理的时间内（不少于30分钟）对投标价格</w:t>
      </w:r>
      <w:proofErr w:type="gramStart"/>
      <w:r w:rsidRPr="004F400C">
        <w:rPr>
          <w:rFonts w:ascii="宋体" w:eastAsia="宋体" w:hAnsi="宋体" w:cs="Arial" w:hint="eastAsia"/>
          <w:kern w:val="2"/>
          <w:szCs w:val="20"/>
          <w:lang w:eastAsia="zh-CN"/>
        </w:rPr>
        <w:t>作出</w:t>
      </w:r>
      <w:proofErr w:type="gramEnd"/>
      <w:r w:rsidRPr="004F400C">
        <w:rPr>
          <w:rFonts w:ascii="宋体" w:eastAsia="宋体" w:hAnsi="宋体" w:cs="Arial" w:hint="eastAsia"/>
          <w:kern w:val="2"/>
          <w:szCs w:val="20"/>
          <w:lang w:eastAsia="zh-CN"/>
        </w:rPr>
        <w:t>解释，提供项目具体成本测算等与报价合理性相关的书面说明及</w:t>
      </w:r>
      <w:r w:rsidRPr="004F400C">
        <w:rPr>
          <w:rFonts w:ascii="宋体" w:eastAsia="宋体" w:hAnsi="宋体" w:cs="Arial" w:hint="eastAsia"/>
          <w:kern w:val="2"/>
          <w:szCs w:val="20"/>
          <w:lang w:eastAsia="zh-CN"/>
        </w:rPr>
        <w:lastRenderedPageBreak/>
        <w:t>必要的证明材料，包括但不限于原材料成本、人工成本、制造费用等。其中，属于第</w:t>
      </w:r>
      <w:r w:rsidRPr="004F400C">
        <w:rPr>
          <w:rFonts w:ascii="宋体" w:eastAsia="@仿宋_GB2312" w:hAnsi="宋体" w:cs="Arial" w:hint="eastAsia"/>
          <w:kern w:val="2"/>
          <w:szCs w:val="20"/>
          <w:lang w:eastAsia="zh-CN"/>
        </w:rPr>
        <w:t>（</w:t>
      </w:r>
      <w:r w:rsidRPr="004F400C">
        <w:rPr>
          <w:rFonts w:ascii="宋体" w:eastAsia="@仿宋_GB2312" w:hAnsi="宋体" w:cs="Arial" w:hint="eastAsia"/>
          <w:kern w:val="2"/>
          <w:szCs w:val="20"/>
          <w:lang w:eastAsia="zh-CN"/>
        </w:rPr>
        <w:t>3</w:t>
      </w:r>
      <w:r w:rsidRPr="004F400C">
        <w:rPr>
          <w:rFonts w:ascii="宋体" w:eastAsia="@仿宋_GB2312" w:hAnsi="宋体" w:cs="Arial" w:hint="eastAsia"/>
          <w:kern w:val="2"/>
          <w:szCs w:val="20"/>
          <w:lang w:eastAsia="zh-CN"/>
        </w:rPr>
        <w:t>）</w:t>
      </w:r>
      <w:r w:rsidRPr="004F400C">
        <w:rPr>
          <w:rFonts w:ascii="宋体" w:eastAsia="宋体" w:hAnsi="宋体" w:cs="Arial" w:hint="eastAsia"/>
          <w:kern w:val="2"/>
          <w:szCs w:val="20"/>
          <w:lang w:eastAsia="zh-CN"/>
        </w:rPr>
        <w:t>项情形，投标人已随投标文件一并提交相关书面说明及必要的证明材料的，在评审现场可不再重复提交。</w:t>
      </w:r>
    </w:p>
    <w:p w14:paraId="285E132C" w14:textId="77777777" w:rsidR="006A190D" w:rsidRPr="004F400C" w:rsidRDefault="00000000">
      <w:pPr>
        <w:spacing w:line="360" w:lineRule="auto"/>
        <w:ind w:firstLineChars="200" w:firstLine="480"/>
        <w:rPr>
          <w:rFonts w:ascii="宋体" w:eastAsia="宋体" w:hAnsi="宋体" w:cs="Arial" w:hint="eastAsia"/>
          <w:kern w:val="2"/>
          <w:lang w:eastAsia="zh-CN"/>
        </w:rPr>
      </w:pPr>
      <w:r w:rsidRPr="004F400C">
        <w:rPr>
          <w:rFonts w:ascii="宋体" w:eastAsia="宋体" w:hAnsi="宋体" w:cs="Arial" w:hint="eastAsia"/>
          <w:kern w:val="2"/>
          <w:lang w:eastAsia="zh-CN"/>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w:t>
      </w:r>
      <w:r w:rsidRPr="004F400C">
        <w:rPr>
          <w:rFonts w:ascii="宋体" w:eastAsia="宋体" w:hAnsi="宋体" w:cs="Arial" w:hint="eastAsia"/>
          <w:b/>
          <w:bCs/>
          <w:kern w:val="2"/>
          <w:lang w:eastAsia="zh-CN"/>
        </w:rPr>
        <w:t>无效投标</w:t>
      </w:r>
      <w:r w:rsidRPr="004F400C">
        <w:rPr>
          <w:rFonts w:ascii="宋体" w:eastAsia="宋体" w:hAnsi="宋体" w:cs="Arial" w:hint="eastAsia"/>
          <w:kern w:val="2"/>
          <w:lang w:eastAsia="zh-CN"/>
        </w:rPr>
        <w:t>处理。</w:t>
      </w:r>
    </w:p>
    <w:p w14:paraId="3C12590C" w14:textId="77777777" w:rsidR="006A190D" w:rsidRPr="004F400C" w:rsidRDefault="00000000">
      <w:pPr>
        <w:spacing w:line="360" w:lineRule="auto"/>
        <w:ind w:firstLineChars="200" w:firstLine="480"/>
        <w:rPr>
          <w:rFonts w:ascii="宋体" w:eastAsia="宋体" w:hAnsi="宋体" w:cs="Arial" w:hint="eastAsia"/>
          <w:kern w:val="2"/>
          <w:lang w:eastAsia="zh-CN"/>
        </w:rPr>
      </w:pPr>
      <w:r w:rsidRPr="004F400C">
        <w:rPr>
          <w:rFonts w:ascii="宋体" w:eastAsia="宋体" w:hAnsi="宋体" w:cs="Arial" w:hint="eastAsia"/>
          <w:kern w:val="2"/>
          <w:lang w:eastAsia="zh-CN"/>
        </w:rPr>
        <w:t>评标委员会借助互联网等渠道查询相关信息的，应当严格遵守评审工作纪律，不得实施影响评审公正的行为。异常低价响应审查的启动原因、审查意见和审查结果应当在评审报告中记录，并随投标人提供的相关书面说明及证明材料，以及评标委员会有关互联网浏览、查询历史一并归档。</w:t>
      </w:r>
    </w:p>
    <w:p w14:paraId="26EF07F0" w14:textId="77777777" w:rsidR="006A190D" w:rsidRPr="004F400C" w:rsidRDefault="00000000">
      <w:pPr>
        <w:adjustRightInd w:val="0"/>
        <w:snapToGrid w:val="0"/>
        <w:spacing w:line="360" w:lineRule="auto"/>
        <w:ind w:firstLineChars="200" w:firstLine="480"/>
        <w:outlineLvl w:val="2"/>
        <w:rPr>
          <w:rFonts w:ascii="宋体" w:eastAsia="宋体" w:hAnsi="宋体" w:hint="eastAsia"/>
          <w:lang w:eastAsia="zh-CN"/>
        </w:rPr>
      </w:pPr>
      <w:r w:rsidRPr="004F400C">
        <w:rPr>
          <w:rFonts w:ascii="宋体" w:eastAsia="宋体" w:hAnsi="宋体" w:hint="eastAsia"/>
          <w:lang w:eastAsia="zh-CN"/>
        </w:rPr>
        <w:t>2.4详细审查</w:t>
      </w:r>
    </w:p>
    <w:p w14:paraId="3B104F37"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w:t>
      </w:r>
      <w:r w:rsidRPr="004F400C">
        <w:rPr>
          <w:rFonts w:ascii="宋体" w:eastAsia="宋体" w:hAnsi="宋体"/>
          <w:lang w:eastAsia="zh-CN"/>
        </w:rPr>
        <w:t>.</w:t>
      </w:r>
      <w:r w:rsidRPr="004F400C">
        <w:rPr>
          <w:rFonts w:ascii="宋体" w:eastAsia="宋体" w:hAnsi="宋体" w:hint="eastAsia"/>
          <w:lang w:eastAsia="zh-CN"/>
        </w:rPr>
        <w:t>4</w:t>
      </w:r>
      <w:r w:rsidRPr="004F400C">
        <w:rPr>
          <w:rFonts w:ascii="宋体" w:eastAsia="宋体" w:hAnsi="宋体"/>
          <w:lang w:eastAsia="zh-CN"/>
        </w:rPr>
        <w:t>.1</w:t>
      </w:r>
      <w:r w:rsidRPr="004F400C">
        <w:rPr>
          <w:rFonts w:ascii="宋体" w:eastAsia="宋体" w:hAnsi="宋体" w:hint="eastAsia"/>
          <w:lang w:eastAsia="zh-CN"/>
        </w:rPr>
        <w:t>评标委员会按照下表对投标文件进行详细审查和评分。</w:t>
      </w:r>
    </w:p>
    <w:p w14:paraId="7BBBC054"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2.4.2本项目综合评分满分为100分，其中：技术资信</w:t>
      </w:r>
      <w:proofErr w:type="gramStart"/>
      <w:r w:rsidRPr="004F400C">
        <w:rPr>
          <w:rFonts w:ascii="宋体" w:eastAsia="宋体" w:hAnsi="宋体" w:hint="eastAsia"/>
          <w:lang w:eastAsia="zh-CN"/>
        </w:rPr>
        <w:t>分值占</w:t>
      </w:r>
      <w:proofErr w:type="gramEnd"/>
      <w:r w:rsidRPr="004F400C">
        <w:rPr>
          <w:rFonts w:ascii="宋体" w:eastAsia="宋体" w:hAnsi="宋体" w:hint="eastAsia"/>
          <w:lang w:eastAsia="zh-CN"/>
        </w:rPr>
        <w:t>总分值的权重为</w:t>
      </w:r>
      <w:r w:rsidRPr="004F400C">
        <w:rPr>
          <w:rFonts w:ascii="宋体" w:eastAsia="宋体" w:hAnsi="宋体" w:hint="eastAsia"/>
          <w:u w:val="single"/>
          <w:lang w:eastAsia="zh-CN"/>
        </w:rPr>
        <w:t>90</w:t>
      </w:r>
      <w:r w:rsidRPr="004F400C">
        <w:rPr>
          <w:rFonts w:ascii="宋体" w:eastAsia="宋体" w:hAnsi="宋体"/>
          <w:lang w:eastAsia="zh-CN"/>
        </w:rPr>
        <w:t>%，价格</w:t>
      </w:r>
      <w:proofErr w:type="gramStart"/>
      <w:r w:rsidRPr="004F400C">
        <w:rPr>
          <w:rFonts w:ascii="宋体" w:eastAsia="宋体" w:hAnsi="宋体"/>
          <w:lang w:eastAsia="zh-CN"/>
        </w:rPr>
        <w:t>分值占</w:t>
      </w:r>
      <w:proofErr w:type="gramEnd"/>
      <w:r w:rsidRPr="004F400C">
        <w:rPr>
          <w:rFonts w:ascii="宋体" w:eastAsia="宋体" w:hAnsi="宋体"/>
          <w:lang w:eastAsia="zh-CN"/>
        </w:rPr>
        <w:t>总分值的权重为</w:t>
      </w:r>
      <w:r w:rsidRPr="004F400C">
        <w:rPr>
          <w:rFonts w:ascii="宋体" w:eastAsia="宋体" w:hAnsi="宋体" w:hint="eastAsia"/>
          <w:u w:val="single"/>
          <w:lang w:eastAsia="zh-CN"/>
        </w:rPr>
        <w:t>10</w:t>
      </w:r>
      <w:r w:rsidRPr="004F400C">
        <w:rPr>
          <w:rFonts w:ascii="宋体" w:eastAsia="宋体" w:hAnsi="宋体"/>
          <w:lang w:eastAsia="zh-CN"/>
        </w:rPr>
        <w:t>%。具体评分细则如下：</w:t>
      </w:r>
    </w:p>
    <w:tbl>
      <w:tblPr>
        <w:tblW w:w="9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1394"/>
        <w:gridCol w:w="7519"/>
      </w:tblGrid>
      <w:tr w:rsidR="006A190D" w:rsidRPr="004F400C" w14:paraId="63194E22" w14:textId="77777777">
        <w:trPr>
          <w:jc w:val="center"/>
        </w:trPr>
        <w:tc>
          <w:tcPr>
            <w:tcW w:w="857" w:type="dxa"/>
            <w:vAlign w:val="center"/>
          </w:tcPr>
          <w:p w14:paraId="6CCE3E10" w14:textId="77777777" w:rsidR="006A190D" w:rsidRPr="004F400C" w:rsidRDefault="00000000">
            <w:pPr>
              <w:autoSpaceDE w:val="0"/>
              <w:autoSpaceDN w:val="0"/>
              <w:adjustRightInd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序号</w:t>
            </w:r>
          </w:p>
        </w:tc>
        <w:tc>
          <w:tcPr>
            <w:tcW w:w="1394" w:type="dxa"/>
            <w:vAlign w:val="center"/>
          </w:tcPr>
          <w:p w14:paraId="3F2FED37" w14:textId="77777777" w:rsidR="006A190D" w:rsidRPr="004F400C" w:rsidRDefault="00000000">
            <w:pPr>
              <w:autoSpaceDE w:val="0"/>
              <w:autoSpaceDN w:val="0"/>
              <w:adjustRightInd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评分因素</w:t>
            </w:r>
          </w:p>
        </w:tc>
        <w:tc>
          <w:tcPr>
            <w:tcW w:w="7519" w:type="dxa"/>
            <w:vAlign w:val="center"/>
          </w:tcPr>
          <w:p w14:paraId="2CAC2522" w14:textId="77777777" w:rsidR="006A190D" w:rsidRPr="004F400C" w:rsidRDefault="00000000">
            <w:pPr>
              <w:autoSpaceDE w:val="0"/>
              <w:autoSpaceDN w:val="0"/>
              <w:adjustRightInd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评审标准</w:t>
            </w:r>
          </w:p>
        </w:tc>
      </w:tr>
      <w:tr w:rsidR="006A190D" w:rsidRPr="004F400C" w14:paraId="03566F01" w14:textId="77777777">
        <w:trPr>
          <w:jc w:val="center"/>
        </w:trPr>
        <w:tc>
          <w:tcPr>
            <w:tcW w:w="857" w:type="dxa"/>
            <w:vAlign w:val="center"/>
          </w:tcPr>
          <w:p w14:paraId="5CD764D0" w14:textId="77777777" w:rsidR="006A190D" w:rsidRPr="004F400C" w:rsidRDefault="00000000">
            <w:pPr>
              <w:autoSpaceDE w:val="0"/>
              <w:autoSpaceDN w:val="0"/>
              <w:adjustRightInd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1</w:t>
            </w:r>
          </w:p>
        </w:tc>
        <w:tc>
          <w:tcPr>
            <w:tcW w:w="1394" w:type="dxa"/>
            <w:vAlign w:val="center"/>
          </w:tcPr>
          <w:p w14:paraId="4E436012" w14:textId="77777777" w:rsidR="006A190D" w:rsidRPr="004F400C" w:rsidRDefault="00000000">
            <w:pPr>
              <w:tabs>
                <w:tab w:val="left" w:pos="0"/>
              </w:tabs>
              <w:adjustRightInd w:val="0"/>
              <w:snapToGrid w:val="0"/>
              <w:spacing w:line="360" w:lineRule="auto"/>
              <w:jc w:val="center"/>
              <w:rPr>
                <w:rFonts w:ascii="宋体" w:eastAsia="宋体" w:hAnsi="宋体" w:hint="eastAsia"/>
                <w:lang w:eastAsia="zh-CN"/>
              </w:rPr>
            </w:pPr>
            <w:r w:rsidRPr="004F400C">
              <w:rPr>
                <w:rFonts w:ascii="宋体" w:hAnsi="宋体" w:hint="eastAsia"/>
                <w:lang w:eastAsia="zh-CN"/>
              </w:rPr>
              <w:t>服务</w:t>
            </w:r>
            <w:r w:rsidRPr="004F400C">
              <w:rPr>
                <w:rFonts w:ascii="宋体" w:eastAsia="宋体" w:hAnsi="宋体" w:hint="eastAsia"/>
                <w:lang w:eastAsia="zh-CN"/>
              </w:rPr>
              <w:t>方案(</w:t>
            </w:r>
            <w:r w:rsidRPr="004F400C">
              <w:rPr>
                <w:rFonts w:ascii="宋体" w:hAnsi="宋体" w:hint="eastAsia"/>
                <w:lang w:eastAsia="zh-CN"/>
              </w:rPr>
              <w:t>3</w:t>
            </w:r>
            <w:r w:rsidRPr="004F400C">
              <w:rPr>
                <w:rFonts w:ascii="宋体" w:eastAsiaTheme="minorEastAsia" w:hAnsi="宋体" w:hint="eastAsia"/>
                <w:lang w:eastAsia="zh-CN"/>
              </w:rPr>
              <w:t>0</w:t>
            </w:r>
            <w:r w:rsidRPr="004F400C">
              <w:rPr>
                <w:rFonts w:ascii="宋体" w:eastAsia="宋体" w:hAnsi="宋体" w:hint="eastAsia"/>
                <w:lang w:eastAsia="zh-CN"/>
              </w:rPr>
              <w:t>分)</w:t>
            </w:r>
          </w:p>
        </w:tc>
        <w:tc>
          <w:tcPr>
            <w:tcW w:w="7519" w:type="dxa"/>
            <w:vAlign w:val="center"/>
          </w:tcPr>
          <w:p w14:paraId="09C96A95" w14:textId="77777777" w:rsidR="006A190D" w:rsidRPr="004F400C" w:rsidRDefault="00000000">
            <w:pPr>
              <w:snapToGrid w:val="0"/>
              <w:spacing w:line="360" w:lineRule="auto"/>
              <w:rPr>
                <w:rFonts w:ascii="宋体" w:eastAsia="宋体" w:hAnsi="宋体" w:hint="eastAsia"/>
                <w:lang w:eastAsia="zh-CN"/>
              </w:rPr>
            </w:pPr>
            <w:r w:rsidRPr="004F400C">
              <w:rPr>
                <w:rFonts w:ascii="宋体" w:eastAsia="宋体" w:hAnsi="宋体" w:hint="eastAsia"/>
                <w:lang w:eastAsia="zh-CN"/>
              </w:rPr>
              <w:t>1.培训方案（5分）</w:t>
            </w:r>
          </w:p>
          <w:p w14:paraId="0F0A9A04"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对各投标单位提供的（包括不限于岗位标准、岗前培训、在岗培训、专业知识、职业道德规范；理论学习、实践操作和考试制度、培训教材、对不同的岗位配备专业的人员定期培训）进行综合评估打分</w:t>
            </w:r>
            <w:r w:rsidRPr="004F400C">
              <w:rPr>
                <w:rFonts w:ascii="宋体" w:hAnsi="宋体" w:cs="华文仿宋"/>
                <w:lang w:eastAsia="zh-CN"/>
              </w:rPr>
              <w:t xml:space="preserve">: </w:t>
            </w:r>
          </w:p>
          <w:p w14:paraId="24C354A9"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1</w:t>
            </w:r>
            <w:r w:rsidRPr="004F400C">
              <w:rPr>
                <w:rFonts w:ascii="宋体" w:eastAsia="宋体" w:hAnsi="宋体" w:hint="eastAsia"/>
                <w:lang w:eastAsia="zh-CN"/>
              </w:rPr>
              <w:t>）培训课程目标定位合理清晰、针对性强，内容详细完整，特色鲜明，能有效提高参</w:t>
            </w:r>
            <w:proofErr w:type="gramStart"/>
            <w:r w:rsidRPr="004F400C">
              <w:rPr>
                <w:rFonts w:ascii="宋体" w:eastAsia="宋体" w:hAnsi="宋体" w:hint="eastAsia"/>
                <w:lang w:eastAsia="zh-CN"/>
              </w:rPr>
              <w:t>训</w:t>
            </w:r>
            <w:proofErr w:type="gramEnd"/>
            <w:r w:rsidRPr="004F400C">
              <w:rPr>
                <w:rFonts w:ascii="宋体" w:eastAsia="宋体" w:hAnsi="宋体" w:hint="eastAsia"/>
                <w:lang w:eastAsia="zh-CN"/>
              </w:rPr>
              <w:t>学员专业技能和综合素质，培训计划安排合理、可行性高、实用性强，方案新颖得</w:t>
            </w:r>
            <w:r w:rsidRPr="004F400C">
              <w:rPr>
                <w:rFonts w:ascii="宋体" w:hAnsi="宋体" w:cs="华文仿宋"/>
                <w:lang w:eastAsia="zh-CN"/>
              </w:rPr>
              <w:t>5</w:t>
            </w:r>
            <w:r w:rsidRPr="004F400C">
              <w:rPr>
                <w:rFonts w:ascii="宋体" w:eastAsia="宋体" w:hAnsi="宋体" w:hint="eastAsia"/>
                <w:lang w:eastAsia="zh-CN"/>
              </w:rPr>
              <w:t>分；</w:t>
            </w:r>
            <w:r w:rsidRPr="004F400C">
              <w:rPr>
                <w:rFonts w:ascii="宋体" w:hAnsi="宋体" w:cs="华文仿宋"/>
                <w:lang w:eastAsia="zh-CN"/>
              </w:rPr>
              <w:t xml:space="preserve"> </w:t>
            </w:r>
          </w:p>
          <w:p w14:paraId="74939CA0"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2</w:t>
            </w:r>
            <w:r w:rsidRPr="004F400C">
              <w:rPr>
                <w:rFonts w:ascii="宋体" w:eastAsia="宋体" w:hAnsi="宋体" w:hint="eastAsia"/>
                <w:lang w:eastAsia="zh-CN"/>
              </w:rPr>
              <w:t>）培训课程目标定位合理清晰、针对性强，内容详细完整，特色鲜明，能有效提高参</w:t>
            </w:r>
            <w:proofErr w:type="gramStart"/>
            <w:r w:rsidRPr="004F400C">
              <w:rPr>
                <w:rFonts w:ascii="宋体" w:eastAsia="宋体" w:hAnsi="宋体" w:hint="eastAsia"/>
                <w:lang w:eastAsia="zh-CN"/>
              </w:rPr>
              <w:t>训</w:t>
            </w:r>
            <w:proofErr w:type="gramEnd"/>
            <w:r w:rsidRPr="004F400C">
              <w:rPr>
                <w:rFonts w:ascii="宋体" w:eastAsia="宋体" w:hAnsi="宋体" w:hint="eastAsia"/>
                <w:lang w:eastAsia="zh-CN"/>
              </w:rPr>
              <w:t>学员专业技能和综合素质，培训计划安排较为合理、可行性较高、但实用性一般，培训方案传统得</w:t>
            </w:r>
            <w:r w:rsidRPr="004F400C">
              <w:rPr>
                <w:rFonts w:ascii="宋体" w:hAnsi="宋体" w:cs="华文仿宋"/>
                <w:lang w:eastAsia="zh-CN"/>
              </w:rPr>
              <w:t>4</w:t>
            </w:r>
            <w:r w:rsidRPr="004F400C">
              <w:rPr>
                <w:rFonts w:ascii="宋体" w:eastAsia="宋体" w:hAnsi="宋体" w:hint="eastAsia"/>
                <w:lang w:eastAsia="zh-CN"/>
              </w:rPr>
              <w:t>分；</w:t>
            </w:r>
            <w:r w:rsidRPr="004F400C">
              <w:rPr>
                <w:rFonts w:ascii="宋体" w:hAnsi="宋体" w:cs="华文仿宋"/>
                <w:lang w:eastAsia="zh-CN"/>
              </w:rPr>
              <w:t xml:space="preserve"> </w:t>
            </w:r>
          </w:p>
          <w:p w14:paraId="5DECA008"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3</w:t>
            </w:r>
            <w:r w:rsidRPr="004F400C">
              <w:rPr>
                <w:rFonts w:ascii="宋体" w:eastAsia="宋体" w:hAnsi="宋体" w:hint="eastAsia"/>
                <w:lang w:eastAsia="zh-CN"/>
              </w:rPr>
              <w:t>）培训计划安排合理、培训方案可行性差和实用性差，培训</w:t>
            </w:r>
            <w:r w:rsidRPr="004F400C">
              <w:rPr>
                <w:rFonts w:ascii="宋体" w:eastAsia="宋体" w:hAnsi="宋体" w:hint="eastAsia"/>
                <w:lang w:eastAsia="zh-CN"/>
              </w:rPr>
              <w:lastRenderedPageBreak/>
              <w:t>方案老旧得</w:t>
            </w:r>
            <w:r w:rsidRPr="004F400C">
              <w:rPr>
                <w:rFonts w:ascii="宋体" w:hAnsi="宋体" w:cs="华文仿宋"/>
                <w:lang w:eastAsia="zh-CN"/>
              </w:rPr>
              <w:t>3</w:t>
            </w:r>
            <w:r w:rsidRPr="004F400C">
              <w:rPr>
                <w:rFonts w:ascii="宋体" w:eastAsia="宋体" w:hAnsi="宋体" w:hint="eastAsia"/>
                <w:lang w:eastAsia="zh-CN"/>
              </w:rPr>
              <w:t>分；</w:t>
            </w:r>
            <w:r w:rsidRPr="004F400C">
              <w:rPr>
                <w:rFonts w:ascii="宋体" w:hAnsi="宋体" w:cs="华文仿宋"/>
                <w:lang w:eastAsia="zh-CN"/>
              </w:rPr>
              <w:t xml:space="preserve"> </w:t>
            </w:r>
          </w:p>
          <w:p w14:paraId="59C44120"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4</w:t>
            </w:r>
            <w:r w:rsidRPr="004F400C">
              <w:rPr>
                <w:rFonts w:ascii="宋体" w:eastAsia="宋体" w:hAnsi="宋体" w:hint="eastAsia"/>
                <w:lang w:eastAsia="zh-CN"/>
              </w:rPr>
              <w:t>）培训计划安排合理、培训方案可行性和实用性，培训方案基本无用的得</w:t>
            </w:r>
            <w:r w:rsidRPr="004F400C">
              <w:rPr>
                <w:rFonts w:ascii="宋体" w:hAnsi="宋体" w:cs="华文仿宋"/>
                <w:lang w:eastAsia="zh-CN"/>
              </w:rPr>
              <w:t>1</w:t>
            </w:r>
            <w:r w:rsidRPr="004F400C">
              <w:rPr>
                <w:rFonts w:ascii="宋体" w:eastAsia="宋体" w:hAnsi="宋体" w:hint="eastAsia"/>
                <w:lang w:eastAsia="zh-CN"/>
              </w:rPr>
              <w:t>分；</w:t>
            </w:r>
            <w:r w:rsidRPr="004F400C">
              <w:rPr>
                <w:rFonts w:ascii="宋体" w:hAnsi="宋体" w:cs="华文仿宋"/>
                <w:lang w:eastAsia="zh-CN"/>
              </w:rPr>
              <w:t xml:space="preserve"> </w:t>
            </w:r>
          </w:p>
          <w:p w14:paraId="590349E1"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hAnsi="宋体" w:cs="华文仿宋"/>
                <w:lang w:eastAsia="zh-CN"/>
              </w:rPr>
              <w:t>5</w:t>
            </w:r>
            <w:r w:rsidRPr="004F400C">
              <w:rPr>
                <w:rFonts w:ascii="宋体" w:eastAsia="宋体" w:hAnsi="宋体" w:hint="eastAsia"/>
                <w:lang w:eastAsia="zh-CN"/>
              </w:rPr>
              <w:t>）未提供的不得分。</w:t>
            </w:r>
          </w:p>
          <w:p w14:paraId="6E363419" w14:textId="77777777" w:rsidR="006A190D" w:rsidRPr="004F400C" w:rsidRDefault="00000000">
            <w:pPr>
              <w:snapToGrid w:val="0"/>
              <w:spacing w:line="360" w:lineRule="auto"/>
              <w:rPr>
                <w:rFonts w:ascii="宋体" w:eastAsia="宋体" w:hAnsi="宋体" w:hint="eastAsia"/>
                <w:lang w:eastAsia="zh-CN"/>
              </w:rPr>
            </w:pPr>
            <w:r w:rsidRPr="004F400C">
              <w:rPr>
                <w:rFonts w:ascii="宋体" w:hAnsi="宋体" w:cs="华文仿宋" w:hint="eastAsia"/>
                <w:lang w:eastAsia="zh-CN"/>
              </w:rPr>
              <w:t>2.</w:t>
            </w:r>
            <w:r w:rsidRPr="004F400C">
              <w:rPr>
                <w:lang w:eastAsia="zh-CN"/>
              </w:rPr>
              <w:t xml:space="preserve"> </w:t>
            </w:r>
            <w:r w:rsidRPr="004F400C">
              <w:rPr>
                <w:rFonts w:ascii="宋体" w:eastAsia="宋体" w:hAnsi="宋体" w:hint="eastAsia"/>
                <w:lang w:eastAsia="zh-CN"/>
              </w:rPr>
              <w:t>管理制度等（5分）</w:t>
            </w:r>
          </w:p>
          <w:p w14:paraId="30798A7C"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根据投标单位提供的服务意识、服务方案、工作思路、管理制度等服务方案进行评审：</w:t>
            </w:r>
            <w:r w:rsidRPr="004F400C">
              <w:rPr>
                <w:rFonts w:ascii="宋体" w:hAnsi="宋体" w:cs="华文仿宋"/>
                <w:lang w:eastAsia="zh-CN"/>
              </w:rPr>
              <w:t xml:space="preserve"> </w:t>
            </w:r>
          </w:p>
          <w:p w14:paraId="41C28400"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1</w:t>
            </w:r>
            <w:r w:rsidRPr="004F400C">
              <w:rPr>
                <w:rFonts w:ascii="宋体" w:eastAsia="宋体" w:hAnsi="宋体" w:hint="eastAsia"/>
                <w:lang w:eastAsia="zh-CN"/>
              </w:rPr>
              <w:t>）服务方案理解准确，管理制度合理、科学、全面、详细、可操作性强、针对性强的得</w:t>
            </w:r>
            <w:r w:rsidRPr="004F400C">
              <w:rPr>
                <w:rFonts w:ascii="宋体" w:hAnsi="宋体" w:cs="华文仿宋"/>
                <w:lang w:eastAsia="zh-CN"/>
              </w:rPr>
              <w:t>5</w:t>
            </w:r>
            <w:r w:rsidRPr="004F400C">
              <w:rPr>
                <w:rFonts w:ascii="宋体" w:eastAsia="宋体" w:hAnsi="宋体" w:hint="eastAsia"/>
                <w:lang w:eastAsia="zh-CN"/>
              </w:rPr>
              <w:t>分；</w:t>
            </w:r>
            <w:r w:rsidRPr="004F400C">
              <w:rPr>
                <w:rFonts w:ascii="宋体" w:hAnsi="宋体" w:cs="华文仿宋"/>
                <w:lang w:eastAsia="zh-CN"/>
              </w:rPr>
              <w:t xml:space="preserve"> </w:t>
            </w:r>
          </w:p>
          <w:p w14:paraId="5E4EBC61"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2</w:t>
            </w:r>
            <w:r w:rsidRPr="004F400C">
              <w:rPr>
                <w:rFonts w:ascii="宋体" w:eastAsia="宋体" w:hAnsi="宋体" w:hint="eastAsia"/>
                <w:lang w:eastAsia="zh-CN"/>
              </w:rPr>
              <w:t>）服务方案理解较准确，管理制度较合理、较科学、较全面、较详细、可操作性较强、针对性较强的得</w:t>
            </w:r>
            <w:r w:rsidRPr="004F400C">
              <w:rPr>
                <w:rFonts w:ascii="宋体" w:hAnsi="宋体" w:cs="华文仿宋"/>
                <w:lang w:eastAsia="zh-CN"/>
              </w:rPr>
              <w:t>4</w:t>
            </w:r>
            <w:r w:rsidRPr="004F400C">
              <w:rPr>
                <w:rFonts w:ascii="宋体" w:eastAsia="宋体" w:hAnsi="宋体" w:hint="eastAsia"/>
                <w:lang w:eastAsia="zh-CN"/>
              </w:rPr>
              <w:t>分；</w:t>
            </w:r>
            <w:r w:rsidRPr="004F400C">
              <w:rPr>
                <w:rFonts w:ascii="宋体" w:hAnsi="宋体" w:cs="华文仿宋"/>
                <w:lang w:eastAsia="zh-CN"/>
              </w:rPr>
              <w:t xml:space="preserve"> </w:t>
            </w:r>
          </w:p>
          <w:p w14:paraId="0D9DC0EA"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3</w:t>
            </w:r>
            <w:r w:rsidRPr="004F400C">
              <w:rPr>
                <w:rFonts w:ascii="宋体" w:eastAsia="宋体" w:hAnsi="宋体" w:hint="eastAsia"/>
                <w:lang w:eastAsia="zh-CN"/>
              </w:rPr>
              <w:t>）服务方案理解不准确，管理制度不合理、不科学、不全面、不详细、可操作性弱、针对性弱的得</w:t>
            </w:r>
            <w:r w:rsidRPr="004F400C">
              <w:rPr>
                <w:rFonts w:ascii="宋体" w:hAnsi="宋体" w:cs="华文仿宋"/>
                <w:lang w:eastAsia="zh-CN"/>
              </w:rPr>
              <w:t>3</w:t>
            </w:r>
            <w:r w:rsidRPr="004F400C">
              <w:rPr>
                <w:rFonts w:ascii="宋体" w:eastAsia="宋体" w:hAnsi="宋体" w:hint="eastAsia"/>
                <w:lang w:eastAsia="zh-CN"/>
              </w:rPr>
              <w:t>分；</w:t>
            </w:r>
            <w:r w:rsidRPr="004F400C">
              <w:rPr>
                <w:rFonts w:ascii="宋体" w:hAnsi="宋体" w:cs="华文仿宋"/>
                <w:lang w:eastAsia="zh-CN"/>
              </w:rPr>
              <w:t xml:space="preserve"> </w:t>
            </w:r>
          </w:p>
          <w:p w14:paraId="77FE8528"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4</w:t>
            </w:r>
            <w:r w:rsidRPr="004F400C">
              <w:rPr>
                <w:rFonts w:ascii="宋体" w:eastAsia="宋体" w:hAnsi="宋体" w:hint="eastAsia"/>
                <w:lang w:eastAsia="zh-CN"/>
              </w:rPr>
              <w:t>）服务方案无法理解，管理制度无用的得基本分</w:t>
            </w:r>
            <w:r w:rsidRPr="004F400C">
              <w:rPr>
                <w:rFonts w:ascii="宋体" w:hAnsi="宋体" w:cs="华文仿宋"/>
                <w:lang w:eastAsia="zh-CN"/>
              </w:rPr>
              <w:t>1</w:t>
            </w:r>
            <w:r w:rsidRPr="004F400C">
              <w:rPr>
                <w:rFonts w:ascii="宋体" w:eastAsia="宋体" w:hAnsi="宋体" w:hint="eastAsia"/>
                <w:lang w:eastAsia="zh-CN"/>
              </w:rPr>
              <w:t>分；</w:t>
            </w:r>
            <w:r w:rsidRPr="004F400C">
              <w:rPr>
                <w:rFonts w:ascii="宋体" w:hAnsi="宋体" w:cs="华文仿宋"/>
                <w:lang w:eastAsia="zh-CN"/>
              </w:rPr>
              <w:t xml:space="preserve"> </w:t>
            </w:r>
          </w:p>
          <w:p w14:paraId="7A47398D"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hAnsi="宋体" w:cs="华文仿宋"/>
                <w:lang w:eastAsia="zh-CN"/>
              </w:rPr>
              <w:t>5</w:t>
            </w:r>
            <w:r w:rsidRPr="004F400C">
              <w:rPr>
                <w:rFonts w:ascii="宋体" w:eastAsia="宋体" w:hAnsi="宋体" w:hint="eastAsia"/>
                <w:lang w:eastAsia="zh-CN"/>
              </w:rPr>
              <w:t>）未提供的不得分。</w:t>
            </w:r>
          </w:p>
          <w:p w14:paraId="1977D754" w14:textId="77777777" w:rsidR="006A190D" w:rsidRPr="004F400C" w:rsidRDefault="00000000">
            <w:pPr>
              <w:snapToGrid w:val="0"/>
              <w:spacing w:line="360" w:lineRule="auto"/>
              <w:rPr>
                <w:rFonts w:ascii="宋体" w:eastAsia="宋体" w:hAnsi="宋体" w:hint="eastAsia"/>
                <w:lang w:eastAsia="zh-CN"/>
              </w:rPr>
            </w:pPr>
            <w:r w:rsidRPr="004F400C">
              <w:rPr>
                <w:rFonts w:ascii="宋体" w:hAnsi="宋体" w:cs="华文仿宋" w:hint="eastAsia"/>
                <w:lang w:eastAsia="zh-CN"/>
              </w:rPr>
              <w:t>3.</w:t>
            </w:r>
            <w:r w:rsidRPr="004F400C">
              <w:rPr>
                <w:lang w:eastAsia="zh-CN"/>
              </w:rPr>
              <w:t xml:space="preserve"> </w:t>
            </w:r>
            <w:r w:rsidRPr="004F400C">
              <w:rPr>
                <w:rFonts w:ascii="宋体" w:eastAsia="宋体" w:hAnsi="宋体" w:hint="eastAsia"/>
                <w:lang w:eastAsia="zh-CN"/>
              </w:rPr>
              <w:t>应急预案（5分）</w:t>
            </w:r>
          </w:p>
          <w:p w14:paraId="258C63CB"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从其详细程度、合理度、对管理工作效率的提升程度进行综合评价。</w:t>
            </w:r>
            <w:r w:rsidRPr="004F400C">
              <w:rPr>
                <w:rFonts w:ascii="宋体" w:hAnsi="宋体" w:cs="华文仿宋"/>
                <w:lang w:eastAsia="zh-CN"/>
              </w:rPr>
              <w:t xml:space="preserve"> </w:t>
            </w:r>
          </w:p>
          <w:p w14:paraId="15DD3804"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1</w:t>
            </w:r>
            <w:r w:rsidRPr="004F400C">
              <w:rPr>
                <w:rFonts w:ascii="宋体" w:eastAsia="宋体" w:hAnsi="宋体" w:hint="eastAsia"/>
                <w:lang w:eastAsia="zh-CN"/>
              </w:rPr>
              <w:t>）方案深入详细、科学合理、实用性强的得</w:t>
            </w:r>
            <w:r w:rsidRPr="004F400C">
              <w:rPr>
                <w:rFonts w:ascii="宋体" w:hAnsi="宋体" w:cs="华文仿宋"/>
                <w:lang w:eastAsia="zh-CN"/>
              </w:rPr>
              <w:t>5</w:t>
            </w:r>
            <w:r w:rsidRPr="004F400C">
              <w:rPr>
                <w:rFonts w:ascii="宋体" w:eastAsia="宋体" w:hAnsi="宋体" w:hint="eastAsia"/>
                <w:lang w:eastAsia="zh-CN"/>
              </w:rPr>
              <w:t>分；</w:t>
            </w:r>
            <w:r w:rsidRPr="004F400C">
              <w:rPr>
                <w:rFonts w:ascii="宋体" w:hAnsi="宋体" w:cs="华文仿宋"/>
                <w:lang w:eastAsia="zh-CN"/>
              </w:rPr>
              <w:t xml:space="preserve"> </w:t>
            </w:r>
          </w:p>
          <w:p w14:paraId="62BAC00D"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2</w:t>
            </w:r>
            <w:r w:rsidRPr="004F400C">
              <w:rPr>
                <w:rFonts w:ascii="宋体" w:eastAsia="宋体" w:hAnsi="宋体" w:hint="eastAsia"/>
                <w:lang w:eastAsia="zh-CN"/>
              </w:rPr>
              <w:t>）方案内容完整良好、具有一定的实用性、符合项目要求的得</w:t>
            </w:r>
            <w:r w:rsidRPr="004F400C">
              <w:rPr>
                <w:rFonts w:ascii="宋体" w:hAnsi="宋体" w:cs="华文仿宋"/>
                <w:lang w:eastAsia="zh-CN"/>
              </w:rPr>
              <w:t>4</w:t>
            </w:r>
            <w:r w:rsidRPr="004F400C">
              <w:rPr>
                <w:rFonts w:ascii="宋体" w:eastAsia="宋体" w:hAnsi="宋体" w:hint="eastAsia"/>
                <w:lang w:eastAsia="zh-CN"/>
              </w:rPr>
              <w:t>分；</w:t>
            </w:r>
            <w:r w:rsidRPr="004F400C">
              <w:rPr>
                <w:rFonts w:ascii="宋体" w:hAnsi="宋体" w:cs="华文仿宋"/>
                <w:lang w:eastAsia="zh-CN"/>
              </w:rPr>
              <w:t xml:space="preserve"> </w:t>
            </w:r>
          </w:p>
          <w:p w14:paraId="3166A151"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3</w:t>
            </w:r>
            <w:r w:rsidRPr="004F400C">
              <w:rPr>
                <w:rFonts w:ascii="宋体" w:eastAsia="宋体" w:hAnsi="宋体" w:hint="eastAsia"/>
                <w:lang w:eastAsia="zh-CN"/>
              </w:rPr>
              <w:t>）方案描述一般，部分符合项目要求的得</w:t>
            </w:r>
            <w:r w:rsidRPr="004F400C">
              <w:rPr>
                <w:rFonts w:ascii="宋体" w:hAnsi="宋体" w:cs="华文仿宋"/>
                <w:lang w:eastAsia="zh-CN"/>
              </w:rPr>
              <w:t>3</w:t>
            </w:r>
            <w:r w:rsidRPr="004F400C">
              <w:rPr>
                <w:rFonts w:ascii="宋体" w:eastAsia="宋体" w:hAnsi="宋体" w:hint="eastAsia"/>
                <w:lang w:eastAsia="zh-CN"/>
              </w:rPr>
              <w:t>分；</w:t>
            </w:r>
            <w:r w:rsidRPr="004F400C">
              <w:rPr>
                <w:rFonts w:ascii="宋体" w:hAnsi="宋体" w:cs="华文仿宋"/>
                <w:lang w:eastAsia="zh-CN"/>
              </w:rPr>
              <w:t xml:space="preserve"> </w:t>
            </w:r>
          </w:p>
          <w:p w14:paraId="49477E29"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4</w:t>
            </w:r>
            <w:r w:rsidRPr="004F400C">
              <w:rPr>
                <w:rFonts w:ascii="宋体" w:eastAsia="宋体" w:hAnsi="宋体" w:hint="eastAsia"/>
                <w:lang w:eastAsia="zh-CN"/>
              </w:rPr>
              <w:t>）方案描述完全不能体现观点的得</w:t>
            </w:r>
            <w:r w:rsidRPr="004F400C">
              <w:rPr>
                <w:rFonts w:ascii="宋体" w:hAnsi="宋体" w:cs="华文仿宋"/>
                <w:lang w:eastAsia="zh-CN"/>
              </w:rPr>
              <w:t>1</w:t>
            </w:r>
            <w:r w:rsidRPr="004F400C">
              <w:rPr>
                <w:rFonts w:ascii="宋体" w:eastAsia="宋体" w:hAnsi="宋体" w:hint="eastAsia"/>
                <w:lang w:eastAsia="zh-CN"/>
              </w:rPr>
              <w:t>分；</w:t>
            </w:r>
            <w:r w:rsidRPr="004F400C">
              <w:rPr>
                <w:rFonts w:ascii="宋体" w:hAnsi="宋体" w:cs="华文仿宋"/>
                <w:lang w:eastAsia="zh-CN"/>
              </w:rPr>
              <w:t xml:space="preserve"> </w:t>
            </w:r>
          </w:p>
          <w:p w14:paraId="56BFCDA6"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5</w:t>
            </w:r>
            <w:r w:rsidRPr="004F400C">
              <w:rPr>
                <w:rFonts w:ascii="宋体" w:eastAsia="宋体" w:hAnsi="宋体" w:hint="eastAsia"/>
                <w:lang w:eastAsia="zh-CN"/>
              </w:rPr>
              <w:t>）未提供的不得分。</w:t>
            </w:r>
          </w:p>
          <w:p w14:paraId="17414295" w14:textId="77777777" w:rsidR="006A190D" w:rsidRPr="004F400C" w:rsidRDefault="00000000">
            <w:pPr>
              <w:snapToGrid w:val="0"/>
              <w:spacing w:line="360" w:lineRule="auto"/>
              <w:rPr>
                <w:rFonts w:ascii="宋体" w:eastAsia="宋体" w:hAnsi="宋体" w:hint="eastAsia"/>
                <w:lang w:eastAsia="zh-CN"/>
              </w:rPr>
            </w:pPr>
            <w:r w:rsidRPr="004F400C">
              <w:rPr>
                <w:rFonts w:ascii="宋体" w:hAnsi="宋体" w:cs="华文仿宋" w:hint="eastAsia"/>
                <w:lang w:eastAsia="zh-CN"/>
              </w:rPr>
              <w:t>4.</w:t>
            </w:r>
            <w:r w:rsidRPr="004F400C">
              <w:rPr>
                <w:lang w:eastAsia="zh-CN"/>
              </w:rPr>
              <w:t xml:space="preserve"> </w:t>
            </w:r>
            <w:r w:rsidRPr="004F400C">
              <w:rPr>
                <w:rFonts w:ascii="宋体" w:eastAsia="宋体" w:hAnsi="宋体" w:hint="eastAsia"/>
                <w:lang w:eastAsia="zh-CN"/>
              </w:rPr>
              <w:t>日常管理方案（</w:t>
            </w:r>
            <w:r w:rsidRPr="004F400C">
              <w:rPr>
                <w:lang w:eastAsia="zh-CN"/>
              </w:rPr>
              <w:t>5</w:t>
            </w:r>
            <w:r w:rsidRPr="004F400C">
              <w:rPr>
                <w:rFonts w:ascii="宋体" w:eastAsia="宋体" w:hAnsi="宋体" w:hint="eastAsia"/>
                <w:lang w:eastAsia="zh-CN"/>
              </w:rPr>
              <w:t>分）</w:t>
            </w:r>
          </w:p>
          <w:p w14:paraId="3DA40979" w14:textId="77777777" w:rsidR="006A190D" w:rsidRPr="004F400C" w:rsidRDefault="00000000">
            <w:pPr>
              <w:snapToGrid w:val="0"/>
              <w:spacing w:line="360" w:lineRule="auto"/>
              <w:ind w:firstLineChars="200" w:firstLine="480"/>
              <w:rPr>
                <w:lang w:eastAsia="zh-CN"/>
              </w:rPr>
            </w:pPr>
            <w:r w:rsidRPr="004F400C">
              <w:rPr>
                <w:rFonts w:ascii="宋体" w:eastAsia="宋体" w:hAnsi="宋体" w:hint="eastAsia"/>
                <w:lang w:eastAsia="zh-CN"/>
              </w:rPr>
              <w:t>对其日常管理方案进行评审：</w:t>
            </w:r>
            <w:r w:rsidRPr="004F400C">
              <w:rPr>
                <w:rFonts w:ascii="宋体" w:hAnsi="宋体" w:cs="华文仿宋"/>
                <w:lang w:eastAsia="zh-CN"/>
              </w:rPr>
              <w:t xml:space="preserve"> </w:t>
            </w:r>
          </w:p>
          <w:p w14:paraId="590C3B66"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1</w:t>
            </w:r>
            <w:r w:rsidRPr="004F400C">
              <w:rPr>
                <w:rFonts w:ascii="宋体" w:eastAsia="宋体" w:hAnsi="宋体" w:hint="eastAsia"/>
                <w:lang w:eastAsia="zh-CN"/>
              </w:rPr>
              <w:t>）根据供应商所提供服务工作响应，服务质量、服务响应时间、措施，薪酬福利等发放、等方面，供应商在服务质量、服务响应时间、措施等方面的响应，合理、全面、可行、对项目的了解程度</w:t>
            </w:r>
            <w:r w:rsidRPr="004F400C">
              <w:rPr>
                <w:rFonts w:ascii="宋体" w:eastAsia="宋体" w:hAnsi="宋体" w:hint="eastAsia"/>
                <w:lang w:eastAsia="zh-CN"/>
              </w:rPr>
              <w:lastRenderedPageBreak/>
              <w:t>高，有利于项目实施，有较强的可操作性和实用性的，得</w:t>
            </w:r>
            <w:r w:rsidRPr="004F400C">
              <w:rPr>
                <w:rFonts w:ascii="宋体" w:hAnsi="宋体" w:cs="华文仿宋"/>
                <w:lang w:eastAsia="zh-CN"/>
              </w:rPr>
              <w:t>5</w:t>
            </w:r>
            <w:r w:rsidRPr="004F400C">
              <w:rPr>
                <w:rFonts w:ascii="宋体" w:eastAsia="宋体" w:hAnsi="宋体" w:hint="eastAsia"/>
                <w:lang w:eastAsia="zh-CN"/>
              </w:rPr>
              <w:t>分；</w:t>
            </w:r>
            <w:r w:rsidRPr="004F400C">
              <w:rPr>
                <w:rFonts w:ascii="宋体" w:hAnsi="宋体" w:cs="华文仿宋"/>
                <w:lang w:eastAsia="zh-CN"/>
              </w:rPr>
              <w:t xml:space="preserve"> </w:t>
            </w:r>
          </w:p>
          <w:p w14:paraId="454FAD18"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2</w:t>
            </w:r>
            <w:r w:rsidRPr="004F400C">
              <w:rPr>
                <w:rFonts w:ascii="宋体" w:eastAsia="宋体" w:hAnsi="宋体" w:hint="eastAsia"/>
                <w:lang w:eastAsia="zh-CN"/>
              </w:rPr>
              <w:t>）根据供应商所提供服务工作响应，供应商在服务质量、服务响应时间、措施等方面，供应商在服务质量、服务响应时间、措施等方面的响应，得</w:t>
            </w:r>
            <w:r w:rsidRPr="004F400C">
              <w:rPr>
                <w:rFonts w:ascii="宋体" w:hAnsi="宋体" w:cs="华文仿宋"/>
                <w:lang w:eastAsia="zh-CN"/>
              </w:rPr>
              <w:t>4</w:t>
            </w:r>
            <w:r w:rsidRPr="004F400C">
              <w:rPr>
                <w:rFonts w:ascii="宋体" w:eastAsia="宋体" w:hAnsi="宋体" w:hint="eastAsia"/>
                <w:lang w:eastAsia="zh-CN"/>
              </w:rPr>
              <w:t>分；</w:t>
            </w:r>
            <w:r w:rsidRPr="004F400C">
              <w:rPr>
                <w:rFonts w:ascii="宋体" w:hAnsi="宋体" w:cs="华文仿宋"/>
                <w:lang w:eastAsia="zh-CN"/>
              </w:rPr>
              <w:t xml:space="preserve"> </w:t>
            </w:r>
          </w:p>
          <w:p w14:paraId="1CB040EC"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3</w:t>
            </w:r>
            <w:r w:rsidRPr="004F400C">
              <w:rPr>
                <w:rFonts w:ascii="宋体" w:eastAsia="宋体" w:hAnsi="宋体" w:hint="eastAsia"/>
                <w:lang w:eastAsia="zh-CN"/>
              </w:rPr>
              <w:t>）根据供应商所提供服务工作响应，供应商在服务质量、服务响应时间、措施等方面，供应商在服务质量、服务响应时间、措施等方面基本响应，得</w:t>
            </w:r>
            <w:r w:rsidRPr="004F400C">
              <w:rPr>
                <w:rFonts w:ascii="宋体" w:hAnsi="宋体" w:cs="华文仿宋"/>
                <w:lang w:eastAsia="zh-CN"/>
              </w:rPr>
              <w:t>3</w:t>
            </w:r>
            <w:r w:rsidRPr="004F400C">
              <w:rPr>
                <w:rFonts w:ascii="宋体" w:eastAsia="宋体" w:hAnsi="宋体" w:hint="eastAsia"/>
                <w:lang w:eastAsia="zh-CN"/>
              </w:rPr>
              <w:t>分；</w:t>
            </w:r>
            <w:r w:rsidRPr="004F400C">
              <w:rPr>
                <w:rFonts w:ascii="宋体" w:hAnsi="宋体" w:cs="华文仿宋"/>
                <w:lang w:eastAsia="zh-CN"/>
              </w:rPr>
              <w:t xml:space="preserve"> </w:t>
            </w:r>
          </w:p>
          <w:p w14:paraId="30B750FD"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4</w:t>
            </w:r>
            <w:r w:rsidRPr="004F400C">
              <w:rPr>
                <w:rFonts w:ascii="宋体" w:eastAsia="宋体" w:hAnsi="宋体" w:hint="eastAsia"/>
                <w:lang w:eastAsia="zh-CN"/>
              </w:rPr>
              <w:t>）根据供应商所提供服务工作响应，对项目的了解程度不高，质量及服务措施的可操作性和实用性一般的得</w:t>
            </w:r>
            <w:r w:rsidRPr="004F400C">
              <w:rPr>
                <w:rFonts w:ascii="宋体" w:hAnsi="宋体" w:cs="华文仿宋"/>
                <w:lang w:eastAsia="zh-CN"/>
              </w:rPr>
              <w:t>1</w:t>
            </w:r>
            <w:r w:rsidRPr="004F400C">
              <w:rPr>
                <w:rFonts w:ascii="宋体" w:eastAsia="宋体" w:hAnsi="宋体" w:hint="eastAsia"/>
                <w:lang w:eastAsia="zh-CN"/>
              </w:rPr>
              <w:t>分；</w:t>
            </w:r>
            <w:r w:rsidRPr="004F400C">
              <w:rPr>
                <w:rFonts w:ascii="宋体" w:hAnsi="宋体" w:cs="华文仿宋"/>
                <w:lang w:eastAsia="zh-CN"/>
              </w:rPr>
              <w:t xml:space="preserve"> </w:t>
            </w:r>
          </w:p>
          <w:p w14:paraId="03AAB6AE" w14:textId="77777777" w:rsidR="006A190D" w:rsidRPr="004F400C" w:rsidRDefault="00000000">
            <w:pPr>
              <w:snapToGrid w:val="0"/>
              <w:spacing w:line="360" w:lineRule="auto"/>
              <w:ind w:firstLineChars="200" w:firstLine="480"/>
              <w:rPr>
                <w:rFonts w:ascii="宋体" w:hAnsi="宋体" w:cs="华文仿宋"/>
                <w:lang w:eastAsia="zh-CN"/>
              </w:rPr>
            </w:pPr>
            <w:r w:rsidRPr="004F400C">
              <w:rPr>
                <w:rFonts w:ascii="宋体" w:eastAsia="宋体" w:hAnsi="宋体" w:hint="eastAsia"/>
                <w:lang w:eastAsia="zh-CN"/>
              </w:rPr>
              <w:t>（</w:t>
            </w:r>
            <w:r w:rsidRPr="004F400C">
              <w:rPr>
                <w:rFonts w:ascii="宋体" w:hAnsi="宋体" w:cs="华文仿宋"/>
                <w:lang w:eastAsia="zh-CN"/>
              </w:rPr>
              <w:t>5</w:t>
            </w:r>
            <w:r w:rsidRPr="004F400C">
              <w:rPr>
                <w:rFonts w:ascii="宋体" w:eastAsia="宋体" w:hAnsi="宋体" w:hint="eastAsia"/>
                <w:lang w:eastAsia="zh-CN"/>
              </w:rPr>
              <w:t>）未提供方案不得分</w:t>
            </w:r>
            <w:r w:rsidRPr="004F400C">
              <w:rPr>
                <w:rFonts w:ascii="宋体" w:hAnsi="宋体" w:cs="华文仿宋" w:hint="eastAsia"/>
                <w:lang w:eastAsia="zh-CN"/>
              </w:rPr>
              <w:t>。</w:t>
            </w:r>
          </w:p>
          <w:p w14:paraId="472EF09A" w14:textId="77777777" w:rsidR="006A190D" w:rsidRPr="004F400C" w:rsidRDefault="00000000">
            <w:pPr>
              <w:snapToGrid w:val="0"/>
              <w:spacing w:line="360" w:lineRule="auto"/>
              <w:rPr>
                <w:lang w:eastAsia="zh-CN"/>
              </w:rPr>
            </w:pPr>
            <w:r w:rsidRPr="004F400C">
              <w:rPr>
                <w:rFonts w:ascii="宋体" w:hAnsi="宋体" w:cs="华文仿宋" w:hint="eastAsia"/>
                <w:lang w:eastAsia="zh-CN"/>
              </w:rPr>
              <w:t>5.</w:t>
            </w:r>
            <w:r w:rsidRPr="004F400C">
              <w:rPr>
                <w:lang w:eastAsia="zh-CN"/>
              </w:rPr>
              <w:t xml:space="preserve"> </w:t>
            </w:r>
            <w:r w:rsidRPr="004F400C">
              <w:rPr>
                <w:rFonts w:ascii="宋体" w:eastAsia="宋体" w:hAnsi="宋体" w:hint="eastAsia"/>
                <w:lang w:eastAsia="zh-CN"/>
              </w:rPr>
              <w:t>洗涤设备、耗材与质量管控方案（</w:t>
            </w:r>
            <w:r w:rsidRPr="004F400C">
              <w:rPr>
                <w:lang w:eastAsia="zh-CN"/>
              </w:rPr>
              <w:t xml:space="preserve">5 </w:t>
            </w:r>
            <w:r w:rsidRPr="004F400C">
              <w:rPr>
                <w:rFonts w:ascii="宋体" w:eastAsia="宋体" w:hAnsi="宋体" w:hint="eastAsia"/>
                <w:lang w:eastAsia="zh-CN"/>
              </w:rPr>
              <w:t>分）</w:t>
            </w:r>
          </w:p>
          <w:p w14:paraId="6ED1110B"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针对投标人洗涤设备配置、洗涤化料选用、水质处理、</w:t>
            </w:r>
            <w:proofErr w:type="gramStart"/>
            <w:r w:rsidRPr="004F400C">
              <w:rPr>
                <w:rFonts w:ascii="宋体" w:eastAsia="宋体" w:hAnsi="宋体" w:hint="eastAsia"/>
                <w:lang w:eastAsia="zh-CN"/>
              </w:rPr>
              <w:t>布草损耗</w:t>
            </w:r>
            <w:proofErr w:type="gramEnd"/>
            <w:r w:rsidRPr="004F400C">
              <w:rPr>
                <w:rFonts w:ascii="宋体" w:eastAsia="宋体" w:hAnsi="宋体" w:hint="eastAsia"/>
                <w:lang w:eastAsia="zh-CN"/>
              </w:rPr>
              <w:t>管控、出厂质检流程、耗材安全合</w:t>
            </w:r>
            <w:proofErr w:type="gramStart"/>
            <w:r w:rsidRPr="004F400C">
              <w:rPr>
                <w:rFonts w:ascii="宋体" w:eastAsia="宋体" w:hAnsi="宋体" w:hint="eastAsia"/>
                <w:lang w:eastAsia="zh-CN"/>
              </w:rPr>
              <w:t>规</w:t>
            </w:r>
            <w:proofErr w:type="gramEnd"/>
            <w:r w:rsidRPr="004F400C">
              <w:rPr>
                <w:rFonts w:ascii="宋体" w:eastAsia="宋体" w:hAnsi="宋体" w:hint="eastAsia"/>
                <w:lang w:eastAsia="zh-CN"/>
              </w:rPr>
              <w:t>性综合评审：</w:t>
            </w:r>
          </w:p>
          <w:p w14:paraId="6587CFAD"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1</w:t>
            </w:r>
            <w:r w:rsidRPr="004F400C">
              <w:rPr>
                <w:rFonts w:ascii="宋体" w:eastAsia="宋体" w:hAnsi="宋体" w:hint="eastAsia"/>
                <w:lang w:eastAsia="zh-CN"/>
              </w:rPr>
              <w:t>）设备配置齐全先进，医用专用洗涤消毒设备全覆盖，洗涤耗材均为医用合</w:t>
            </w:r>
            <w:proofErr w:type="gramStart"/>
            <w:r w:rsidRPr="004F400C">
              <w:rPr>
                <w:rFonts w:ascii="宋体" w:eastAsia="宋体" w:hAnsi="宋体" w:hint="eastAsia"/>
                <w:lang w:eastAsia="zh-CN"/>
              </w:rPr>
              <w:t>规低刺激</w:t>
            </w:r>
            <w:proofErr w:type="gramEnd"/>
            <w:r w:rsidRPr="004F400C">
              <w:rPr>
                <w:rFonts w:ascii="宋体" w:eastAsia="宋体" w:hAnsi="宋体" w:hint="eastAsia"/>
                <w:lang w:eastAsia="zh-CN"/>
              </w:rPr>
              <w:t>消毒剂、洗涤剂，建立逐</w:t>
            </w:r>
            <w:proofErr w:type="gramStart"/>
            <w:r w:rsidRPr="004F400C">
              <w:rPr>
                <w:rFonts w:ascii="宋体" w:eastAsia="宋体" w:hAnsi="宋体" w:hint="eastAsia"/>
                <w:lang w:eastAsia="zh-CN"/>
              </w:rPr>
              <w:t>批次布草</w:t>
            </w:r>
            <w:proofErr w:type="gramEnd"/>
            <w:r w:rsidRPr="004F400C">
              <w:rPr>
                <w:rFonts w:ascii="宋体" w:eastAsia="宋体" w:hAnsi="宋体" w:hint="eastAsia"/>
                <w:lang w:eastAsia="zh-CN"/>
              </w:rPr>
              <w:t>外观、洁净度、残留化学物质质检制度，损耗管控措施完善，方案详实可行，得</w:t>
            </w:r>
            <w:r w:rsidRPr="004F400C">
              <w:rPr>
                <w:rFonts w:ascii="宋体" w:eastAsia="宋体" w:hAnsi="宋体"/>
                <w:lang w:eastAsia="zh-CN"/>
              </w:rPr>
              <w:t xml:space="preserve"> 5 </w:t>
            </w:r>
            <w:r w:rsidRPr="004F400C">
              <w:rPr>
                <w:rFonts w:ascii="宋体" w:eastAsia="宋体" w:hAnsi="宋体" w:hint="eastAsia"/>
                <w:lang w:eastAsia="zh-CN"/>
              </w:rPr>
              <w:t>分；</w:t>
            </w:r>
          </w:p>
          <w:p w14:paraId="26370348"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2</w:t>
            </w:r>
            <w:r w:rsidRPr="004F400C">
              <w:rPr>
                <w:rFonts w:ascii="宋体" w:eastAsia="宋体" w:hAnsi="宋体" w:hint="eastAsia"/>
                <w:lang w:eastAsia="zh-CN"/>
              </w:rPr>
              <w:t>）设备、耗材、质检相关内容完整，能够满足医院日常消洗需求，得</w:t>
            </w:r>
            <w:r w:rsidRPr="004F400C">
              <w:rPr>
                <w:rFonts w:ascii="宋体" w:eastAsia="宋体" w:hAnsi="宋体"/>
                <w:lang w:eastAsia="zh-CN"/>
              </w:rPr>
              <w:t xml:space="preserve"> 4 </w:t>
            </w:r>
            <w:r w:rsidRPr="004F400C">
              <w:rPr>
                <w:rFonts w:ascii="宋体" w:eastAsia="宋体" w:hAnsi="宋体" w:hint="eastAsia"/>
                <w:lang w:eastAsia="zh-CN"/>
              </w:rPr>
              <w:t>分；</w:t>
            </w:r>
          </w:p>
          <w:p w14:paraId="2785960F"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3</w:t>
            </w:r>
            <w:r w:rsidRPr="004F400C">
              <w:rPr>
                <w:rFonts w:ascii="宋体" w:eastAsia="宋体" w:hAnsi="宋体" w:hint="eastAsia"/>
                <w:lang w:eastAsia="zh-CN"/>
              </w:rPr>
              <w:t>）仅简单说明设备与耗材，缺少出厂质检、损耗管控措施，方案内容一般，得</w:t>
            </w:r>
            <w:r w:rsidRPr="004F400C">
              <w:rPr>
                <w:rFonts w:ascii="宋体" w:eastAsia="宋体" w:hAnsi="宋体"/>
                <w:lang w:eastAsia="zh-CN"/>
              </w:rPr>
              <w:t xml:space="preserve"> 3 </w:t>
            </w:r>
            <w:r w:rsidRPr="004F400C">
              <w:rPr>
                <w:rFonts w:ascii="宋体" w:eastAsia="宋体" w:hAnsi="宋体" w:hint="eastAsia"/>
                <w:lang w:eastAsia="zh-CN"/>
              </w:rPr>
              <w:t>分；</w:t>
            </w:r>
          </w:p>
          <w:p w14:paraId="4ADA7A11"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4</w:t>
            </w:r>
            <w:r w:rsidRPr="004F400C">
              <w:rPr>
                <w:rFonts w:ascii="宋体" w:eastAsia="宋体" w:hAnsi="宋体" w:hint="eastAsia"/>
                <w:lang w:eastAsia="zh-CN"/>
              </w:rPr>
              <w:t>）设备、耗材、质量管控描述简略，无落地管控手段，实用性差，得</w:t>
            </w:r>
            <w:r w:rsidRPr="004F400C">
              <w:rPr>
                <w:rFonts w:ascii="宋体" w:eastAsia="宋体" w:hAnsi="宋体"/>
                <w:lang w:eastAsia="zh-CN"/>
              </w:rPr>
              <w:t xml:space="preserve"> 1 </w:t>
            </w:r>
            <w:r w:rsidRPr="004F400C">
              <w:rPr>
                <w:rFonts w:ascii="宋体" w:eastAsia="宋体" w:hAnsi="宋体" w:hint="eastAsia"/>
                <w:lang w:eastAsia="zh-CN"/>
              </w:rPr>
              <w:t>分；</w:t>
            </w:r>
          </w:p>
          <w:p w14:paraId="3A89B5FE"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w:t>
            </w:r>
            <w:r w:rsidRPr="004F400C">
              <w:rPr>
                <w:rFonts w:ascii="宋体" w:eastAsia="宋体" w:hAnsi="宋体"/>
                <w:lang w:eastAsia="zh-CN"/>
              </w:rPr>
              <w:t>5</w:t>
            </w:r>
            <w:r w:rsidRPr="004F400C">
              <w:rPr>
                <w:rFonts w:ascii="宋体" w:eastAsia="宋体" w:hAnsi="宋体" w:hint="eastAsia"/>
                <w:lang w:eastAsia="zh-CN"/>
              </w:rPr>
              <w:t>）未提供本项方案不得分。</w:t>
            </w:r>
          </w:p>
          <w:p w14:paraId="5017A69E" w14:textId="77777777" w:rsidR="006A190D" w:rsidRPr="004F400C" w:rsidRDefault="00000000">
            <w:pPr>
              <w:snapToGrid w:val="0"/>
              <w:spacing w:line="360" w:lineRule="auto"/>
              <w:rPr>
                <w:rFonts w:ascii="宋体" w:eastAsia="宋体" w:hAnsi="宋体" w:hint="eastAsia"/>
                <w:lang w:eastAsia="zh-CN"/>
              </w:rPr>
            </w:pPr>
            <w:r w:rsidRPr="004F400C">
              <w:rPr>
                <w:rFonts w:eastAsiaTheme="minorEastAsia" w:hint="eastAsia"/>
                <w:lang w:eastAsia="zh-CN"/>
              </w:rPr>
              <w:t>6.</w:t>
            </w:r>
            <w:r w:rsidRPr="004F400C">
              <w:rPr>
                <w:rFonts w:ascii="宋体" w:eastAsia="宋体" w:hAnsi="宋体" w:hint="eastAsia"/>
                <w:lang w:eastAsia="zh-CN"/>
              </w:rPr>
              <w:t>售后服务（5分）</w:t>
            </w:r>
          </w:p>
          <w:p w14:paraId="365FD0F8" w14:textId="77777777" w:rsidR="006A190D" w:rsidRPr="004F400C" w:rsidRDefault="00000000">
            <w:pPr>
              <w:snapToGrid w:val="0"/>
              <w:spacing w:line="360" w:lineRule="auto"/>
              <w:ind w:firstLineChars="200" w:firstLine="480"/>
              <w:rPr>
                <w:rFonts w:ascii="宋体" w:eastAsiaTheme="minorEastAsia" w:hAnsi="宋体" w:cs="华文仿宋" w:hint="eastAsia"/>
                <w:lang w:eastAsia="zh-CN"/>
              </w:rPr>
            </w:pPr>
            <w:r w:rsidRPr="004F400C">
              <w:rPr>
                <w:rFonts w:ascii="宋体" w:eastAsia="宋体" w:hAnsi="宋体" w:hint="eastAsia"/>
                <w:lang w:eastAsia="zh-CN"/>
              </w:rPr>
              <w:t>投标单位需在响应文件内附售后服务承诺函（格式自拟），</w:t>
            </w:r>
            <w:proofErr w:type="gramStart"/>
            <w:r w:rsidRPr="004F400C">
              <w:rPr>
                <w:rFonts w:ascii="宋体" w:eastAsia="宋体" w:hAnsi="宋体" w:hint="eastAsia"/>
                <w:lang w:eastAsia="zh-CN"/>
              </w:rPr>
              <w:t>列明布草配送</w:t>
            </w:r>
            <w:proofErr w:type="gramEnd"/>
            <w:r w:rsidRPr="004F400C">
              <w:rPr>
                <w:rFonts w:ascii="宋体" w:eastAsia="宋体" w:hAnsi="宋体" w:hint="eastAsia"/>
                <w:lang w:eastAsia="zh-CN"/>
              </w:rPr>
              <w:t>应急、质量投诉处理、破损丢</w:t>
            </w:r>
            <w:proofErr w:type="gramStart"/>
            <w:r w:rsidRPr="004F400C">
              <w:rPr>
                <w:rFonts w:ascii="宋体" w:eastAsia="宋体" w:hAnsi="宋体" w:hint="eastAsia"/>
                <w:lang w:eastAsia="zh-CN"/>
              </w:rPr>
              <w:t>失赔</w:t>
            </w:r>
            <w:proofErr w:type="gramEnd"/>
            <w:r w:rsidRPr="004F400C">
              <w:rPr>
                <w:rFonts w:ascii="宋体" w:eastAsia="宋体" w:hAnsi="宋体" w:hint="eastAsia"/>
                <w:lang w:eastAsia="zh-CN"/>
              </w:rPr>
              <w:t>付、快速上门整改等保障措施，由评标专家综合评判：方案完善、措施可落地得</w:t>
            </w:r>
            <w:r w:rsidRPr="004F400C">
              <w:rPr>
                <w:rFonts w:ascii="宋体" w:hAnsi="宋体" w:cs="华文仿宋"/>
                <w:lang w:eastAsia="zh-CN"/>
              </w:rPr>
              <w:t xml:space="preserve"> 5 </w:t>
            </w:r>
            <w:r w:rsidRPr="004F400C">
              <w:rPr>
                <w:rFonts w:ascii="宋体" w:eastAsia="宋体" w:hAnsi="宋体" w:hint="eastAsia"/>
                <w:lang w:eastAsia="zh-CN"/>
              </w:rPr>
              <w:t>分；方案内容较完整得</w:t>
            </w:r>
            <w:r w:rsidRPr="004F400C">
              <w:rPr>
                <w:rFonts w:ascii="宋体" w:hAnsi="宋体" w:cs="华文仿宋"/>
                <w:lang w:eastAsia="zh-CN"/>
              </w:rPr>
              <w:t xml:space="preserve"> 3 </w:t>
            </w:r>
            <w:r w:rsidRPr="004F400C">
              <w:rPr>
                <w:rFonts w:ascii="宋体" w:eastAsia="宋体" w:hAnsi="宋体" w:hint="eastAsia"/>
                <w:lang w:eastAsia="zh-CN"/>
              </w:rPr>
              <w:t>分；内容单薄笼统得</w:t>
            </w:r>
            <w:r w:rsidRPr="004F400C">
              <w:rPr>
                <w:rFonts w:ascii="宋体" w:hAnsi="宋体" w:cs="华文仿宋"/>
                <w:lang w:eastAsia="zh-CN"/>
              </w:rPr>
              <w:t xml:space="preserve"> 1 </w:t>
            </w:r>
            <w:r w:rsidRPr="004F400C">
              <w:rPr>
                <w:rFonts w:ascii="宋体" w:eastAsia="宋体" w:hAnsi="宋体" w:hint="eastAsia"/>
                <w:lang w:eastAsia="zh-CN"/>
              </w:rPr>
              <w:t>分；未提供售后方案不得</w:t>
            </w:r>
            <w:r w:rsidRPr="004F400C">
              <w:rPr>
                <w:rFonts w:ascii="宋体" w:eastAsia="宋体" w:hAnsi="宋体" w:hint="eastAsia"/>
                <w:lang w:eastAsia="zh-CN"/>
              </w:rPr>
              <w:lastRenderedPageBreak/>
              <w:t>分。</w:t>
            </w:r>
          </w:p>
          <w:p w14:paraId="14E07E35"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cs="华文仿宋" w:hint="eastAsia"/>
                <w:lang w:eastAsia="zh-CN"/>
              </w:rPr>
              <w:t>注：根据以上</w:t>
            </w:r>
            <w:r w:rsidRPr="004F400C">
              <w:rPr>
                <w:rFonts w:ascii="宋体" w:eastAsiaTheme="minorEastAsia" w:hAnsi="宋体" w:cs="华文仿宋" w:hint="eastAsia"/>
                <w:lang w:eastAsia="zh-CN"/>
              </w:rPr>
              <w:t>6</w:t>
            </w:r>
            <w:r w:rsidRPr="004F400C">
              <w:rPr>
                <w:rFonts w:ascii="宋体" w:eastAsia="宋体" w:hAnsi="宋体" w:cs="华文仿宋" w:hint="eastAsia"/>
                <w:lang w:eastAsia="zh-CN"/>
              </w:rPr>
              <w:t>项评审因素提供方案放入</w:t>
            </w:r>
            <w:r w:rsidRPr="004F400C">
              <w:rPr>
                <w:rFonts w:ascii="宋体" w:hAnsi="宋体" w:cs="华文仿宋" w:hint="eastAsia"/>
                <w:lang w:eastAsia="zh-CN"/>
              </w:rPr>
              <w:t>响应文件</w:t>
            </w:r>
            <w:r w:rsidRPr="004F400C">
              <w:rPr>
                <w:rFonts w:ascii="宋体" w:eastAsia="宋体" w:hAnsi="宋体" w:cs="华文仿宋" w:hint="eastAsia"/>
                <w:lang w:eastAsia="zh-CN"/>
              </w:rPr>
              <w:t>。</w:t>
            </w:r>
          </w:p>
        </w:tc>
      </w:tr>
      <w:tr w:rsidR="006A190D" w:rsidRPr="004F400C" w14:paraId="14C12D50" w14:textId="77777777">
        <w:trPr>
          <w:jc w:val="center"/>
        </w:trPr>
        <w:tc>
          <w:tcPr>
            <w:tcW w:w="857" w:type="dxa"/>
            <w:vAlign w:val="center"/>
          </w:tcPr>
          <w:p w14:paraId="25ED323C" w14:textId="77777777" w:rsidR="006A190D" w:rsidRPr="004F400C" w:rsidRDefault="00000000">
            <w:pPr>
              <w:autoSpaceDE w:val="0"/>
              <w:autoSpaceDN w:val="0"/>
              <w:adjustRightInd w:val="0"/>
              <w:snapToGrid w:val="0"/>
              <w:spacing w:line="360" w:lineRule="auto"/>
              <w:jc w:val="center"/>
              <w:rPr>
                <w:rFonts w:ascii="宋体" w:eastAsiaTheme="minorEastAsia" w:hAnsi="宋体" w:hint="eastAsia"/>
                <w:lang w:eastAsia="zh-CN"/>
              </w:rPr>
            </w:pPr>
            <w:r w:rsidRPr="004F400C">
              <w:rPr>
                <w:rFonts w:ascii="宋体" w:eastAsiaTheme="minorEastAsia" w:hAnsi="宋体" w:hint="eastAsia"/>
                <w:lang w:eastAsia="zh-CN"/>
              </w:rPr>
              <w:lastRenderedPageBreak/>
              <w:t>2</w:t>
            </w:r>
          </w:p>
        </w:tc>
        <w:tc>
          <w:tcPr>
            <w:tcW w:w="1394" w:type="dxa"/>
            <w:vAlign w:val="center"/>
          </w:tcPr>
          <w:p w14:paraId="17ACFC78" w14:textId="77777777" w:rsidR="006A190D" w:rsidRPr="004F400C" w:rsidRDefault="00000000">
            <w:pPr>
              <w:autoSpaceDE w:val="0"/>
              <w:autoSpaceDN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企业业绩</w:t>
            </w:r>
          </w:p>
          <w:p w14:paraId="625E44CF" w14:textId="77777777" w:rsidR="006A190D" w:rsidRPr="004F400C" w:rsidRDefault="00000000">
            <w:pPr>
              <w:tabs>
                <w:tab w:val="left" w:pos="0"/>
              </w:tabs>
              <w:adjustRightInd w:val="0"/>
              <w:snapToGrid w:val="0"/>
              <w:spacing w:line="360" w:lineRule="auto"/>
              <w:jc w:val="center"/>
              <w:rPr>
                <w:rFonts w:ascii="宋体" w:hAnsi="宋体"/>
                <w:lang w:eastAsia="zh-CN"/>
              </w:rPr>
            </w:pPr>
            <w:r w:rsidRPr="004F400C">
              <w:rPr>
                <w:rFonts w:ascii="宋体" w:eastAsia="宋体" w:hAnsi="宋体" w:hint="eastAsia"/>
                <w:lang w:eastAsia="zh-CN"/>
              </w:rPr>
              <w:t>（</w:t>
            </w:r>
            <w:r w:rsidRPr="004F400C">
              <w:rPr>
                <w:rFonts w:ascii="宋体" w:eastAsiaTheme="minorEastAsia" w:hAnsi="宋体" w:hint="eastAsia"/>
                <w:lang w:eastAsia="zh-CN"/>
              </w:rPr>
              <w:t>20</w:t>
            </w:r>
            <w:r w:rsidRPr="004F400C">
              <w:rPr>
                <w:rFonts w:ascii="宋体" w:eastAsia="宋体" w:hAnsi="宋体" w:hint="eastAsia"/>
                <w:lang w:eastAsia="zh-CN"/>
              </w:rPr>
              <w:t>分）</w:t>
            </w:r>
          </w:p>
        </w:tc>
        <w:tc>
          <w:tcPr>
            <w:tcW w:w="7519" w:type="dxa"/>
            <w:vAlign w:val="center"/>
          </w:tcPr>
          <w:p w14:paraId="5582A266" w14:textId="77777777" w:rsidR="006A190D" w:rsidRPr="004F400C" w:rsidRDefault="00000000">
            <w:pPr>
              <w:snapToGrid w:val="0"/>
              <w:spacing w:line="360" w:lineRule="auto"/>
              <w:ind w:firstLineChars="200" w:firstLine="480"/>
              <w:rPr>
                <w:rFonts w:ascii="宋体" w:eastAsia="宋体" w:hAnsi="宋体" w:cs="Times New Roman" w:hint="eastAsia"/>
                <w:lang w:eastAsia="zh-CN"/>
              </w:rPr>
            </w:pPr>
            <w:r w:rsidRPr="004F400C">
              <w:rPr>
                <w:rFonts w:ascii="宋体" w:eastAsia="宋体" w:hAnsi="宋体" w:cs="Times New Roman" w:hint="eastAsia"/>
                <w:lang w:eastAsia="zh-CN"/>
              </w:rPr>
              <w:t>自2021年8月1日以来（以合同签订时间为准），供应商承担过</w:t>
            </w:r>
            <w:r w:rsidRPr="004F400C">
              <w:rPr>
                <w:rFonts w:ascii="宋体" w:eastAsia="宋体" w:hAnsi="宋体" w:cs="Times New Roman"/>
                <w:lang w:eastAsia="zh-CN"/>
              </w:rPr>
              <w:t>洗涤</w:t>
            </w:r>
            <w:r w:rsidRPr="004F400C">
              <w:rPr>
                <w:rFonts w:ascii="宋体" w:eastAsia="宋体" w:hAnsi="宋体" w:cs="Times New Roman" w:hint="eastAsia"/>
                <w:lang w:eastAsia="zh-CN"/>
              </w:rPr>
              <w:t>服务项目业绩的，每提供一份服务合同得5分，满分</w:t>
            </w:r>
            <w:r w:rsidRPr="004F400C">
              <w:rPr>
                <w:rFonts w:ascii="宋体" w:eastAsiaTheme="minorEastAsia" w:hAnsi="宋体" w:cs="Times New Roman" w:hint="eastAsia"/>
                <w:lang w:eastAsia="zh-CN"/>
              </w:rPr>
              <w:t>20</w:t>
            </w:r>
            <w:r w:rsidRPr="004F400C">
              <w:rPr>
                <w:rFonts w:ascii="宋体" w:eastAsia="宋体" w:hAnsi="宋体" w:cs="Times New Roman" w:hint="eastAsia"/>
                <w:lang w:eastAsia="zh-CN"/>
              </w:rPr>
              <w:t>分。</w:t>
            </w:r>
          </w:p>
          <w:p w14:paraId="0F9CFDCC" w14:textId="77777777" w:rsidR="006A190D" w:rsidRPr="004F400C" w:rsidRDefault="00000000">
            <w:pPr>
              <w:snapToGrid w:val="0"/>
              <w:spacing w:line="360" w:lineRule="auto"/>
              <w:ind w:firstLineChars="200" w:firstLine="480"/>
              <w:rPr>
                <w:rFonts w:ascii="宋体" w:eastAsia="宋体" w:hAnsi="宋体" w:cs="华文仿宋" w:hint="eastAsia"/>
                <w:lang w:eastAsia="zh-CN"/>
              </w:rPr>
            </w:pPr>
            <w:r w:rsidRPr="004F400C">
              <w:rPr>
                <w:rFonts w:ascii="宋体" w:eastAsia="宋体" w:hAnsi="宋体" w:cs="Times New Roman" w:hint="eastAsia"/>
                <w:lang w:eastAsia="zh-CN"/>
              </w:rPr>
              <w:t>注：（1）同一合同甲方的业绩得分</w:t>
            </w:r>
            <w:proofErr w:type="gramStart"/>
            <w:r w:rsidRPr="004F400C">
              <w:rPr>
                <w:rFonts w:ascii="宋体" w:eastAsia="宋体" w:hAnsi="宋体" w:cs="Times New Roman" w:hint="eastAsia"/>
                <w:lang w:eastAsia="zh-CN"/>
              </w:rPr>
              <w:t>不</w:t>
            </w:r>
            <w:proofErr w:type="gramEnd"/>
            <w:r w:rsidRPr="004F400C">
              <w:rPr>
                <w:rFonts w:ascii="宋体" w:eastAsia="宋体" w:hAnsi="宋体" w:cs="Times New Roman" w:hint="eastAsia"/>
                <w:lang w:eastAsia="zh-CN"/>
              </w:rPr>
              <w:t>累计计分。（2）提供业绩合同扫描件放入</w:t>
            </w:r>
            <w:r w:rsidRPr="004F400C">
              <w:rPr>
                <w:rFonts w:ascii="宋体" w:eastAsia="宋体" w:hAnsi="宋体" w:hint="eastAsia"/>
                <w:lang w:eastAsia="zh-CN"/>
              </w:rPr>
              <w:t>响应文件，</w:t>
            </w:r>
            <w:r w:rsidRPr="004F400C">
              <w:rPr>
                <w:rFonts w:ascii="宋体" w:eastAsia="宋体" w:hAnsi="宋体" w:cs="Times New Roman" w:hint="eastAsia"/>
                <w:lang w:eastAsia="zh-CN"/>
              </w:rPr>
              <w:t>合同必须清晰的显示甲乙双方盖章、签订日期和采购内容。如业绩合同中无法体现签订时间等关键信息的，另须提供业绩项目采购人单位（业绩合同甲方）出具的证明材料扫描件放入</w:t>
            </w:r>
            <w:r w:rsidRPr="004F400C">
              <w:rPr>
                <w:rFonts w:ascii="宋体" w:eastAsia="宋体" w:hAnsi="宋体" w:hint="eastAsia"/>
                <w:lang w:eastAsia="zh-CN"/>
              </w:rPr>
              <w:t>响应文件</w:t>
            </w:r>
            <w:r w:rsidRPr="004F400C">
              <w:rPr>
                <w:rFonts w:ascii="宋体" w:eastAsia="宋体" w:hAnsi="宋体" w:cs="Times New Roman" w:hint="eastAsia"/>
                <w:lang w:eastAsia="zh-CN"/>
              </w:rPr>
              <w:t>中，否则不予计分。</w:t>
            </w:r>
          </w:p>
        </w:tc>
      </w:tr>
      <w:tr w:rsidR="006A190D" w:rsidRPr="004F400C" w14:paraId="001ECE06" w14:textId="77777777">
        <w:trPr>
          <w:jc w:val="center"/>
        </w:trPr>
        <w:tc>
          <w:tcPr>
            <w:tcW w:w="857" w:type="dxa"/>
            <w:vAlign w:val="center"/>
          </w:tcPr>
          <w:p w14:paraId="51F4245D" w14:textId="77777777" w:rsidR="006A190D" w:rsidRPr="004F400C" w:rsidRDefault="00000000">
            <w:pPr>
              <w:autoSpaceDE w:val="0"/>
              <w:autoSpaceDN w:val="0"/>
              <w:adjustRightInd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3</w:t>
            </w:r>
          </w:p>
        </w:tc>
        <w:tc>
          <w:tcPr>
            <w:tcW w:w="1394" w:type="dxa"/>
            <w:vAlign w:val="center"/>
          </w:tcPr>
          <w:p w14:paraId="1E23D682" w14:textId="77777777" w:rsidR="006A190D" w:rsidRPr="004F400C" w:rsidRDefault="00000000">
            <w:pPr>
              <w:tabs>
                <w:tab w:val="left" w:pos="0"/>
              </w:tabs>
              <w:adjustRightInd w:val="0"/>
              <w:snapToGrid w:val="0"/>
              <w:spacing w:line="360" w:lineRule="auto"/>
              <w:jc w:val="center"/>
              <w:rPr>
                <w:rFonts w:ascii="宋体" w:hAnsi="宋体"/>
                <w:lang w:eastAsia="zh-CN"/>
              </w:rPr>
            </w:pPr>
            <w:r w:rsidRPr="004F400C">
              <w:rPr>
                <w:rFonts w:ascii="宋体" w:eastAsia="宋体" w:hAnsi="宋体" w:hint="eastAsia"/>
                <w:lang w:eastAsia="zh-CN"/>
              </w:rPr>
              <w:t>项目团队（</w:t>
            </w:r>
            <w:r w:rsidRPr="004F400C">
              <w:rPr>
                <w:rFonts w:ascii="宋体" w:hAnsi="宋体" w:hint="eastAsia"/>
                <w:lang w:eastAsia="zh-CN"/>
              </w:rPr>
              <w:t>15</w:t>
            </w:r>
            <w:r w:rsidRPr="004F400C">
              <w:rPr>
                <w:rFonts w:ascii="宋体" w:eastAsia="宋体" w:hAnsi="宋体" w:hint="eastAsia"/>
                <w:lang w:eastAsia="zh-CN"/>
              </w:rPr>
              <w:t>分）</w:t>
            </w:r>
          </w:p>
        </w:tc>
        <w:tc>
          <w:tcPr>
            <w:tcW w:w="7519" w:type="dxa"/>
            <w:vAlign w:val="center"/>
          </w:tcPr>
          <w:p w14:paraId="5FE90115" w14:textId="77777777" w:rsidR="006A190D" w:rsidRPr="004F400C" w:rsidRDefault="00000000">
            <w:pPr>
              <w:snapToGrid w:val="0"/>
              <w:spacing w:line="360" w:lineRule="auto"/>
              <w:ind w:firstLineChars="200" w:firstLine="480"/>
              <w:rPr>
                <w:rFonts w:ascii="宋体" w:eastAsia="宋体" w:hAnsi="宋体" w:cs="华文仿宋" w:hint="eastAsia"/>
                <w:lang w:eastAsia="zh-CN"/>
              </w:rPr>
            </w:pPr>
            <w:r w:rsidRPr="004F400C">
              <w:rPr>
                <w:rFonts w:ascii="宋体" w:eastAsia="宋体" w:hAnsi="宋体" w:cs="华文仿宋"/>
                <w:lang w:eastAsia="zh-CN"/>
              </w:rPr>
              <w:t>1、投标人专业洗涤技术人员职业资格证书情况，每提供一个</w:t>
            </w:r>
            <w:r w:rsidRPr="004F400C">
              <w:rPr>
                <w:rFonts w:ascii="宋体" w:eastAsia="宋体" w:hAnsi="宋体" w:cs="华文仿宋" w:hint="eastAsia"/>
                <w:lang w:eastAsia="zh-CN"/>
              </w:rPr>
              <w:t>洗衣师职业资格证书的</w:t>
            </w:r>
            <w:r w:rsidRPr="004F400C">
              <w:rPr>
                <w:rFonts w:ascii="宋体" w:eastAsia="宋体" w:hAnsi="宋体" w:cs="华文仿宋"/>
                <w:lang w:eastAsia="zh-CN"/>
              </w:rPr>
              <w:t xml:space="preserve">得5分，最高得5分。 </w:t>
            </w:r>
          </w:p>
          <w:p w14:paraId="08DB63E4" w14:textId="77777777" w:rsidR="006A190D" w:rsidRPr="004F400C" w:rsidRDefault="00000000">
            <w:pPr>
              <w:snapToGrid w:val="0"/>
              <w:spacing w:line="360" w:lineRule="auto"/>
              <w:ind w:firstLineChars="200" w:firstLine="480"/>
              <w:rPr>
                <w:rFonts w:ascii="宋体" w:eastAsia="宋体" w:hAnsi="宋体" w:cs="华文仿宋" w:hint="eastAsia"/>
                <w:lang w:eastAsia="zh-CN"/>
              </w:rPr>
            </w:pPr>
            <w:r w:rsidRPr="004F400C">
              <w:rPr>
                <w:rFonts w:ascii="宋体" w:eastAsia="宋体" w:hAnsi="宋体" w:cs="华文仿宋" w:hint="eastAsia"/>
                <w:lang w:eastAsia="zh-CN"/>
              </w:rPr>
              <w:t>2</w:t>
            </w:r>
            <w:r w:rsidRPr="004F400C">
              <w:rPr>
                <w:rFonts w:ascii="宋体" w:eastAsia="宋体" w:hAnsi="宋体" w:cs="华文仿宋"/>
                <w:lang w:eastAsia="zh-CN"/>
              </w:rPr>
              <w:t xml:space="preserve">、投标人每有一个驾驶员得2.5分，满分5分。 </w:t>
            </w:r>
          </w:p>
          <w:p w14:paraId="6393CC76" w14:textId="77777777" w:rsidR="006A190D" w:rsidRPr="004F400C" w:rsidRDefault="00000000">
            <w:pPr>
              <w:snapToGrid w:val="0"/>
              <w:spacing w:line="360" w:lineRule="auto"/>
              <w:ind w:firstLineChars="200" w:firstLine="480"/>
              <w:rPr>
                <w:rFonts w:ascii="宋体" w:eastAsia="宋体" w:hAnsi="宋体" w:cs="华文仿宋" w:hint="eastAsia"/>
                <w:lang w:eastAsia="zh-CN"/>
              </w:rPr>
            </w:pPr>
            <w:r w:rsidRPr="004F400C">
              <w:rPr>
                <w:rFonts w:ascii="宋体" w:eastAsia="宋体" w:hAnsi="宋体" w:cs="华文仿宋" w:hint="eastAsia"/>
                <w:lang w:eastAsia="zh-CN"/>
              </w:rPr>
              <w:t>3</w:t>
            </w:r>
            <w:r w:rsidRPr="004F400C">
              <w:rPr>
                <w:rFonts w:ascii="宋体" w:eastAsia="宋体" w:hAnsi="宋体" w:cs="华文仿宋"/>
                <w:lang w:eastAsia="zh-CN"/>
              </w:rPr>
              <w:t xml:space="preserve">、投标人每有一辆配送车辆得2.5分，满分5分。 </w:t>
            </w:r>
          </w:p>
          <w:p w14:paraId="3817B245" w14:textId="77777777" w:rsidR="006A190D" w:rsidRPr="004F400C" w:rsidRDefault="00000000">
            <w:pPr>
              <w:snapToGrid w:val="0"/>
              <w:spacing w:line="360" w:lineRule="auto"/>
              <w:ind w:firstLineChars="200" w:firstLine="480"/>
              <w:rPr>
                <w:rFonts w:ascii="宋体" w:eastAsia="宋体" w:hAnsi="宋体" w:cs="华文仿宋" w:hint="eastAsia"/>
                <w:lang w:eastAsia="zh-CN"/>
              </w:rPr>
            </w:pPr>
            <w:r w:rsidRPr="004F400C">
              <w:rPr>
                <w:rFonts w:ascii="宋体" w:eastAsia="宋体" w:hAnsi="宋体" w:cs="华文仿宋"/>
                <w:lang w:eastAsia="zh-CN"/>
              </w:rPr>
              <w:t>（需提供有效的</w:t>
            </w:r>
            <w:r w:rsidRPr="004F400C">
              <w:rPr>
                <w:rFonts w:ascii="宋体" w:eastAsia="宋体" w:hAnsi="宋体" w:cs="华文仿宋" w:hint="eastAsia"/>
                <w:lang w:eastAsia="zh-CN"/>
              </w:rPr>
              <w:t>洗衣师</w:t>
            </w:r>
            <w:r w:rsidRPr="004F400C">
              <w:rPr>
                <w:rFonts w:ascii="宋体" w:eastAsia="宋体" w:hAnsi="宋体" w:cs="华文仿宋"/>
                <w:lang w:eastAsia="zh-CN"/>
              </w:rPr>
              <w:t>的职业资格证书、健康证、驾驶证及车辆购买合同或者发票</w:t>
            </w:r>
            <w:r w:rsidRPr="004F400C">
              <w:rPr>
                <w:rFonts w:ascii="宋体" w:eastAsia="宋体" w:hAnsi="宋体" w:cs="华文仿宋" w:hint="eastAsia"/>
                <w:lang w:eastAsia="zh-CN"/>
              </w:rPr>
              <w:t>或行驶证或租赁合同</w:t>
            </w:r>
            <w:r w:rsidRPr="004F400C">
              <w:rPr>
                <w:rFonts w:ascii="宋体" w:eastAsia="宋体" w:hAnsi="宋体" w:cs="华文仿宋"/>
                <w:lang w:eastAsia="zh-CN"/>
              </w:rPr>
              <w:t>，并提供所涉及人员开标前一年连续6个月供应商为其缴纳社保的证明材料复印件装订在投标文件中。）</w:t>
            </w:r>
          </w:p>
        </w:tc>
      </w:tr>
      <w:tr w:rsidR="006A190D" w:rsidRPr="004F400C" w14:paraId="081F1284" w14:textId="77777777">
        <w:trPr>
          <w:jc w:val="center"/>
        </w:trPr>
        <w:tc>
          <w:tcPr>
            <w:tcW w:w="857" w:type="dxa"/>
            <w:vAlign w:val="center"/>
          </w:tcPr>
          <w:p w14:paraId="38D25E33" w14:textId="77777777" w:rsidR="006A190D" w:rsidRPr="004F400C" w:rsidRDefault="00000000">
            <w:pPr>
              <w:snapToGrid w:val="0"/>
              <w:spacing w:line="360" w:lineRule="auto"/>
              <w:jc w:val="center"/>
              <w:rPr>
                <w:rFonts w:ascii="宋体" w:eastAsiaTheme="minorEastAsia" w:hAnsi="宋体" w:hint="eastAsia"/>
                <w:lang w:eastAsia="zh-CN"/>
              </w:rPr>
            </w:pPr>
            <w:r w:rsidRPr="004F400C">
              <w:rPr>
                <w:rFonts w:ascii="宋体" w:eastAsiaTheme="minorEastAsia" w:hAnsi="宋体" w:hint="eastAsia"/>
                <w:lang w:eastAsia="zh-CN"/>
              </w:rPr>
              <w:t>4</w:t>
            </w:r>
          </w:p>
        </w:tc>
        <w:tc>
          <w:tcPr>
            <w:tcW w:w="1394" w:type="dxa"/>
            <w:vAlign w:val="center"/>
          </w:tcPr>
          <w:p w14:paraId="79748FD6" w14:textId="77777777" w:rsidR="006A190D" w:rsidRPr="004F400C" w:rsidRDefault="00000000">
            <w:pPr>
              <w:autoSpaceDE w:val="0"/>
              <w:autoSpaceDN w:val="0"/>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投入设备情况（12分）</w:t>
            </w:r>
          </w:p>
        </w:tc>
        <w:tc>
          <w:tcPr>
            <w:tcW w:w="7519" w:type="dxa"/>
            <w:vAlign w:val="center"/>
          </w:tcPr>
          <w:p w14:paraId="07BEEDA5"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w:t>
            </w:r>
            <w:r w:rsidRPr="004F400C">
              <w:rPr>
                <w:rFonts w:ascii="宋体" w:eastAsia="宋体" w:hAnsi="宋体"/>
                <w:lang w:eastAsia="zh-CN"/>
              </w:rPr>
              <w:t>、有卫生隔离式洗衣机每台得</w:t>
            </w:r>
            <w:r w:rsidRPr="004F400C">
              <w:rPr>
                <w:rFonts w:ascii="宋体" w:eastAsia="宋体" w:hAnsi="宋体" w:hint="eastAsia"/>
                <w:lang w:eastAsia="zh-CN"/>
              </w:rPr>
              <w:t>4</w:t>
            </w:r>
            <w:r w:rsidRPr="004F400C">
              <w:rPr>
                <w:rFonts w:ascii="宋体" w:eastAsia="宋体" w:hAnsi="宋体"/>
                <w:lang w:eastAsia="zh-CN"/>
              </w:rPr>
              <w:t>分，本项最高</w:t>
            </w:r>
            <w:r w:rsidRPr="004F400C">
              <w:rPr>
                <w:rFonts w:ascii="宋体" w:eastAsia="宋体" w:hAnsi="宋体" w:hint="eastAsia"/>
                <w:lang w:eastAsia="zh-CN"/>
              </w:rPr>
              <w:t>4</w:t>
            </w:r>
            <w:r w:rsidRPr="004F400C">
              <w:rPr>
                <w:rFonts w:ascii="宋体" w:eastAsia="宋体" w:hAnsi="宋体"/>
                <w:lang w:eastAsia="zh-CN"/>
              </w:rPr>
              <w:t xml:space="preserve">分； </w:t>
            </w:r>
          </w:p>
          <w:p w14:paraId="42AF91CE"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 xml:space="preserve">注：提供购买凭证（购买合同或发票）或租赁合同，并提供真实照片，不提供不得分。 </w:t>
            </w:r>
          </w:p>
          <w:p w14:paraId="647974E2"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2、配备被服储物货架的每个得</w:t>
            </w:r>
            <w:r w:rsidRPr="004F400C">
              <w:rPr>
                <w:rFonts w:ascii="宋体" w:eastAsia="宋体" w:hAnsi="宋体" w:hint="eastAsia"/>
                <w:lang w:eastAsia="zh-CN"/>
              </w:rPr>
              <w:t>4</w:t>
            </w:r>
            <w:r w:rsidRPr="004F400C">
              <w:rPr>
                <w:rFonts w:ascii="宋体" w:eastAsia="宋体" w:hAnsi="宋体"/>
                <w:lang w:eastAsia="zh-CN"/>
              </w:rPr>
              <w:t>分，本项最高</w:t>
            </w:r>
            <w:r w:rsidRPr="004F400C">
              <w:rPr>
                <w:rFonts w:ascii="宋体" w:eastAsia="宋体" w:hAnsi="宋体" w:hint="eastAsia"/>
                <w:lang w:eastAsia="zh-CN"/>
              </w:rPr>
              <w:t>8</w:t>
            </w:r>
            <w:r w:rsidRPr="004F400C">
              <w:rPr>
                <w:rFonts w:ascii="宋体" w:eastAsia="宋体" w:hAnsi="宋体"/>
                <w:lang w:eastAsia="zh-CN"/>
              </w:rPr>
              <w:t>分，没有不得分，</w:t>
            </w:r>
          </w:p>
          <w:p w14:paraId="2285F545"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注：需提供照片，不提供不得分。</w:t>
            </w:r>
          </w:p>
        </w:tc>
      </w:tr>
      <w:tr w:rsidR="006A190D" w:rsidRPr="004F400C" w14:paraId="1E834D7F" w14:textId="77777777">
        <w:trPr>
          <w:jc w:val="center"/>
        </w:trPr>
        <w:tc>
          <w:tcPr>
            <w:tcW w:w="857" w:type="dxa"/>
            <w:vAlign w:val="center"/>
          </w:tcPr>
          <w:p w14:paraId="2B15F924" w14:textId="77777777" w:rsidR="006A190D" w:rsidRPr="004F400C" w:rsidRDefault="00000000">
            <w:pPr>
              <w:snapToGrid w:val="0"/>
              <w:spacing w:line="360" w:lineRule="auto"/>
              <w:jc w:val="center"/>
              <w:rPr>
                <w:rFonts w:ascii="宋体" w:eastAsia="宋体" w:hAnsi="宋体" w:hint="eastAsia"/>
                <w:lang w:eastAsia="zh-CN"/>
              </w:rPr>
            </w:pPr>
            <w:r w:rsidRPr="004F400C">
              <w:rPr>
                <w:rFonts w:ascii="宋体" w:eastAsia="宋体" w:hAnsi="宋体" w:hint="eastAsia"/>
                <w:lang w:eastAsia="zh-CN"/>
              </w:rPr>
              <w:t>5</w:t>
            </w:r>
          </w:p>
        </w:tc>
        <w:tc>
          <w:tcPr>
            <w:tcW w:w="1394" w:type="dxa"/>
            <w:vAlign w:val="center"/>
          </w:tcPr>
          <w:p w14:paraId="0503B3D9" w14:textId="77777777" w:rsidR="006A190D" w:rsidRPr="004F400C" w:rsidRDefault="00000000">
            <w:pPr>
              <w:autoSpaceDE w:val="0"/>
              <w:autoSpaceDN w:val="0"/>
              <w:snapToGrid w:val="0"/>
              <w:spacing w:line="360" w:lineRule="auto"/>
              <w:jc w:val="center"/>
              <w:rPr>
                <w:rFonts w:ascii="宋体" w:eastAsia="宋体" w:hAnsi="宋体" w:hint="eastAsia"/>
                <w:lang w:eastAsia="zh-CN"/>
              </w:rPr>
            </w:pPr>
            <w:r w:rsidRPr="004F400C">
              <w:rPr>
                <w:rFonts w:ascii="宋体" w:eastAsia="宋体" w:hAnsi="宋体"/>
                <w:lang w:eastAsia="zh-CN"/>
              </w:rPr>
              <w:t>服务及时性（</w:t>
            </w:r>
            <w:r w:rsidRPr="004F400C">
              <w:rPr>
                <w:rFonts w:ascii="宋体" w:eastAsia="宋体" w:hAnsi="宋体" w:hint="eastAsia"/>
                <w:lang w:eastAsia="zh-CN"/>
              </w:rPr>
              <w:t>5</w:t>
            </w:r>
            <w:r w:rsidRPr="004F400C">
              <w:rPr>
                <w:rFonts w:ascii="宋体" w:eastAsia="宋体" w:hAnsi="宋体"/>
                <w:lang w:eastAsia="zh-CN"/>
              </w:rPr>
              <w:t>分）</w:t>
            </w:r>
          </w:p>
        </w:tc>
        <w:tc>
          <w:tcPr>
            <w:tcW w:w="7519" w:type="dxa"/>
            <w:vAlign w:val="center"/>
          </w:tcPr>
          <w:p w14:paraId="7A17302B"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为保障公共卫生突发事件、雨、雪等恶劣天气能够及时做到服务及时性保障；本项满分</w:t>
            </w:r>
            <w:r w:rsidRPr="004F400C">
              <w:rPr>
                <w:rFonts w:ascii="宋体" w:eastAsia="宋体" w:hAnsi="宋体" w:hint="eastAsia"/>
                <w:lang w:eastAsia="zh-CN"/>
              </w:rPr>
              <w:t>5</w:t>
            </w:r>
            <w:r w:rsidRPr="004F400C">
              <w:rPr>
                <w:rFonts w:ascii="宋体" w:eastAsia="宋体" w:hAnsi="宋体"/>
                <w:lang w:eastAsia="zh-CN"/>
              </w:rPr>
              <w:t xml:space="preserve">分。 </w:t>
            </w:r>
          </w:p>
          <w:p w14:paraId="669FE57E"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①服务单位承诺90分钟内到达得</w:t>
            </w:r>
            <w:r w:rsidRPr="004F400C">
              <w:rPr>
                <w:rFonts w:ascii="宋体" w:eastAsia="宋体" w:hAnsi="宋体" w:hint="eastAsia"/>
                <w:lang w:eastAsia="zh-CN"/>
              </w:rPr>
              <w:t>5</w:t>
            </w:r>
            <w:r w:rsidRPr="004F400C">
              <w:rPr>
                <w:rFonts w:ascii="宋体" w:eastAsia="宋体" w:hAnsi="宋体"/>
                <w:lang w:eastAsia="zh-CN"/>
              </w:rPr>
              <w:t xml:space="preserve">分； </w:t>
            </w:r>
          </w:p>
          <w:p w14:paraId="1F3406FD"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②服务单位承诺120分钟内到达的得</w:t>
            </w:r>
            <w:r w:rsidRPr="004F400C">
              <w:rPr>
                <w:rFonts w:ascii="宋体" w:eastAsia="宋体" w:hAnsi="宋体" w:hint="eastAsia"/>
                <w:lang w:eastAsia="zh-CN"/>
              </w:rPr>
              <w:t>4</w:t>
            </w:r>
            <w:r w:rsidRPr="004F400C">
              <w:rPr>
                <w:rFonts w:ascii="宋体" w:eastAsia="宋体" w:hAnsi="宋体"/>
                <w:lang w:eastAsia="zh-CN"/>
              </w:rPr>
              <w:t xml:space="preserve">分； </w:t>
            </w:r>
          </w:p>
          <w:p w14:paraId="29FCE730"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③服务承诺180分钟内到达得</w:t>
            </w:r>
            <w:r w:rsidRPr="004F400C">
              <w:rPr>
                <w:rFonts w:ascii="宋体" w:eastAsia="宋体" w:hAnsi="宋体" w:hint="eastAsia"/>
                <w:lang w:eastAsia="zh-CN"/>
              </w:rPr>
              <w:t>3</w:t>
            </w:r>
            <w:r w:rsidRPr="004F400C">
              <w:rPr>
                <w:rFonts w:ascii="宋体" w:eastAsia="宋体" w:hAnsi="宋体"/>
                <w:lang w:eastAsia="zh-CN"/>
              </w:rPr>
              <w:t xml:space="preserve">分； </w:t>
            </w:r>
          </w:p>
          <w:p w14:paraId="663DD6A8"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④服务承诺240分钟内到达得</w:t>
            </w:r>
            <w:r w:rsidRPr="004F400C">
              <w:rPr>
                <w:rFonts w:ascii="宋体" w:eastAsia="宋体" w:hAnsi="宋体" w:hint="eastAsia"/>
                <w:lang w:eastAsia="zh-CN"/>
              </w:rPr>
              <w:t>2</w:t>
            </w:r>
            <w:r w:rsidRPr="004F400C">
              <w:rPr>
                <w:rFonts w:ascii="宋体" w:eastAsia="宋体" w:hAnsi="宋体"/>
                <w:lang w:eastAsia="zh-CN"/>
              </w:rPr>
              <w:t xml:space="preserve">分； </w:t>
            </w:r>
          </w:p>
          <w:p w14:paraId="6D60CA0A"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lastRenderedPageBreak/>
              <w:t xml:space="preserve">承诺4小时以上到达或不做承诺的不得分。 </w:t>
            </w:r>
          </w:p>
          <w:p w14:paraId="3533C7C3"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lang w:eastAsia="zh-CN"/>
              </w:rPr>
              <w:t>注：需提供承诺函，做到响应文件中，承诺函格式自拟。如后期不能履行承诺，采购方有权进行处罚或者解除合同。</w:t>
            </w:r>
          </w:p>
        </w:tc>
      </w:tr>
      <w:tr w:rsidR="006A190D" w:rsidRPr="004F400C" w14:paraId="294F140D" w14:textId="77777777">
        <w:trPr>
          <w:jc w:val="center"/>
        </w:trPr>
        <w:tc>
          <w:tcPr>
            <w:tcW w:w="857" w:type="dxa"/>
            <w:vAlign w:val="center"/>
          </w:tcPr>
          <w:p w14:paraId="2E40C9D2" w14:textId="77777777" w:rsidR="006A190D" w:rsidRPr="004F400C" w:rsidRDefault="00000000">
            <w:pPr>
              <w:snapToGrid w:val="0"/>
              <w:spacing w:line="360" w:lineRule="auto"/>
              <w:jc w:val="center"/>
              <w:rPr>
                <w:rFonts w:ascii="宋体" w:hAnsi="宋体"/>
                <w:lang w:eastAsia="zh-CN"/>
              </w:rPr>
            </w:pPr>
            <w:r w:rsidRPr="004F400C">
              <w:rPr>
                <w:rFonts w:ascii="宋体" w:hAnsi="宋体" w:hint="eastAsia"/>
                <w:lang w:eastAsia="zh-CN"/>
              </w:rPr>
              <w:lastRenderedPageBreak/>
              <w:t>5</w:t>
            </w:r>
          </w:p>
        </w:tc>
        <w:tc>
          <w:tcPr>
            <w:tcW w:w="1394" w:type="dxa"/>
            <w:vAlign w:val="center"/>
          </w:tcPr>
          <w:p w14:paraId="068B381D" w14:textId="77777777" w:rsidR="006A190D" w:rsidRPr="004F400C" w:rsidRDefault="00000000">
            <w:pPr>
              <w:tabs>
                <w:tab w:val="left" w:pos="0"/>
              </w:tabs>
              <w:adjustRightInd w:val="0"/>
              <w:snapToGrid w:val="0"/>
              <w:spacing w:line="360" w:lineRule="auto"/>
              <w:jc w:val="center"/>
              <w:rPr>
                <w:rFonts w:ascii="宋体" w:eastAsia="宋体" w:hAnsi="宋体" w:hint="eastAsia"/>
                <w:kern w:val="2"/>
                <w:lang w:eastAsia="zh-CN"/>
              </w:rPr>
            </w:pPr>
            <w:r w:rsidRPr="004F400C">
              <w:rPr>
                <w:rFonts w:ascii="宋体" w:eastAsia="宋体" w:hAnsi="宋体" w:hint="eastAsia"/>
                <w:lang w:eastAsia="zh-CN"/>
              </w:rPr>
              <w:t>最后报价（</w:t>
            </w:r>
            <w:r w:rsidRPr="004F400C">
              <w:rPr>
                <w:rFonts w:ascii="宋体" w:eastAsiaTheme="minorEastAsia" w:hAnsi="宋体" w:hint="eastAsia"/>
                <w:lang w:eastAsia="zh-CN"/>
              </w:rPr>
              <w:t>1</w:t>
            </w:r>
            <w:r w:rsidRPr="004F400C">
              <w:rPr>
                <w:rFonts w:ascii="宋体" w:hAnsi="宋体" w:hint="eastAsia"/>
                <w:lang w:eastAsia="zh-CN"/>
              </w:rPr>
              <w:t>8</w:t>
            </w:r>
            <w:r w:rsidRPr="004F400C">
              <w:rPr>
                <w:rFonts w:ascii="宋体" w:eastAsia="宋体" w:hAnsi="宋体" w:hint="eastAsia"/>
                <w:lang w:eastAsia="zh-CN"/>
              </w:rPr>
              <w:t>分）</w:t>
            </w:r>
          </w:p>
        </w:tc>
        <w:tc>
          <w:tcPr>
            <w:tcW w:w="7519" w:type="dxa"/>
            <w:vAlign w:val="center"/>
          </w:tcPr>
          <w:p w14:paraId="25F45434" w14:textId="77777777" w:rsidR="006A190D" w:rsidRPr="004F400C" w:rsidRDefault="00000000">
            <w:pPr>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价格</w:t>
            </w:r>
            <w:proofErr w:type="gramStart"/>
            <w:r w:rsidRPr="004F400C">
              <w:rPr>
                <w:rFonts w:ascii="宋体" w:eastAsia="宋体" w:hAnsi="宋体" w:hint="eastAsia"/>
                <w:lang w:eastAsia="zh-CN"/>
              </w:rPr>
              <w:t>分统一</w:t>
            </w:r>
            <w:proofErr w:type="gramEnd"/>
            <w:r w:rsidRPr="004F400C">
              <w:rPr>
                <w:rFonts w:ascii="宋体" w:eastAsia="宋体" w:hAnsi="宋体" w:hint="eastAsia"/>
                <w:lang w:eastAsia="zh-CN"/>
              </w:rPr>
              <w:t>采用低价优先法，即满足招标文件要求且投标价格最低的投标报价为评标基准价，其价格分为18分。其他投标人的投标报价得分=(评标基准价／投标报价)×18%×100（精确到小数点后两位，四舍五入）。以报价表中的金额为准。</w:t>
            </w:r>
          </w:p>
        </w:tc>
      </w:tr>
    </w:tbl>
    <w:p w14:paraId="59C1034C" w14:textId="77777777" w:rsidR="006A190D" w:rsidRPr="004F400C" w:rsidRDefault="006A190D">
      <w:pPr>
        <w:adjustRightInd w:val="0"/>
        <w:snapToGrid w:val="0"/>
        <w:spacing w:line="360" w:lineRule="auto"/>
        <w:ind w:firstLineChars="200" w:firstLine="480"/>
        <w:rPr>
          <w:rFonts w:ascii="宋体" w:eastAsia="宋体" w:hAnsi="宋体" w:hint="eastAsia"/>
          <w:lang w:eastAsia="zh-CN"/>
        </w:rPr>
      </w:pPr>
    </w:p>
    <w:p w14:paraId="5CA86CE0" w14:textId="77777777" w:rsidR="006A190D" w:rsidRPr="004F400C" w:rsidRDefault="00000000">
      <w:pPr>
        <w:adjustRightInd w:val="0"/>
        <w:snapToGrid w:val="0"/>
        <w:spacing w:line="360" w:lineRule="auto"/>
        <w:ind w:firstLineChars="200" w:firstLine="480"/>
        <w:rPr>
          <w:rFonts w:ascii="宋体" w:eastAsia="宋体" w:hAnsi="宋体" w:hint="eastAsia"/>
        </w:rPr>
      </w:pPr>
      <w:r w:rsidRPr="004F400C">
        <w:rPr>
          <w:rFonts w:ascii="宋体" w:eastAsia="宋体" w:hAnsi="宋体" w:hint="eastAsia"/>
        </w:rPr>
        <w:t>2.</w:t>
      </w:r>
      <w:r w:rsidRPr="004F400C">
        <w:rPr>
          <w:rFonts w:ascii="宋体" w:eastAsia="宋体" w:hAnsi="宋体" w:hint="eastAsia"/>
          <w:lang w:eastAsia="zh-CN"/>
        </w:rPr>
        <w:t>4</w:t>
      </w:r>
      <w:r w:rsidRPr="004F400C">
        <w:rPr>
          <w:rFonts w:ascii="宋体" w:eastAsia="宋体" w:hAnsi="宋体" w:hint="eastAsia"/>
        </w:rPr>
        <w:t>.3分值汇总</w:t>
      </w:r>
    </w:p>
    <w:p w14:paraId="4465A74A"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（1）评标委员会各成员应当独立对每个有效投标人的投标文件进行评分，并汇总每个投标人的得分。取各位评委评分之平均值，四舍五入保留至小数点后两位数，得到该投标人的技术资信分。</w:t>
      </w:r>
    </w:p>
    <w:p w14:paraId="0ACF9A87" w14:textId="77777777" w:rsidR="006A190D" w:rsidRPr="004F400C" w:rsidRDefault="00000000">
      <w:pPr>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（2）将投标人的技术资信分加上根据上述标准计算出的价格分，即为该投标人的综合总得分。</w:t>
      </w:r>
    </w:p>
    <w:p w14:paraId="5967DBF2" w14:textId="77777777" w:rsidR="006A190D" w:rsidRPr="004F400C" w:rsidRDefault="00000000">
      <w:pPr>
        <w:adjustRightInd w:val="0"/>
        <w:snapToGrid w:val="0"/>
        <w:spacing w:line="360" w:lineRule="auto"/>
        <w:ind w:firstLineChars="200" w:firstLine="480"/>
        <w:rPr>
          <w:rFonts w:ascii="宋体" w:eastAsia="宋体" w:hAnsi="宋体" w:hint="eastAsia"/>
          <w:b/>
          <w:bCs/>
          <w:lang w:eastAsia="zh-CN"/>
        </w:rPr>
      </w:pPr>
      <w:bookmarkStart w:id="42" w:name="_TOC_250001"/>
      <w:r w:rsidRPr="004F400C">
        <w:rPr>
          <w:rFonts w:ascii="宋体" w:eastAsia="宋体" w:hAnsi="宋体" w:hint="eastAsia"/>
          <w:lang w:eastAsia="zh-CN"/>
        </w:rPr>
        <w:t>（3）因落实促进中小企业发展、促进残疾人就业、支持监狱企业发展、实施本国产品标准等政府采购政策进行价格调整的，以调整后的价格计算评标基准价和投标报价。</w:t>
      </w:r>
    </w:p>
    <w:p w14:paraId="006DC7E2" w14:textId="77777777" w:rsidR="006A190D" w:rsidRPr="004F400C" w:rsidRDefault="00000000">
      <w:pPr>
        <w:rPr>
          <w:rFonts w:ascii="宋体" w:eastAsia="宋体" w:hAnsi="宋体" w:hint="eastAsia"/>
          <w:b/>
          <w:bCs/>
          <w:lang w:eastAsia="zh-CN"/>
        </w:rPr>
      </w:pPr>
      <w:r w:rsidRPr="004F400C">
        <w:rPr>
          <w:rFonts w:ascii="宋体" w:eastAsia="宋体" w:hAnsi="宋体" w:hint="eastAsia"/>
          <w:b/>
          <w:bCs/>
          <w:lang w:eastAsia="zh-CN"/>
        </w:rPr>
        <w:br w:type="page"/>
      </w:r>
    </w:p>
    <w:p w14:paraId="0E99CAF9" w14:textId="77777777" w:rsidR="006A190D" w:rsidRPr="004F400C" w:rsidRDefault="00000000">
      <w:pPr>
        <w:pStyle w:val="1"/>
        <w:tabs>
          <w:tab w:val="left" w:pos="1622"/>
        </w:tabs>
        <w:snapToGrid w:val="0"/>
        <w:spacing w:line="360" w:lineRule="auto"/>
        <w:ind w:right="109"/>
        <w:jc w:val="center"/>
        <w:rPr>
          <w:rFonts w:hint="eastAsia"/>
          <w:b/>
          <w:bCs/>
          <w:spacing w:val="1"/>
          <w:sz w:val="24"/>
          <w:szCs w:val="24"/>
          <w:lang w:eastAsia="zh-CN"/>
        </w:rPr>
      </w:pPr>
      <w:bookmarkStart w:id="43" w:name="_TOC_250000"/>
      <w:bookmarkEnd w:id="42"/>
      <w:r w:rsidRPr="004F400C">
        <w:rPr>
          <w:rFonts w:hint="eastAsia"/>
          <w:b/>
          <w:bCs/>
          <w:spacing w:val="1"/>
          <w:sz w:val="24"/>
          <w:szCs w:val="24"/>
          <w:lang w:eastAsia="zh-CN"/>
        </w:rPr>
        <w:lastRenderedPageBreak/>
        <w:t>第五章   政府采购合同</w:t>
      </w:r>
    </w:p>
    <w:p w14:paraId="3D0C69D5" w14:textId="77777777" w:rsidR="006A190D" w:rsidRPr="004F400C" w:rsidRDefault="006A190D">
      <w:pPr>
        <w:spacing w:line="480" w:lineRule="auto"/>
        <w:jc w:val="center"/>
        <w:rPr>
          <w:rFonts w:ascii="宋体" w:eastAsia="宋体" w:hAnsi="宋体" w:cs="Times New Roman" w:hint="eastAsia"/>
          <w:b/>
          <w:kern w:val="2"/>
          <w:sz w:val="28"/>
          <w:szCs w:val="28"/>
          <w:lang w:eastAsia="zh-CN"/>
        </w:rPr>
      </w:pPr>
    </w:p>
    <w:p w14:paraId="2044D846" w14:textId="77777777" w:rsidR="006A190D" w:rsidRPr="004F400C" w:rsidRDefault="006A190D">
      <w:pPr>
        <w:spacing w:after="120"/>
        <w:jc w:val="both"/>
        <w:rPr>
          <w:rFonts w:ascii="@微软简标宋" w:eastAsia="@微软简标宋" w:hAnsi="@微软简标宋" w:cs="@微软简标宋" w:hint="eastAsia"/>
          <w:kern w:val="2"/>
          <w:sz w:val="21"/>
          <w:lang w:val="zh-CN" w:eastAsia="zh-CN"/>
        </w:rPr>
      </w:pPr>
    </w:p>
    <w:p w14:paraId="0C29C6F5" w14:textId="77777777" w:rsidR="006A190D" w:rsidRPr="004F400C" w:rsidRDefault="00000000">
      <w:pPr>
        <w:spacing w:line="480" w:lineRule="auto"/>
        <w:jc w:val="center"/>
        <w:outlineLvl w:val="1"/>
        <w:rPr>
          <w:rFonts w:ascii="宋体" w:eastAsia="宋体" w:hAnsi="宋体" w:cs="Times New Roman" w:hint="eastAsia"/>
          <w:b/>
          <w:kern w:val="2"/>
          <w:sz w:val="28"/>
          <w:szCs w:val="28"/>
          <w:lang w:eastAsia="zh-CN"/>
        </w:rPr>
      </w:pPr>
      <w:bookmarkStart w:id="44" w:name="_Toc3714"/>
      <w:r w:rsidRPr="004F400C">
        <w:rPr>
          <w:rFonts w:ascii="宋体" w:eastAsia="宋体" w:hAnsi="宋体" w:cs="Times New Roman"/>
          <w:b/>
          <w:kern w:val="2"/>
          <w:sz w:val="28"/>
          <w:szCs w:val="28"/>
          <w:lang w:eastAsia="zh-CN"/>
        </w:rPr>
        <w:t>政府采购合同</w:t>
      </w:r>
      <w:r w:rsidRPr="004F400C">
        <w:rPr>
          <w:rFonts w:ascii="宋体" w:eastAsia="宋体" w:hAnsi="宋体" w:cs="Times New Roman" w:hint="eastAsia"/>
          <w:b/>
          <w:kern w:val="2"/>
          <w:sz w:val="28"/>
          <w:szCs w:val="28"/>
          <w:lang w:eastAsia="zh-CN"/>
        </w:rPr>
        <w:t>参考范本</w:t>
      </w:r>
      <w:bookmarkEnd w:id="44"/>
    </w:p>
    <w:p w14:paraId="39C24A18" w14:textId="77777777" w:rsidR="006A190D" w:rsidRPr="004F400C" w:rsidRDefault="00000000">
      <w:pPr>
        <w:spacing w:line="480" w:lineRule="auto"/>
        <w:jc w:val="center"/>
        <w:outlineLvl w:val="1"/>
        <w:rPr>
          <w:rFonts w:ascii="宋体" w:eastAsia="宋体" w:hAnsi="宋体" w:cs="Times New Roman" w:hint="eastAsia"/>
          <w:b/>
          <w:kern w:val="2"/>
          <w:sz w:val="28"/>
          <w:szCs w:val="28"/>
          <w:lang w:eastAsia="zh-CN"/>
        </w:rPr>
      </w:pPr>
      <w:bookmarkStart w:id="45" w:name="_Toc8560"/>
      <w:r w:rsidRPr="004F400C">
        <w:rPr>
          <w:rFonts w:ascii="宋体" w:eastAsia="宋体" w:hAnsi="宋体" w:cs="Times New Roman" w:hint="eastAsia"/>
          <w:b/>
          <w:kern w:val="2"/>
          <w:sz w:val="28"/>
          <w:szCs w:val="28"/>
          <w:lang w:eastAsia="zh-CN"/>
        </w:rPr>
        <w:t>（服务类）</w:t>
      </w:r>
      <w:bookmarkEnd w:id="45"/>
    </w:p>
    <w:p w14:paraId="6DA1512F" w14:textId="77777777" w:rsidR="006A190D" w:rsidRPr="004F400C" w:rsidRDefault="006A190D">
      <w:pPr>
        <w:spacing w:line="480" w:lineRule="auto"/>
        <w:jc w:val="center"/>
        <w:rPr>
          <w:rFonts w:ascii="宋体" w:eastAsia="宋体" w:hAnsi="宋体" w:cs="Times New Roman" w:hint="eastAsia"/>
          <w:b/>
          <w:kern w:val="2"/>
          <w:lang w:eastAsia="zh-CN"/>
        </w:rPr>
      </w:pPr>
    </w:p>
    <w:p w14:paraId="60B46970" w14:textId="77777777" w:rsidR="006A190D" w:rsidRPr="004F400C" w:rsidRDefault="006A190D">
      <w:pPr>
        <w:spacing w:line="480" w:lineRule="auto"/>
        <w:jc w:val="center"/>
        <w:rPr>
          <w:rFonts w:ascii="宋体" w:eastAsia="宋体" w:hAnsi="宋体" w:cs="Times New Roman" w:hint="eastAsia"/>
          <w:b/>
          <w:kern w:val="2"/>
          <w:lang w:eastAsia="zh-CN"/>
        </w:rPr>
      </w:pPr>
    </w:p>
    <w:p w14:paraId="043DE726" w14:textId="77777777" w:rsidR="006A190D" w:rsidRPr="004F400C" w:rsidRDefault="006A190D">
      <w:pPr>
        <w:spacing w:line="480" w:lineRule="auto"/>
        <w:jc w:val="center"/>
        <w:rPr>
          <w:rFonts w:ascii="宋体" w:eastAsia="宋体" w:hAnsi="宋体" w:cs="Times New Roman" w:hint="eastAsia"/>
          <w:b/>
          <w:kern w:val="2"/>
          <w:lang w:eastAsia="zh-CN"/>
        </w:rPr>
      </w:pPr>
    </w:p>
    <w:p w14:paraId="55D96123"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46" w:name="_Toc2449"/>
      <w:r w:rsidRPr="004F400C">
        <w:rPr>
          <w:rFonts w:ascii="宋体" w:eastAsia="宋体" w:hAnsi="宋体" w:cs="@仿宋_GB2312" w:hint="eastAsia"/>
          <w:b/>
          <w:kern w:val="2"/>
          <w:szCs w:val="20"/>
          <w:lang w:eastAsia="zh-CN"/>
        </w:rPr>
        <w:t>第一部分 合同书</w:t>
      </w:r>
      <w:bookmarkEnd w:id="46"/>
    </w:p>
    <w:p w14:paraId="0F706EBC" w14:textId="77777777" w:rsidR="006A190D" w:rsidRPr="004F400C" w:rsidRDefault="006A190D">
      <w:pPr>
        <w:spacing w:line="480" w:lineRule="auto"/>
        <w:jc w:val="center"/>
        <w:rPr>
          <w:rFonts w:ascii="宋体" w:eastAsia="宋体" w:hAnsi="宋体" w:cs="Times New Roman" w:hint="eastAsia"/>
          <w:b/>
          <w:kern w:val="2"/>
          <w:lang w:eastAsia="zh-CN"/>
        </w:rPr>
      </w:pPr>
    </w:p>
    <w:p w14:paraId="6754CECD" w14:textId="77777777" w:rsidR="006A190D" w:rsidRPr="004F400C" w:rsidRDefault="006A190D">
      <w:pPr>
        <w:spacing w:line="480" w:lineRule="auto"/>
        <w:jc w:val="center"/>
        <w:rPr>
          <w:rFonts w:ascii="宋体" w:eastAsia="宋体" w:hAnsi="宋体" w:cs="Times New Roman" w:hint="eastAsia"/>
          <w:b/>
          <w:kern w:val="2"/>
          <w:lang w:eastAsia="zh-CN"/>
        </w:rPr>
      </w:pPr>
    </w:p>
    <w:p w14:paraId="3B8E8AA1" w14:textId="77777777" w:rsidR="006A190D" w:rsidRPr="004F400C" w:rsidRDefault="006A190D">
      <w:pPr>
        <w:spacing w:after="120"/>
        <w:jc w:val="both"/>
        <w:rPr>
          <w:rFonts w:ascii="@微软简标宋" w:eastAsia="@微软简标宋" w:hAnsi="@微软简标宋" w:cs="@微软简标宋" w:hint="eastAsia"/>
          <w:kern w:val="2"/>
          <w:sz w:val="21"/>
          <w:lang w:val="zh-CN" w:eastAsia="zh-CN"/>
        </w:rPr>
      </w:pPr>
    </w:p>
    <w:p w14:paraId="66691B80" w14:textId="77777777" w:rsidR="006A190D" w:rsidRPr="004F400C" w:rsidRDefault="006A190D">
      <w:pPr>
        <w:spacing w:after="120"/>
        <w:jc w:val="both"/>
        <w:rPr>
          <w:rFonts w:ascii="@微软简标宋" w:eastAsia="@微软简标宋" w:hAnsi="@微软简标宋" w:cs="@微软简标宋" w:hint="eastAsia"/>
          <w:kern w:val="2"/>
          <w:sz w:val="21"/>
          <w:lang w:val="zh-CN" w:eastAsia="zh-CN"/>
        </w:rPr>
      </w:pPr>
    </w:p>
    <w:p w14:paraId="6950F59C" w14:textId="3A509031" w:rsidR="006A190D" w:rsidRPr="004F400C" w:rsidRDefault="00000000">
      <w:pPr>
        <w:spacing w:before="120" w:line="480" w:lineRule="auto"/>
        <w:ind w:left="960"/>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项目名称：</w:t>
      </w:r>
      <w:r w:rsidR="004F400C" w:rsidRPr="004F400C">
        <w:rPr>
          <w:rFonts w:ascii="宋体" w:eastAsia="宋体" w:hAnsi="宋体" w:cs="Times New Roman" w:hint="eastAsia"/>
          <w:kern w:val="2"/>
          <w:u w:val="single"/>
          <w:lang w:eastAsia="zh-CN"/>
        </w:rPr>
        <w:t>铜陵市中医医院衣物洗</w:t>
      </w:r>
      <w:proofErr w:type="gramStart"/>
      <w:r w:rsidR="004F400C" w:rsidRPr="004F400C">
        <w:rPr>
          <w:rFonts w:ascii="宋体" w:eastAsia="宋体" w:hAnsi="宋体" w:cs="Times New Roman" w:hint="eastAsia"/>
          <w:kern w:val="2"/>
          <w:u w:val="single"/>
          <w:lang w:eastAsia="zh-CN"/>
        </w:rPr>
        <w:t>消服务</w:t>
      </w:r>
      <w:proofErr w:type="gramEnd"/>
      <w:r w:rsidR="004F400C" w:rsidRPr="004F400C">
        <w:rPr>
          <w:rFonts w:ascii="宋体" w:eastAsia="宋体" w:hAnsi="宋体" w:cs="Times New Roman" w:hint="eastAsia"/>
          <w:kern w:val="2"/>
          <w:u w:val="single"/>
          <w:lang w:eastAsia="zh-CN"/>
        </w:rPr>
        <w:t>采购项目(二次）</w:t>
      </w:r>
    </w:p>
    <w:p w14:paraId="61EB4207" w14:textId="77777777" w:rsidR="006A190D" w:rsidRPr="004F400C" w:rsidRDefault="00000000">
      <w:pPr>
        <w:spacing w:before="120" w:line="480" w:lineRule="auto"/>
        <w:ind w:left="960"/>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项目编号：</w:t>
      </w:r>
      <w:r w:rsidRPr="004F400C">
        <w:rPr>
          <w:rFonts w:ascii="宋体" w:eastAsia="宋体" w:hAnsi="宋体" w:cs="Times New Roman" w:hint="eastAsia"/>
          <w:kern w:val="2"/>
          <w:u w:val="single"/>
          <w:lang w:eastAsia="zh-CN"/>
        </w:rPr>
        <w:t xml:space="preserve">           </w:t>
      </w:r>
    </w:p>
    <w:p w14:paraId="1950F703" w14:textId="77777777" w:rsidR="006A190D" w:rsidRPr="004F400C" w:rsidRDefault="00000000">
      <w:pPr>
        <w:spacing w:before="120" w:line="480" w:lineRule="auto"/>
        <w:ind w:left="960"/>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甲方（采购人）：</w:t>
      </w:r>
      <w:r w:rsidRPr="004F400C">
        <w:rPr>
          <w:rFonts w:ascii="宋体" w:eastAsia="宋体" w:hAnsi="宋体" w:cs="Times New Roman" w:hint="eastAsia"/>
          <w:kern w:val="2"/>
          <w:u w:val="single"/>
          <w:lang w:eastAsia="zh-CN"/>
        </w:rPr>
        <w:t xml:space="preserve">  铜陵市中医医院      </w:t>
      </w:r>
    </w:p>
    <w:p w14:paraId="5220FA37" w14:textId="77777777" w:rsidR="006A190D" w:rsidRPr="004F400C" w:rsidRDefault="00000000">
      <w:pPr>
        <w:spacing w:before="120" w:line="480" w:lineRule="auto"/>
        <w:ind w:left="960"/>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乙方（中标人）：</w:t>
      </w:r>
      <w:r w:rsidRPr="004F400C">
        <w:rPr>
          <w:rFonts w:ascii="宋体" w:eastAsia="宋体" w:hAnsi="宋体" w:cs="Times New Roman"/>
          <w:kern w:val="2"/>
          <w:u w:val="single"/>
          <w:lang w:eastAsia="zh-CN"/>
        </w:rPr>
        <w:t xml:space="preserve">        </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kern w:val="2"/>
          <w:u w:val="single"/>
          <w:lang w:eastAsia="zh-CN"/>
        </w:rPr>
        <w:t xml:space="preserve">   </w:t>
      </w:r>
      <w:r w:rsidRPr="004F400C">
        <w:rPr>
          <w:rFonts w:ascii="宋体" w:eastAsia="宋体" w:hAnsi="宋体" w:cs="Times New Roman" w:hint="eastAsia"/>
          <w:kern w:val="2"/>
          <w:u w:val="single"/>
          <w:lang w:eastAsia="zh-CN"/>
        </w:rPr>
        <w:t xml:space="preserve">                  </w:t>
      </w:r>
    </w:p>
    <w:p w14:paraId="562BFECC" w14:textId="77777777" w:rsidR="006A190D" w:rsidRPr="004F400C" w:rsidRDefault="00000000">
      <w:pPr>
        <w:spacing w:before="120" w:line="480" w:lineRule="auto"/>
        <w:ind w:firstLineChars="400" w:firstLine="960"/>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签订地：</w:t>
      </w:r>
      <w:r w:rsidRPr="004F400C">
        <w:rPr>
          <w:rFonts w:ascii="宋体" w:eastAsia="宋体" w:hAnsi="宋体" w:cs="Times New Roman" w:hint="eastAsia"/>
          <w:kern w:val="2"/>
          <w:u w:val="single"/>
          <w:lang w:eastAsia="zh-CN"/>
        </w:rPr>
        <w:t xml:space="preserve">                                     </w:t>
      </w:r>
    </w:p>
    <w:p w14:paraId="70DACABF" w14:textId="77777777" w:rsidR="006A190D" w:rsidRPr="004F400C" w:rsidRDefault="00000000">
      <w:pPr>
        <w:spacing w:before="120" w:line="480" w:lineRule="auto"/>
        <w:ind w:firstLineChars="400" w:firstLine="960"/>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签订日期：</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年</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月</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日</w:t>
      </w:r>
    </w:p>
    <w:p w14:paraId="14A0FE25" w14:textId="77777777" w:rsidR="006A190D" w:rsidRPr="004F400C" w:rsidRDefault="00000000">
      <w:pPr>
        <w:widowControl/>
        <w:rPr>
          <w:rFonts w:ascii="宋体" w:eastAsia="宋体" w:hAnsi="宋体" w:cs="Times New Roman" w:hint="eastAsia"/>
          <w:kern w:val="2"/>
          <w:lang w:eastAsia="zh-CN"/>
        </w:rPr>
      </w:pPr>
      <w:r w:rsidRPr="004F400C">
        <w:rPr>
          <w:rFonts w:ascii="宋体" w:eastAsia="宋体" w:hAnsi="宋体" w:cs="Times New Roman"/>
          <w:kern w:val="2"/>
          <w:lang w:eastAsia="zh-CN"/>
        </w:rPr>
        <w:br w:type="page"/>
      </w:r>
    </w:p>
    <w:p w14:paraId="7F42958C"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u w:val="single"/>
          <w:lang w:eastAsia="zh-CN"/>
        </w:rPr>
        <w:lastRenderedPageBreak/>
        <w:t xml:space="preserve">   </w:t>
      </w:r>
      <w:r w:rsidRPr="004F400C">
        <w:rPr>
          <w:rFonts w:ascii="宋体" w:eastAsia="宋体" w:hAnsi="宋体" w:cs="Times New Roman" w:hint="eastAsia"/>
          <w:kern w:val="2"/>
          <w:u w:val="single"/>
          <w:lang w:eastAsia="zh-CN"/>
        </w:rPr>
        <w:t>铜陵市中医医院</w:t>
      </w:r>
      <w:r w:rsidRPr="004F400C">
        <w:rPr>
          <w:rFonts w:ascii="宋体" w:eastAsia="宋体" w:hAnsi="宋体" w:cs="@仿宋_GB2312" w:hint="eastAsia"/>
          <w:kern w:val="2"/>
          <w:szCs w:val="20"/>
          <w:u w:val="single"/>
          <w:lang w:eastAsia="zh-CN"/>
        </w:rPr>
        <w:t xml:space="preserve">  </w:t>
      </w:r>
      <w:r w:rsidRPr="004F400C">
        <w:rPr>
          <w:rFonts w:ascii="宋体" w:eastAsia="宋体" w:hAnsi="宋体" w:cs="@仿宋_GB2312" w:hint="eastAsia"/>
          <w:kern w:val="2"/>
          <w:szCs w:val="20"/>
          <w:lang w:eastAsia="zh-CN"/>
        </w:rPr>
        <w:t>（</w:t>
      </w:r>
      <w:r w:rsidRPr="004F400C">
        <w:rPr>
          <w:rFonts w:ascii="宋体" w:eastAsia="宋体" w:hAnsi="宋体" w:cs="Times New Roman" w:hint="eastAsia"/>
          <w:kern w:val="2"/>
          <w:lang w:val="zh-CN" w:eastAsia="zh-CN"/>
        </w:rPr>
        <w:t>以下简称：甲方</w:t>
      </w:r>
      <w:r w:rsidRPr="004F400C">
        <w:rPr>
          <w:rFonts w:ascii="宋体" w:eastAsia="宋体" w:hAnsi="宋体" w:cs="@仿宋_GB2312" w:hint="eastAsia"/>
          <w:kern w:val="2"/>
          <w:szCs w:val="20"/>
          <w:lang w:eastAsia="zh-CN"/>
        </w:rPr>
        <w:t>）通过</w:t>
      </w:r>
      <w:r w:rsidRPr="004F400C">
        <w:rPr>
          <w:rFonts w:ascii="宋体" w:eastAsia="宋体" w:hAnsi="宋体" w:cs="@仿宋_GB2312" w:hint="eastAsia"/>
          <w:kern w:val="2"/>
          <w:szCs w:val="20"/>
          <w:u w:val="single"/>
          <w:lang w:eastAsia="zh-CN"/>
        </w:rPr>
        <w:t xml:space="preserve">          </w:t>
      </w:r>
      <w:r w:rsidRPr="004F400C">
        <w:rPr>
          <w:rFonts w:ascii="宋体" w:eastAsia="宋体" w:hAnsi="宋体" w:cs="@仿宋_GB2312" w:hint="eastAsia"/>
          <w:kern w:val="2"/>
          <w:szCs w:val="20"/>
          <w:lang w:eastAsia="zh-CN"/>
        </w:rPr>
        <w:t>组织的</w:t>
      </w:r>
      <w:r w:rsidRPr="004F400C">
        <w:rPr>
          <w:rFonts w:ascii="宋体" w:eastAsia="宋体" w:hAnsi="宋体" w:cs="@仿宋_GB2312" w:hint="eastAsia"/>
          <w:kern w:val="2"/>
          <w:szCs w:val="20"/>
          <w:u w:val="single"/>
          <w:lang w:eastAsia="zh-CN"/>
        </w:rPr>
        <w:t>公开招标</w:t>
      </w:r>
      <w:r w:rsidRPr="004F400C">
        <w:rPr>
          <w:rFonts w:ascii="宋体" w:eastAsia="宋体" w:hAnsi="宋体" w:cs="@仿宋_GB2312" w:hint="eastAsia"/>
          <w:kern w:val="2"/>
          <w:szCs w:val="20"/>
          <w:lang w:eastAsia="zh-CN"/>
        </w:rPr>
        <w:t>方式采购活动，经</w:t>
      </w:r>
      <w:r w:rsidRPr="004F400C">
        <w:rPr>
          <w:rFonts w:ascii="宋体" w:eastAsia="宋体" w:hAnsi="宋体" w:cs="@仿宋_GB2312" w:hint="eastAsia"/>
          <w:kern w:val="2"/>
          <w:szCs w:val="20"/>
          <w:u w:val="single"/>
          <w:lang w:eastAsia="zh-CN"/>
        </w:rPr>
        <w:t>评标委员会</w:t>
      </w:r>
      <w:r w:rsidRPr="004F400C">
        <w:rPr>
          <w:rFonts w:ascii="宋体" w:eastAsia="宋体" w:hAnsi="宋体" w:cs="@仿宋_GB2312" w:hint="eastAsia"/>
          <w:kern w:val="2"/>
          <w:szCs w:val="20"/>
          <w:lang w:eastAsia="zh-CN"/>
        </w:rPr>
        <w:t>评定，</w:t>
      </w:r>
      <w:r w:rsidRPr="004F400C">
        <w:rPr>
          <w:rFonts w:ascii="宋体" w:eastAsia="宋体" w:hAnsi="宋体" w:cs="@仿宋_GB2312" w:hint="eastAsia"/>
          <w:kern w:val="2"/>
          <w:szCs w:val="20"/>
          <w:u w:val="single"/>
          <w:lang w:eastAsia="zh-CN"/>
        </w:rPr>
        <w:t xml:space="preserve">          </w:t>
      </w:r>
      <w:r w:rsidRPr="004F400C">
        <w:rPr>
          <w:rFonts w:ascii="宋体" w:eastAsia="宋体" w:hAnsi="宋体" w:cs="@仿宋_GB2312" w:hint="eastAsia"/>
          <w:kern w:val="2"/>
          <w:szCs w:val="20"/>
          <w:lang w:eastAsia="zh-CN"/>
        </w:rPr>
        <w:t>（</w:t>
      </w:r>
      <w:r w:rsidRPr="004F400C">
        <w:rPr>
          <w:rFonts w:ascii="宋体" w:eastAsia="宋体" w:hAnsi="宋体" w:cs="Times New Roman" w:hint="eastAsia"/>
          <w:kern w:val="2"/>
          <w:lang w:val="zh-CN" w:eastAsia="zh-CN"/>
        </w:rPr>
        <w:t>以下简称：乙方</w:t>
      </w:r>
      <w:r w:rsidRPr="004F400C">
        <w:rPr>
          <w:rFonts w:ascii="宋体" w:eastAsia="宋体" w:hAnsi="宋体" w:cs="@仿宋_GB2312" w:hint="eastAsia"/>
          <w:kern w:val="2"/>
          <w:szCs w:val="20"/>
          <w:lang w:eastAsia="zh-CN"/>
        </w:rPr>
        <w:t>）为本项目中标人，现</w:t>
      </w:r>
      <w:r w:rsidRPr="004F400C">
        <w:rPr>
          <w:rFonts w:ascii="宋体" w:eastAsia="宋体" w:hAnsi="宋体" w:cs="Times New Roman" w:hint="eastAsia"/>
          <w:kern w:val="2"/>
          <w:lang w:eastAsia="zh-CN"/>
        </w:rPr>
        <w:t>按照采购文件确定的事项签订本合同。</w:t>
      </w:r>
    </w:p>
    <w:p w14:paraId="38702055"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仿宋_GB2312" w:hint="eastAsia"/>
          <w:kern w:val="2"/>
          <w:szCs w:val="20"/>
          <w:lang w:eastAsia="zh-CN"/>
        </w:rPr>
        <w:t>根据《中华人民共和国民法典》《中华人民共和国政府采购法》等相关法律法规之规定，按照平等、自愿、公平和诚实信用的原则，经甲方和乙方协商一致，约定以下合同条款，以</w:t>
      </w:r>
      <w:proofErr w:type="gramStart"/>
      <w:r w:rsidRPr="004F400C">
        <w:rPr>
          <w:rFonts w:ascii="宋体" w:eastAsia="宋体" w:hAnsi="宋体" w:cs="@仿宋_GB2312" w:hint="eastAsia"/>
          <w:kern w:val="2"/>
          <w:szCs w:val="20"/>
          <w:lang w:eastAsia="zh-CN"/>
        </w:rPr>
        <w:t>兹共同</w:t>
      </w:r>
      <w:proofErr w:type="gramEnd"/>
      <w:r w:rsidRPr="004F400C">
        <w:rPr>
          <w:rFonts w:ascii="宋体" w:eastAsia="宋体" w:hAnsi="宋体" w:cs="@仿宋_GB2312" w:hint="eastAsia"/>
          <w:kern w:val="2"/>
          <w:szCs w:val="20"/>
          <w:lang w:eastAsia="zh-CN"/>
        </w:rPr>
        <w:t>遵守、全面履行。</w:t>
      </w:r>
    </w:p>
    <w:p w14:paraId="40953C1D"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47" w:name="_Toc2232"/>
      <w:bookmarkStart w:id="48" w:name="_Toc3029"/>
      <w:bookmarkStart w:id="49" w:name="_Toc24059"/>
      <w:r w:rsidRPr="004F400C">
        <w:rPr>
          <w:rFonts w:ascii="宋体" w:eastAsia="宋体" w:hAnsi="宋体" w:cs="Times New Roman" w:hint="eastAsia"/>
          <w:b/>
          <w:bCs/>
          <w:kern w:val="2"/>
          <w:lang w:val="zh-CN" w:eastAsia="zh-CN"/>
        </w:rPr>
        <w:t>1.1</w:t>
      </w:r>
      <w:r w:rsidRPr="004F400C">
        <w:rPr>
          <w:rFonts w:ascii="宋体" w:eastAsia="宋体" w:hAnsi="宋体" w:cs="Times New Roman"/>
          <w:b/>
          <w:bCs/>
          <w:kern w:val="2"/>
          <w:lang w:val="zh-CN" w:eastAsia="zh-CN"/>
        </w:rPr>
        <w:t xml:space="preserve"> </w:t>
      </w:r>
      <w:r w:rsidRPr="004F400C">
        <w:rPr>
          <w:rFonts w:ascii="宋体" w:eastAsia="宋体" w:hAnsi="宋体" w:cs="Times New Roman" w:hint="eastAsia"/>
          <w:b/>
          <w:bCs/>
          <w:kern w:val="2"/>
          <w:lang w:val="zh-CN" w:eastAsia="zh-CN"/>
        </w:rPr>
        <w:t>合同组成部分</w:t>
      </w:r>
      <w:bookmarkEnd w:id="47"/>
      <w:bookmarkEnd w:id="48"/>
      <w:bookmarkEnd w:id="49"/>
    </w:p>
    <w:p w14:paraId="382FF934"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23782379"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1.1.1本合同及其补充合同、变更协议；</w:t>
      </w:r>
    </w:p>
    <w:p w14:paraId="52F59BCB"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1.1.2中标通知书；</w:t>
      </w:r>
    </w:p>
    <w:p w14:paraId="3366957C"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1.1.3投标文件（含澄清或者说明文件）；</w:t>
      </w:r>
    </w:p>
    <w:p w14:paraId="01818E9E"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1.1.4招标文件（含澄清或者修改文件）；</w:t>
      </w:r>
    </w:p>
    <w:p w14:paraId="6248EB55" w14:textId="77777777" w:rsidR="006A190D" w:rsidRPr="004F400C" w:rsidRDefault="00000000">
      <w:pPr>
        <w:spacing w:line="360" w:lineRule="auto"/>
        <w:ind w:firstLine="435"/>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1.1.5其他相关采购文件。</w:t>
      </w:r>
    </w:p>
    <w:p w14:paraId="227914F7"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50" w:name="_Toc18585"/>
      <w:bookmarkStart w:id="51" w:name="_Toc6311"/>
      <w:bookmarkStart w:id="52" w:name="_Toc22185"/>
      <w:bookmarkStart w:id="53" w:name="_Toc2918"/>
      <w:bookmarkStart w:id="54" w:name="_Toc6773"/>
      <w:r w:rsidRPr="004F400C">
        <w:rPr>
          <w:rFonts w:ascii="宋体" w:eastAsia="宋体" w:hAnsi="宋体" w:cs="Times New Roman" w:hint="eastAsia"/>
          <w:b/>
          <w:bCs/>
          <w:kern w:val="2"/>
          <w:lang w:val="zh-CN" w:eastAsia="zh-CN"/>
        </w:rPr>
        <w:t xml:space="preserve">1.2 </w:t>
      </w:r>
      <w:bookmarkEnd w:id="50"/>
      <w:bookmarkEnd w:id="51"/>
      <w:bookmarkEnd w:id="52"/>
      <w:bookmarkEnd w:id="53"/>
      <w:bookmarkEnd w:id="54"/>
      <w:r w:rsidRPr="004F400C">
        <w:rPr>
          <w:rFonts w:ascii="宋体" w:eastAsia="宋体" w:hAnsi="宋体" w:cs="Times New Roman" w:hint="eastAsia"/>
          <w:b/>
          <w:bCs/>
          <w:kern w:val="2"/>
          <w:lang w:val="zh-CN" w:eastAsia="zh-CN"/>
        </w:rPr>
        <w:t>服务</w:t>
      </w:r>
    </w:p>
    <w:p w14:paraId="1A261B0E" w14:textId="21C2DFBD" w:rsidR="006A190D" w:rsidRPr="004F400C" w:rsidRDefault="00000000">
      <w:pPr>
        <w:spacing w:line="360" w:lineRule="auto"/>
        <w:ind w:firstLine="435"/>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1.2.1服务</w:t>
      </w:r>
      <w:r w:rsidRPr="004F400C">
        <w:rPr>
          <w:rFonts w:ascii="宋体" w:eastAsia="宋体" w:hAnsi="宋体" w:cs="Times New Roman"/>
          <w:kern w:val="2"/>
          <w:lang w:eastAsia="zh-CN"/>
        </w:rPr>
        <w:t>名称：</w:t>
      </w:r>
      <w:r w:rsidRPr="004F400C">
        <w:rPr>
          <w:rFonts w:ascii="宋体" w:eastAsia="宋体" w:hAnsi="宋体" w:cs="Times New Roman" w:hint="eastAsia"/>
          <w:kern w:val="2"/>
          <w:u w:val="single"/>
          <w:lang w:eastAsia="zh-CN"/>
        </w:rPr>
        <w:t xml:space="preserve">  </w:t>
      </w:r>
      <w:r w:rsidR="004F400C" w:rsidRPr="004F400C">
        <w:rPr>
          <w:rFonts w:ascii="宋体" w:eastAsia="宋体" w:hAnsi="宋体" w:cs="Times New Roman" w:hint="eastAsia"/>
          <w:kern w:val="2"/>
          <w:u w:val="single"/>
          <w:lang w:eastAsia="zh-CN"/>
        </w:rPr>
        <w:t>铜陵市中医医院衣物洗</w:t>
      </w:r>
      <w:proofErr w:type="gramStart"/>
      <w:r w:rsidR="004F400C" w:rsidRPr="004F400C">
        <w:rPr>
          <w:rFonts w:ascii="宋体" w:eastAsia="宋体" w:hAnsi="宋体" w:cs="Times New Roman" w:hint="eastAsia"/>
          <w:kern w:val="2"/>
          <w:u w:val="single"/>
          <w:lang w:eastAsia="zh-CN"/>
        </w:rPr>
        <w:t>消服务</w:t>
      </w:r>
      <w:proofErr w:type="gramEnd"/>
      <w:r w:rsidR="004F400C" w:rsidRPr="004F400C">
        <w:rPr>
          <w:rFonts w:ascii="宋体" w:eastAsia="宋体" w:hAnsi="宋体" w:cs="Times New Roman" w:hint="eastAsia"/>
          <w:kern w:val="2"/>
          <w:u w:val="single"/>
          <w:lang w:eastAsia="zh-CN"/>
        </w:rPr>
        <w:t>采购项目(二次）</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w:t>
      </w:r>
    </w:p>
    <w:p w14:paraId="42E89AF6" w14:textId="77777777" w:rsidR="006A190D" w:rsidRPr="004F400C" w:rsidRDefault="00000000">
      <w:pPr>
        <w:spacing w:line="360" w:lineRule="auto"/>
        <w:ind w:firstLine="435"/>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1.2.2服务内容</w:t>
      </w:r>
      <w:r w:rsidRPr="004F400C">
        <w:rPr>
          <w:rFonts w:ascii="宋体" w:eastAsia="宋体" w:hAnsi="宋体" w:cs="Times New Roman"/>
          <w:kern w:val="2"/>
          <w:lang w:eastAsia="zh-CN"/>
        </w:rPr>
        <w:t>：</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w:t>
      </w:r>
    </w:p>
    <w:p w14:paraId="708DB604"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1.2.3服务质量：</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w:t>
      </w:r>
    </w:p>
    <w:p w14:paraId="078CB1D1"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55" w:name="_Toc21551"/>
      <w:bookmarkStart w:id="56" w:name="_Toc21631"/>
      <w:bookmarkStart w:id="57" w:name="_Toc23292"/>
      <w:r w:rsidRPr="004F400C">
        <w:rPr>
          <w:rFonts w:ascii="宋体" w:eastAsia="宋体" w:hAnsi="宋体" w:cs="Times New Roman" w:hint="eastAsia"/>
          <w:b/>
          <w:bCs/>
          <w:kern w:val="2"/>
          <w:lang w:val="zh-CN" w:eastAsia="zh-CN"/>
        </w:rPr>
        <w:t>1.</w:t>
      </w:r>
      <w:r w:rsidRPr="004F400C">
        <w:rPr>
          <w:rFonts w:ascii="宋体" w:eastAsia="宋体" w:hAnsi="宋体" w:cs="Times New Roman"/>
          <w:b/>
          <w:bCs/>
          <w:kern w:val="2"/>
          <w:lang w:val="zh-CN" w:eastAsia="zh-CN"/>
        </w:rPr>
        <w:t xml:space="preserve">3 </w:t>
      </w:r>
      <w:r w:rsidRPr="004F400C">
        <w:rPr>
          <w:rFonts w:ascii="宋体" w:eastAsia="宋体" w:hAnsi="宋体" w:cs="Times New Roman" w:hint="eastAsia"/>
          <w:b/>
          <w:bCs/>
          <w:kern w:val="2"/>
          <w:lang w:val="zh-CN" w:eastAsia="zh-CN"/>
        </w:rPr>
        <w:t>价款</w:t>
      </w:r>
      <w:bookmarkEnd w:id="55"/>
      <w:bookmarkEnd w:id="56"/>
      <w:bookmarkEnd w:id="57"/>
    </w:p>
    <w:p w14:paraId="3B8E43DE" w14:textId="77777777" w:rsidR="006A190D" w:rsidRPr="004F400C" w:rsidRDefault="00000000">
      <w:pPr>
        <w:spacing w:line="360" w:lineRule="auto"/>
        <w:ind w:firstLine="435"/>
        <w:rPr>
          <w:rFonts w:ascii="宋体" w:eastAsia="宋体" w:hAnsi="宋体" w:cs="Times New Roman" w:hint="eastAsia"/>
          <w:kern w:val="2"/>
          <w:lang w:eastAsia="zh-CN"/>
        </w:rPr>
      </w:pPr>
      <w:r w:rsidRPr="004F400C">
        <w:rPr>
          <w:rFonts w:ascii="宋体" w:eastAsia="宋体" w:hAnsi="宋体" w:cs="Times New Roman"/>
          <w:kern w:val="2"/>
          <w:lang w:eastAsia="zh-CN"/>
        </w:rPr>
        <w:t>本合同总价为</w:t>
      </w:r>
      <w:r w:rsidRPr="004F400C">
        <w:rPr>
          <w:rFonts w:ascii="宋体" w:eastAsia="宋体" w:hAnsi="宋体" w:cs="Times New Roman" w:hint="eastAsia"/>
          <w:kern w:val="2"/>
          <w:lang w:eastAsia="zh-CN"/>
        </w:rPr>
        <w:t>：￥</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kern w:val="2"/>
          <w:lang w:eastAsia="zh-CN"/>
        </w:rPr>
        <w:t>元</w:t>
      </w:r>
      <w:r w:rsidRPr="004F400C">
        <w:rPr>
          <w:rFonts w:ascii="宋体" w:eastAsia="宋体" w:hAnsi="宋体" w:cs="Times New Roman" w:hint="eastAsia"/>
          <w:kern w:val="2"/>
          <w:lang w:eastAsia="zh-CN"/>
        </w:rPr>
        <w:t>（大写：人民币</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元）</w:t>
      </w:r>
      <w:r w:rsidRPr="004F400C">
        <w:rPr>
          <w:rFonts w:ascii="宋体" w:eastAsia="宋体" w:hAnsi="宋体" w:cs="Times New Roman"/>
          <w:kern w:val="2"/>
          <w:lang w:eastAsia="zh-CN"/>
        </w:rPr>
        <w:t>。</w:t>
      </w:r>
    </w:p>
    <w:p w14:paraId="5BCE642D" w14:textId="77777777" w:rsidR="006A190D" w:rsidRPr="004F400C" w:rsidRDefault="00000000">
      <w:pPr>
        <w:spacing w:line="360" w:lineRule="auto"/>
        <w:ind w:firstLine="435"/>
        <w:jc w:val="both"/>
        <w:rPr>
          <w:rFonts w:ascii="宋体" w:eastAsia="宋体" w:hAnsi="宋体" w:cs="Times New Roman" w:hint="eastAsia"/>
          <w:kern w:val="2"/>
          <w:u w:val="single"/>
          <w:lang w:eastAsia="zh-CN"/>
        </w:rPr>
      </w:pPr>
      <w:r w:rsidRPr="004F400C">
        <w:rPr>
          <w:rFonts w:ascii="宋体" w:eastAsia="宋体" w:hAnsi="宋体" w:cs="Times New Roman"/>
          <w:kern w:val="2"/>
          <w:lang w:eastAsia="zh-CN"/>
        </w:rPr>
        <w:t>分项价格：</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4316"/>
        <w:gridCol w:w="12"/>
        <w:gridCol w:w="3225"/>
        <w:gridCol w:w="12"/>
      </w:tblGrid>
      <w:tr w:rsidR="006A190D" w:rsidRPr="004F400C" w14:paraId="50252E96" w14:textId="77777777">
        <w:trPr>
          <w:gridAfter w:val="1"/>
          <w:wAfter w:w="12" w:type="dxa"/>
          <w:trHeight w:val="369"/>
          <w:jc w:val="center"/>
        </w:trPr>
        <w:tc>
          <w:tcPr>
            <w:tcW w:w="957" w:type="dxa"/>
            <w:vAlign w:val="center"/>
          </w:tcPr>
          <w:p w14:paraId="17E60BF6" w14:textId="77777777" w:rsidR="006A190D" w:rsidRPr="004F400C" w:rsidRDefault="00000000">
            <w:pPr>
              <w:jc w:val="center"/>
              <w:rPr>
                <w:rFonts w:ascii="宋体" w:eastAsia="宋体" w:hAnsi="宋体" w:cs="Times New Roman" w:hint="eastAsia"/>
                <w:kern w:val="2"/>
                <w:lang w:val="zh-CN" w:eastAsia="zh-CN"/>
              </w:rPr>
            </w:pPr>
            <w:r w:rsidRPr="004F400C">
              <w:rPr>
                <w:rFonts w:ascii="宋体" w:eastAsia="宋体" w:hAnsi="宋体" w:cs="Times New Roman"/>
                <w:kern w:val="2"/>
                <w:lang w:val="zh-CN" w:eastAsia="zh-CN"/>
              </w:rPr>
              <w:t>序号</w:t>
            </w:r>
          </w:p>
        </w:tc>
        <w:tc>
          <w:tcPr>
            <w:tcW w:w="4316" w:type="dxa"/>
            <w:vAlign w:val="center"/>
          </w:tcPr>
          <w:p w14:paraId="6F658846" w14:textId="77777777" w:rsidR="006A190D" w:rsidRPr="004F400C" w:rsidRDefault="00000000">
            <w:pPr>
              <w:ind w:firstLine="200"/>
              <w:jc w:val="center"/>
              <w:rPr>
                <w:rFonts w:ascii="宋体" w:eastAsia="宋体" w:hAnsi="宋体" w:cs="Times New Roman" w:hint="eastAsia"/>
                <w:kern w:val="2"/>
                <w:lang w:eastAsia="zh-CN"/>
              </w:rPr>
            </w:pPr>
            <w:r w:rsidRPr="004F400C">
              <w:rPr>
                <w:rFonts w:ascii="宋体" w:eastAsia="宋体" w:hAnsi="宋体" w:cs="Times New Roman" w:hint="eastAsia"/>
                <w:kern w:val="2"/>
                <w:lang w:eastAsia="zh-CN"/>
              </w:rPr>
              <w:t>分项名称</w:t>
            </w:r>
          </w:p>
        </w:tc>
        <w:tc>
          <w:tcPr>
            <w:tcW w:w="3237" w:type="dxa"/>
            <w:gridSpan w:val="2"/>
            <w:vAlign w:val="center"/>
          </w:tcPr>
          <w:p w14:paraId="2529D034" w14:textId="77777777" w:rsidR="006A190D" w:rsidRPr="004F400C" w:rsidRDefault="00000000">
            <w:pPr>
              <w:jc w:val="center"/>
              <w:rPr>
                <w:rFonts w:ascii="宋体" w:eastAsia="宋体" w:hAnsi="宋体" w:cs="Times New Roman" w:hint="eastAsia"/>
                <w:kern w:val="2"/>
                <w:lang w:eastAsia="zh-CN"/>
              </w:rPr>
            </w:pPr>
            <w:r w:rsidRPr="004F400C">
              <w:rPr>
                <w:rFonts w:ascii="宋体" w:eastAsia="宋体" w:hAnsi="宋体" w:cs="Times New Roman"/>
                <w:kern w:val="2"/>
                <w:lang w:eastAsia="zh-CN"/>
              </w:rPr>
              <w:t>分项价格</w:t>
            </w:r>
          </w:p>
        </w:tc>
      </w:tr>
      <w:tr w:rsidR="006A190D" w:rsidRPr="004F400C" w14:paraId="64469C1B" w14:textId="77777777">
        <w:trPr>
          <w:gridAfter w:val="1"/>
          <w:wAfter w:w="12" w:type="dxa"/>
          <w:trHeight w:val="369"/>
          <w:jc w:val="center"/>
        </w:trPr>
        <w:tc>
          <w:tcPr>
            <w:tcW w:w="957" w:type="dxa"/>
          </w:tcPr>
          <w:p w14:paraId="3D790636" w14:textId="77777777" w:rsidR="006A190D" w:rsidRPr="004F400C" w:rsidRDefault="00000000">
            <w:pPr>
              <w:jc w:val="center"/>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1</w:t>
            </w:r>
          </w:p>
        </w:tc>
        <w:tc>
          <w:tcPr>
            <w:tcW w:w="4316" w:type="dxa"/>
            <w:vAlign w:val="center"/>
          </w:tcPr>
          <w:p w14:paraId="66F017A9" w14:textId="77777777" w:rsidR="006A190D" w:rsidRPr="004F400C" w:rsidRDefault="006A190D">
            <w:pPr>
              <w:ind w:firstLine="200"/>
              <w:jc w:val="center"/>
              <w:rPr>
                <w:rFonts w:ascii="宋体" w:eastAsia="宋体" w:hAnsi="宋体" w:cs="Times New Roman" w:hint="eastAsia"/>
                <w:kern w:val="2"/>
                <w:lang w:eastAsia="zh-CN"/>
              </w:rPr>
            </w:pPr>
          </w:p>
        </w:tc>
        <w:tc>
          <w:tcPr>
            <w:tcW w:w="3237" w:type="dxa"/>
            <w:gridSpan w:val="2"/>
            <w:vAlign w:val="center"/>
          </w:tcPr>
          <w:p w14:paraId="23C8AAA1" w14:textId="77777777" w:rsidR="006A190D" w:rsidRPr="004F400C" w:rsidRDefault="006A190D">
            <w:pPr>
              <w:ind w:firstLine="200"/>
              <w:jc w:val="center"/>
              <w:rPr>
                <w:rFonts w:ascii="宋体" w:eastAsia="宋体" w:hAnsi="宋体" w:cs="Times New Roman" w:hint="eastAsia"/>
                <w:kern w:val="2"/>
                <w:lang w:eastAsia="zh-CN"/>
              </w:rPr>
            </w:pPr>
          </w:p>
        </w:tc>
      </w:tr>
      <w:tr w:rsidR="006A190D" w:rsidRPr="004F400C" w14:paraId="66301A9B" w14:textId="77777777">
        <w:trPr>
          <w:gridAfter w:val="1"/>
          <w:wAfter w:w="12" w:type="dxa"/>
          <w:trHeight w:val="369"/>
          <w:jc w:val="center"/>
        </w:trPr>
        <w:tc>
          <w:tcPr>
            <w:tcW w:w="957" w:type="dxa"/>
          </w:tcPr>
          <w:p w14:paraId="03DFABCD" w14:textId="77777777" w:rsidR="006A190D" w:rsidRPr="004F400C" w:rsidRDefault="00000000">
            <w:pPr>
              <w:jc w:val="center"/>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2</w:t>
            </w:r>
          </w:p>
        </w:tc>
        <w:tc>
          <w:tcPr>
            <w:tcW w:w="4316" w:type="dxa"/>
            <w:vAlign w:val="center"/>
          </w:tcPr>
          <w:p w14:paraId="36CE91D8" w14:textId="77777777" w:rsidR="006A190D" w:rsidRPr="004F400C" w:rsidRDefault="006A190D">
            <w:pPr>
              <w:ind w:firstLine="200"/>
              <w:jc w:val="center"/>
              <w:rPr>
                <w:rFonts w:ascii="宋体" w:eastAsia="宋体" w:hAnsi="宋体" w:cs="Times New Roman" w:hint="eastAsia"/>
                <w:kern w:val="2"/>
                <w:lang w:eastAsia="zh-CN"/>
              </w:rPr>
            </w:pPr>
          </w:p>
        </w:tc>
        <w:tc>
          <w:tcPr>
            <w:tcW w:w="3237" w:type="dxa"/>
            <w:gridSpan w:val="2"/>
            <w:vAlign w:val="center"/>
          </w:tcPr>
          <w:p w14:paraId="2DBDD20D" w14:textId="77777777" w:rsidR="006A190D" w:rsidRPr="004F400C" w:rsidRDefault="006A190D">
            <w:pPr>
              <w:ind w:firstLine="200"/>
              <w:jc w:val="center"/>
              <w:rPr>
                <w:rFonts w:ascii="宋体" w:eastAsia="宋体" w:hAnsi="宋体" w:cs="Times New Roman" w:hint="eastAsia"/>
                <w:kern w:val="2"/>
                <w:lang w:eastAsia="zh-CN"/>
              </w:rPr>
            </w:pPr>
          </w:p>
        </w:tc>
      </w:tr>
      <w:tr w:rsidR="006A190D" w:rsidRPr="004F400C" w14:paraId="66981855" w14:textId="77777777">
        <w:trPr>
          <w:gridAfter w:val="1"/>
          <w:wAfter w:w="12" w:type="dxa"/>
          <w:trHeight w:val="369"/>
          <w:jc w:val="center"/>
        </w:trPr>
        <w:tc>
          <w:tcPr>
            <w:tcW w:w="957" w:type="dxa"/>
          </w:tcPr>
          <w:p w14:paraId="5E799D00" w14:textId="77777777" w:rsidR="006A190D" w:rsidRPr="004F400C" w:rsidRDefault="00000000">
            <w:pPr>
              <w:jc w:val="center"/>
              <w:rPr>
                <w:rFonts w:ascii="宋体" w:eastAsia="宋体" w:hAnsi="宋体" w:cs="Times New Roman" w:hint="eastAsia"/>
                <w:kern w:val="2"/>
                <w:lang w:val="zh-CN" w:eastAsia="zh-CN"/>
              </w:rPr>
            </w:pPr>
            <w:r w:rsidRPr="004F400C">
              <w:rPr>
                <w:rFonts w:ascii="宋体" w:eastAsia="宋体" w:hAnsi="宋体" w:cs="Times New Roman"/>
                <w:kern w:val="2"/>
                <w:lang w:val="zh-CN" w:eastAsia="zh-CN"/>
              </w:rPr>
              <w:t>3</w:t>
            </w:r>
          </w:p>
        </w:tc>
        <w:tc>
          <w:tcPr>
            <w:tcW w:w="4316" w:type="dxa"/>
            <w:vAlign w:val="center"/>
          </w:tcPr>
          <w:p w14:paraId="7A88EA07" w14:textId="77777777" w:rsidR="006A190D" w:rsidRPr="004F400C" w:rsidRDefault="006A190D">
            <w:pPr>
              <w:ind w:firstLine="200"/>
              <w:jc w:val="center"/>
              <w:rPr>
                <w:rFonts w:ascii="宋体" w:eastAsia="宋体" w:hAnsi="宋体" w:cs="Times New Roman" w:hint="eastAsia"/>
                <w:kern w:val="2"/>
                <w:lang w:eastAsia="zh-CN"/>
              </w:rPr>
            </w:pPr>
          </w:p>
        </w:tc>
        <w:tc>
          <w:tcPr>
            <w:tcW w:w="3237" w:type="dxa"/>
            <w:gridSpan w:val="2"/>
            <w:vAlign w:val="center"/>
          </w:tcPr>
          <w:p w14:paraId="7187175C" w14:textId="77777777" w:rsidR="006A190D" w:rsidRPr="004F400C" w:rsidRDefault="006A190D">
            <w:pPr>
              <w:ind w:firstLine="200"/>
              <w:jc w:val="center"/>
              <w:rPr>
                <w:rFonts w:ascii="宋体" w:eastAsia="宋体" w:hAnsi="宋体" w:cs="Times New Roman" w:hint="eastAsia"/>
                <w:kern w:val="2"/>
                <w:lang w:eastAsia="zh-CN"/>
              </w:rPr>
            </w:pPr>
          </w:p>
        </w:tc>
      </w:tr>
      <w:tr w:rsidR="006A190D" w:rsidRPr="004F400C" w14:paraId="418EACC0" w14:textId="77777777">
        <w:trPr>
          <w:gridAfter w:val="1"/>
          <w:wAfter w:w="12" w:type="dxa"/>
          <w:trHeight w:val="369"/>
          <w:jc w:val="center"/>
        </w:trPr>
        <w:tc>
          <w:tcPr>
            <w:tcW w:w="957" w:type="dxa"/>
          </w:tcPr>
          <w:p w14:paraId="73EA7514" w14:textId="77777777" w:rsidR="006A190D" w:rsidRPr="004F400C" w:rsidRDefault="00000000">
            <w:pPr>
              <w:jc w:val="center"/>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w:t>
            </w:r>
          </w:p>
        </w:tc>
        <w:tc>
          <w:tcPr>
            <w:tcW w:w="4316" w:type="dxa"/>
            <w:vAlign w:val="center"/>
          </w:tcPr>
          <w:p w14:paraId="049A784E" w14:textId="77777777" w:rsidR="006A190D" w:rsidRPr="004F400C" w:rsidRDefault="006A190D">
            <w:pPr>
              <w:ind w:firstLine="200"/>
              <w:jc w:val="center"/>
              <w:rPr>
                <w:rFonts w:ascii="宋体" w:eastAsia="宋体" w:hAnsi="宋体" w:cs="Times New Roman" w:hint="eastAsia"/>
                <w:kern w:val="2"/>
                <w:lang w:eastAsia="zh-CN"/>
              </w:rPr>
            </w:pPr>
          </w:p>
        </w:tc>
        <w:tc>
          <w:tcPr>
            <w:tcW w:w="3237" w:type="dxa"/>
            <w:gridSpan w:val="2"/>
            <w:vAlign w:val="center"/>
          </w:tcPr>
          <w:p w14:paraId="3505FB83" w14:textId="77777777" w:rsidR="006A190D" w:rsidRPr="004F400C" w:rsidRDefault="006A190D">
            <w:pPr>
              <w:ind w:firstLine="200"/>
              <w:jc w:val="center"/>
              <w:rPr>
                <w:rFonts w:ascii="宋体" w:eastAsia="宋体" w:hAnsi="宋体" w:cs="Times New Roman" w:hint="eastAsia"/>
                <w:kern w:val="2"/>
                <w:lang w:eastAsia="zh-CN"/>
              </w:rPr>
            </w:pPr>
          </w:p>
        </w:tc>
      </w:tr>
      <w:tr w:rsidR="006A190D" w:rsidRPr="004F400C" w14:paraId="1A043609" w14:textId="77777777">
        <w:trPr>
          <w:trHeight w:val="369"/>
          <w:jc w:val="center"/>
        </w:trPr>
        <w:tc>
          <w:tcPr>
            <w:tcW w:w="5285" w:type="dxa"/>
            <w:gridSpan w:val="3"/>
            <w:vAlign w:val="center"/>
          </w:tcPr>
          <w:p w14:paraId="19862BA0" w14:textId="77777777" w:rsidR="006A190D" w:rsidRPr="004F400C" w:rsidRDefault="00000000">
            <w:pPr>
              <w:ind w:firstLine="200"/>
              <w:jc w:val="center"/>
              <w:rPr>
                <w:rFonts w:ascii="宋体" w:eastAsia="宋体" w:hAnsi="宋体" w:cs="Times New Roman" w:hint="eastAsia"/>
                <w:kern w:val="2"/>
                <w:lang w:eastAsia="zh-CN"/>
              </w:rPr>
            </w:pPr>
            <w:r w:rsidRPr="004F400C">
              <w:rPr>
                <w:rFonts w:ascii="宋体" w:eastAsia="宋体" w:hAnsi="宋体" w:cs="Times New Roman" w:hint="eastAsia"/>
                <w:kern w:val="2"/>
                <w:lang w:eastAsia="zh-CN"/>
              </w:rPr>
              <w:t>总价</w:t>
            </w:r>
          </w:p>
        </w:tc>
        <w:tc>
          <w:tcPr>
            <w:tcW w:w="3237" w:type="dxa"/>
            <w:gridSpan w:val="2"/>
            <w:vAlign w:val="center"/>
          </w:tcPr>
          <w:p w14:paraId="4B4465DA" w14:textId="77777777" w:rsidR="006A190D" w:rsidRPr="004F400C" w:rsidRDefault="006A190D">
            <w:pPr>
              <w:ind w:firstLine="200"/>
              <w:jc w:val="center"/>
              <w:rPr>
                <w:rFonts w:ascii="宋体" w:eastAsia="宋体" w:hAnsi="宋体" w:cs="Times New Roman" w:hint="eastAsia"/>
                <w:kern w:val="2"/>
                <w:lang w:eastAsia="zh-CN"/>
              </w:rPr>
            </w:pPr>
          </w:p>
        </w:tc>
      </w:tr>
    </w:tbl>
    <w:p w14:paraId="2E99C8F1"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58" w:name="_Toc10340"/>
      <w:bookmarkStart w:id="59" w:name="_Toc1814"/>
      <w:bookmarkStart w:id="60" w:name="_Toc22618"/>
      <w:r w:rsidRPr="004F400C">
        <w:rPr>
          <w:rFonts w:ascii="宋体" w:eastAsia="宋体" w:hAnsi="宋体" w:cs="Times New Roman" w:hint="eastAsia"/>
          <w:b/>
          <w:bCs/>
          <w:kern w:val="2"/>
          <w:lang w:val="zh-CN" w:eastAsia="zh-CN"/>
        </w:rPr>
        <w:t>1.</w:t>
      </w:r>
      <w:r w:rsidRPr="004F400C">
        <w:rPr>
          <w:rFonts w:ascii="宋体" w:eastAsia="宋体" w:hAnsi="宋体" w:cs="Times New Roman"/>
          <w:b/>
          <w:bCs/>
          <w:kern w:val="2"/>
          <w:lang w:val="zh-CN" w:eastAsia="zh-CN"/>
        </w:rPr>
        <w:t>4 付款方式和发票开具方式</w:t>
      </w:r>
      <w:bookmarkEnd w:id="58"/>
      <w:bookmarkEnd w:id="59"/>
      <w:bookmarkEnd w:id="60"/>
    </w:p>
    <w:p w14:paraId="5CBE9EF0"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1.4.1</w:t>
      </w:r>
      <w:r w:rsidRPr="004F400C">
        <w:rPr>
          <w:rFonts w:ascii="宋体" w:eastAsia="宋体" w:hAnsi="宋体" w:cs="Times New Roman"/>
          <w:kern w:val="2"/>
          <w:lang w:eastAsia="zh-CN"/>
        </w:rPr>
        <w:t>付款方式：</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u w:val="single"/>
          <w:lang w:eastAsia="zh-CN"/>
        </w:rPr>
        <w:t>每月考核，按考核成绩支付每月</w:t>
      </w:r>
      <w:proofErr w:type="gramStart"/>
      <w:r w:rsidRPr="004F400C">
        <w:rPr>
          <w:rFonts w:ascii="宋体" w:eastAsia="宋体" w:hAnsi="宋体" w:cs="Times New Roman" w:hint="eastAsia"/>
          <w:u w:val="single"/>
          <w:lang w:eastAsia="zh-CN"/>
        </w:rPr>
        <w:t>洗消费</w:t>
      </w:r>
      <w:proofErr w:type="gramEnd"/>
      <w:r w:rsidRPr="004F400C">
        <w:rPr>
          <w:rFonts w:ascii="宋体" w:eastAsia="宋体" w:hAnsi="宋体" w:cs="Times New Roman" w:hint="eastAsia"/>
          <w:u w:val="single"/>
          <w:lang w:eastAsia="zh-CN"/>
        </w:rPr>
        <w:t>用，每月支付合同价款的1/12</w:t>
      </w:r>
      <w:r w:rsidRPr="004F400C">
        <w:rPr>
          <w:rFonts w:ascii="宋体" w:eastAsia="宋体" w:hAnsi="宋体" w:cs="Times New Roman" w:hint="eastAsia"/>
          <w:kern w:val="2"/>
          <w:u w:val="single"/>
          <w:lang w:eastAsia="zh-CN"/>
        </w:rPr>
        <w:t>。</w:t>
      </w:r>
      <w:r w:rsidRPr="004F400C">
        <w:rPr>
          <w:rFonts w:ascii="宋体" w:eastAsia="宋体" w:hAnsi="宋体" w:cs="Times New Roman" w:hint="eastAsia"/>
          <w:kern w:val="2"/>
          <w:lang w:eastAsia="zh-CN"/>
        </w:rPr>
        <w:t>；</w:t>
      </w:r>
    </w:p>
    <w:p w14:paraId="17E451C7"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lastRenderedPageBreak/>
        <w:t>1.4.2发票开具方式：</w:t>
      </w:r>
      <w:r w:rsidRPr="004F400C">
        <w:rPr>
          <w:rFonts w:ascii="宋体" w:eastAsia="宋体" w:hAnsi="宋体" w:cs="Times New Roman" w:hint="eastAsia"/>
          <w:kern w:val="2"/>
          <w:u w:val="single"/>
          <w:lang w:eastAsia="zh-CN"/>
        </w:rPr>
        <w:t xml:space="preserve">      增值税普通发票               </w:t>
      </w:r>
      <w:r w:rsidRPr="004F400C">
        <w:rPr>
          <w:rFonts w:ascii="宋体" w:eastAsia="宋体" w:hAnsi="宋体" w:cs="Times New Roman" w:hint="eastAsia"/>
          <w:kern w:val="2"/>
          <w:lang w:eastAsia="zh-CN"/>
        </w:rPr>
        <w:t>。</w:t>
      </w:r>
    </w:p>
    <w:p w14:paraId="2D220B0C"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61" w:name="_Toc32071"/>
      <w:bookmarkStart w:id="62" w:name="_Toc19304"/>
      <w:bookmarkStart w:id="63" w:name="_Toc2846"/>
      <w:r w:rsidRPr="004F400C">
        <w:rPr>
          <w:rFonts w:ascii="宋体" w:eastAsia="宋体" w:hAnsi="宋体" w:cs="Times New Roman" w:hint="eastAsia"/>
          <w:b/>
          <w:bCs/>
          <w:kern w:val="2"/>
          <w:lang w:val="zh-CN" w:eastAsia="zh-CN"/>
        </w:rPr>
        <w:t>1.</w:t>
      </w:r>
      <w:r w:rsidRPr="004F400C">
        <w:rPr>
          <w:rFonts w:ascii="宋体" w:eastAsia="宋体" w:hAnsi="宋体" w:cs="Times New Roman"/>
          <w:b/>
          <w:bCs/>
          <w:kern w:val="2"/>
          <w:lang w:val="zh-CN" w:eastAsia="zh-CN"/>
        </w:rPr>
        <w:t xml:space="preserve">5 </w:t>
      </w:r>
      <w:r w:rsidRPr="004F400C">
        <w:rPr>
          <w:rFonts w:ascii="宋体" w:eastAsia="宋体" w:hAnsi="宋体" w:cs="Times New Roman" w:hint="eastAsia"/>
          <w:b/>
          <w:bCs/>
          <w:kern w:val="2"/>
          <w:lang w:val="zh-CN" w:eastAsia="zh-CN"/>
        </w:rPr>
        <w:t>服务</w:t>
      </w:r>
      <w:r w:rsidRPr="004F400C">
        <w:rPr>
          <w:rFonts w:ascii="宋体" w:eastAsia="宋体" w:hAnsi="宋体" w:cs="Times New Roman"/>
          <w:b/>
          <w:bCs/>
          <w:kern w:val="2"/>
          <w:lang w:val="zh-CN" w:eastAsia="zh-CN"/>
        </w:rPr>
        <w:t>期限</w:t>
      </w:r>
      <w:r w:rsidRPr="004F400C">
        <w:rPr>
          <w:rFonts w:ascii="宋体" w:eastAsia="宋体" w:hAnsi="宋体" w:cs="Times New Roman" w:hint="eastAsia"/>
          <w:b/>
          <w:bCs/>
          <w:kern w:val="2"/>
          <w:lang w:val="zh-CN" w:eastAsia="zh-CN"/>
        </w:rPr>
        <w:t>、地点和方式</w:t>
      </w:r>
      <w:bookmarkEnd w:id="61"/>
      <w:bookmarkEnd w:id="62"/>
      <w:bookmarkEnd w:id="63"/>
    </w:p>
    <w:p w14:paraId="0E0E9757" w14:textId="77777777" w:rsidR="006A190D" w:rsidRPr="004F400C" w:rsidRDefault="00000000">
      <w:pPr>
        <w:spacing w:line="360" w:lineRule="auto"/>
        <w:ind w:firstLine="435"/>
        <w:jc w:val="both"/>
        <w:rPr>
          <w:rFonts w:ascii="宋体" w:eastAsia="宋体" w:hAnsi="宋体" w:cs="Times New Roman" w:hint="eastAsia"/>
          <w:kern w:val="2"/>
          <w:u w:val="single"/>
          <w:lang w:eastAsia="zh-CN"/>
        </w:rPr>
      </w:pPr>
      <w:r w:rsidRPr="004F400C">
        <w:rPr>
          <w:rFonts w:ascii="宋体" w:eastAsia="宋体" w:hAnsi="宋体" w:cs="Times New Roman" w:hint="eastAsia"/>
          <w:kern w:val="2"/>
          <w:lang w:eastAsia="zh-CN"/>
        </w:rPr>
        <w:t>1.5.1服务期限</w:t>
      </w:r>
      <w:r w:rsidRPr="004F400C">
        <w:rPr>
          <w:rFonts w:ascii="宋体" w:eastAsia="宋体" w:hAnsi="宋体" w:cs="Times New Roman"/>
          <w:kern w:val="2"/>
          <w:lang w:eastAsia="zh-CN"/>
        </w:rPr>
        <w:t>：</w:t>
      </w:r>
      <w:r w:rsidRPr="004F400C">
        <w:rPr>
          <w:rFonts w:ascii="宋体" w:eastAsia="宋体" w:hAnsi="宋体" w:cs="Times New Roman" w:hint="eastAsia"/>
          <w:kern w:val="2"/>
          <w:u w:val="single"/>
          <w:lang w:eastAsia="zh-CN"/>
        </w:rPr>
        <w:t xml:space="preserve"> 本项目服务期为自合同签订之日起一年；在年度预算能保障的前提下，经采购人年度考核合格的，可以续签下一年合同，合同一年一签，总服务期最多不超过三年  </w:t>
      </w:r>
      <w:r w:rsidRPr="004F400C">
        <w:rPr>
          <w:rFonts w:ascii="宋体" w:eastAsia="宋体" w:hAnsi="宋体" w:cs="Times New Roman" w:hint="eastAsia"/>
          <w:kern w:val="2"/>
          <w:lang w:eastAsia="zh-CN"/>
        </w:rPr>
        <w:t>；</w:t>
      </w:r>
    </w:p>
    <w:p w14:paraId="60D09F1F"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1.5.2服务地点</w:t>
      </w:r>
      <w:r w:rsidRPr="004F400C">
        <w:rPr>
          <w:rFonts w:ascii="宋体" w:eastAsia="宋体" w:hAnsi="宋体" w:cs="Times New Roman"/>
          <w:kern w:val="2"/>
          <w:lang w:eastAsia="zh-CN"/>
        </w:rPr>
        <w:t>：</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u w:val="single"/>
          <w:lang w:val="zh-CN" w:eastAsia="zh-CN"/>
        </w:rPr>
        <w:t>铜陵市中医医院及所属其他院区</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w:t>
      </w:r>
    </w:p>
    <w:p w14:paraId="3E756325"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1.5.3服务方式：</w:t>
      </w:r>
      <w:r w:rsidRPr="004F400C">
        <w:rPr>
          <w:rFonts w:ascii="宋体" w:eastAsia="宋体" w:hAnsi="宋体" w:cs="Times New Roman" w:hint="eastAsia"/>
          <w:kern w:val="2"/>
          <w:u w:val="single"/>
          <w:lang w:eastAsia="zh-CN"/>
        </w:rPr>
        <w:t xml:space="preserve"> </w:t>
      </w:r>
      <w:r w:rsidRPr="004F400C">
        <w:rPr>
          <w:rFonts w:ascii="宋体" w:eastAsia="宋体" w:hAnsi="宋体" w:hint="eastAsia"/>
          <w:u w:val="single"/>
          <w:lang w:eastAsia="zh-CN"/>
        </w:rPr>
        <w:t>按采购文件第三章 采购需求的方式提供服务</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w:t>
      </w:r>
    </w:p>
    <w:p w14:paraId="38695816"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64" w:name="_Toc21423"/>
      <w:bookmarkStart w:id="65" w:name="_Toc27250"/>
      <w:bookmarkStart w:id="66" w:name="_Toc19554"/>
      <w:r w:rsidRPr="004F400C">
        <w:rPr>
          <w:rFonts w:ascii="宋体" w:eastAsia="宋体" w:hAnsi="宋体" w:cs="Times New Roman" w:hint="eastAsia"/>
          <w:b/>
          <w:bCs/>
          <w:kern w:val="2"/>
          <w:lang w:val="zh-CN" w:eastAsia="zh-CN"/>
        </w:rPr>
        <w:t>1.6 违约责任</w:t>
      </w:r>
      <w:bookmarkEnd w:id="64"/>
      <w:bookmarkEnd w:id="65"/>
      <w:bookmarkEnd w:id="66"/>
    </w:p>
    <w:p w14:paraId="3C650F12"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1.6.1</w:t>
      </w:r>
      <w:r w:rsidRPr="004F400C">
        <w:rPr>
          <w:rFonts w:ascii="宋体" w:eastAsia="宋体" w:hAnsi="宋体" w:cs="Times New Roman"/>
          <w:kern w:val="2"/>
          <w:lang w:eastAsia="zh-CN"/>
        </w:rPr>
        <w:t>除不可抗力外，如果乙方没有按照本合同约定的期限</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地点和方式</w:t>
      </w:r>
      <w:r w:rsidRPr="004F400C">
        <w:rPr>
          <w:rFonts w:ascii="宋体" w:eastAsia="宋体" w:hAnsi="宋体" w:cs="Times New Roman" w:hint="eastAsia"/>
          <w:kern w:val="2"/>
          <w:lang w:eastAsia="zh-CN"/>
        </w:rPr>
        <w:t>履行</w:t>
      </w:r>
      <w:r w:rsidRPr="004F400C">
        <w:rPr>
          <w:rFonts w:ascii="宋体" w:eastAsia="宋体" w:hAnsi="宋体" w:cs="Times New Roman"/>
          <w:kern w:val="2"/>
          <w:lang w:eastAsia="zh-CN"/>
        </w:rPr>
        <w:t>，那么甲方可要求乙方支付违约金</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违约金按每迟延</w:t>
      </w:r>
      <w:r w:rsidRPr="004F400C">
        <w:rPr>
          <w:rFonts w:ascii="宋体" w:eastAsia="宋体" w:hAnsi="宋体" w:cs="Times New Roman" w:hint="eastAsia"/>
          <w:kern w:val="2"/>
          <w:lang w:eastAsia="zh-CN"/>
        </w:rPr>
        <w:t>履行</w:t>
      </w:r>
      <w:r w:rsidRPr="004F400C">
        <w:rPr>
          <w:rFonts w:ascii="宋体" w:eastAsia="宋体" w:hAnsi="宋体" w:cs="Times New Roman"/>
          <w:kern w:val="2"/>
          <w:lang w:eastAsia="zh-CN"/>
        </w:rPr>
        <w:t>一日的应提供而未</w:t>
      </w:r>
      <w:r w:rsidRPr="004F400C">
        <w:rPr>
          <w:rFonts w:ascii="宋体" w:eastAsia="宋体" w:hAnsi="宋体" w:cs="Times New Roman" w:hint="eastAsia"/>
          <w:kern w:val="2"/>
          <w:lang w:eastAsia="zh-CN"/>
        </w:rPr>
        <w:t>提供</w:t>
      </w:r>
      <w:r w:rsidRPr="004F400C">
        <w:rPr>
          <w:rFonts w:ascii="宋体" w:eastAsia="宋体" w:hAnsi="宋体" w:cs="Times New Roman"/>
          <w:kern w:val="2"/>
          <w:lang w:eastAsia="zh-CN"/>
        </w:rPr>
        <w:t>服务价格的</w:t>
      </w:r>
      <w:r w:rsidRPr="004F400C">
        <w:rPr>
          <w:rFonts w:ascii="宋体" w:eastAsia="宋体" w:hAnsi="宋体" w:cs="Times New Roman" w:hint="eastAsia"/>
          <w:kern w:val="2"/>
          <w:u w:val="single"/>
          <w:lang w:eastAsia="zh-CN"/>
        </w:rPr>
        <w:t xml:space="preserve">  0.2  </w:t>
      </w:r>
      <w:r w:rsidRPr="004F400C">
        <w:rPr>
          <w:rFonts w:ascii="宋体" w:eastAsia="宋体" w:hAnsi="宋体" w:cs="Times New Roman"/>
          <w:kern w:val="2"/>
          <w:lang w:eastAsia="zh-CN"/>
        </w:rPr>
        <w:t>%计算</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最高限额为</w:t>
      </w:r>
      <w:r w:rsidRPr="004F400C">
        <w:rPr>
          <w:rFonts w:ascii="宋体" w:eastAsia="宋体" w:hAnsi="宋体" w:cs="Times New Roman" w:hint="eastAsia"/>
          <w:kern w:val="2"/>
          <w:lang w:eastAsia="zh-CN"/>
        </w:rPr>
        <w:t>本</w:t>
      </w:r>
      <w:r w:rsidRPr="004F400C">
        <w:rPr>
          <w:rFonts w:ascii="宋体" w:eastAsia="宋体" w:hAnsi="宋体" w:cs="Times New Roman"/>
          <w:kern w:val="2"/>
          <w:lang w:eastAsia="zh-CN"/>
        </w:rPr>
        <w:t>合同总价的</w:t>
      </w:r>
      <w:r w:rsidRPr="004F400C">
        <w:rPr>
          <w:rFonts w:ascii="宋体" w:eastAsia="宋体" w:hAnsi="宋体" w:cs="Times New Roman" w:hint="eastAsia"/>
          <w:kern w:val="2"/>
          <w:u w:val="single"/>
          <w:lang w:eastAsia="zh-CN"/>
        </w:rPr>
        <w:t xml:space="preserve">  2  </w:t>
      </w:r>
      <w:r w:rsidRPr="004F400C">
        <w:rPr>
          <w:rFonts w:ascii="宋体" w:eastAsia="宋体" w:hAnsi="宋体" w:cs="Times New Roman"/>
          <w:kern w:val="2"/>
          <w:lang w:eastAsia="zh-CN"/>
        </w:rPr>
        <w:t>%</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迟延</w:t>
      </w:r>
      <w:r w:rsidRPr="004F400C">
        <w:rPr>
          <w:rFonts w:ascii="宋体" w:eastAsia="宋体" w:hAnsi="宋体" w:cs="Times New Roman" w:hint="eastAsia"/>
          <w:kern w:val="2"/>
          <w:lang w:eastAsia="zh-CN"/>
        </w:rPr>
        <w:t>履行</w:t>
      </w:r>
      <w:r w:rsidRPr="004F400C">
        <w:rPr>
          <w:rFonts w:ascii="宋体" w:eastAsia="宋体" w:hAnsi="宋体" w:cs="Times New Roman"/>
          <w:kern w:val="2"/>
          <w:lang w:eastAsia="zh-CN"/>
        </w:rPr>
        <w:t>的违约金计算数额达到前述最高限额之日起</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甲方有权在要求乙方支付违约金的同时</w:t>
      </w:r>
      <w:r w:rsidRPr="004F400C">
        <w:rPr>
          <w:rFonts w:ascii="宋体" w:eastAsia="宋体" w:hAnsi="宋体" w:cs="Times New Roman" w:hint="eastAsia"/>
          <w:kern w:val="2"/>
          <w:lang w:eastAsia="zh-CN"/>
        </w:rPr>
        <w:t>，书面通知乙方</w:t>
      </w:r>
      <w:r w:rsidRPr="004F400C">
        <w:rPr>
          <w:rFonts w:ascii="宋体" w:eastAsia="宋体" w:hAnsi="宋体" w:cs="Times New Roman"/>
          <w:kern w:val="2"/>
          <w:lang w:eastAsia="zh-CN"/>
        </w:rPr>
        <w:t>解除本合同</w:t>
      </w:r>
      <w:r w:rsidRPr="004F400C">
        <w:rPr>
          <w:rFonts w:ascii="宋体" w:eastAsia="宋体" w:hAnsi="宋体" w:cs="Times New Roman" w:hint="eastAsia"/>
          <w:kern w:val="2"/>
          <w:lang w:eastAsia="zh-CN"/>
        </w:rPr>
        <w:t>；</w:t>
      </w:r>
    </w:p>
    <w:p w14:paraId="0BFFFF88"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1.6.2</w:t>
      </w:r>
      <w:r w:rsidRPr="004F400C">
        <w:rPr>
          <w:rFonts w:ascii="宋体" w:eastAsia="宋体" w:hAnsi="宋体" w:cs="Times New Roman"/>
          <w:kern w:val="2"/>
          <w:lang w:eastAsia="zh-CN"/>
        </w:rPr>
        <w:t>除不可抗力外，如果甲方没有按照本合同约定的付款方式付款，那么乙方可要求甲方支付违约金</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违约金按每迟延</w:t>
      </w:r>
      <w:r w:rsidRPr="004F400C">
        <w:rPr>
          <w:rFonts w:ascii="宋体" w:eastAsia="宋体" w:hAnsi="宋体" w:cs="Times New Roman" w:hint="eastAsia"/>
          <w:kern w:val="2"/>
          <w:lang w:eastAsia="zh-CN"/>
        </w:rPr>
        <w:t>付款</w:t>
      </w:r>
      <w:r w:rsidRPr="004F400C">
        <w:rPr>
          <w:rFonts w:ascii="宋体" w:eastAsia="宋体" w:hAnsi="宋体" w:cs="Times New Roman"/>
          <w:kern w:val="2"/>
          <w:lang w:eastAsia="zh-CN"/>
        </w:rPr>
        <w:t>一日的应付而未付款的</w:t>
      </w:r>
      <w:r w:rsidRPr="004F400C">
        <w:rPr>
          <w:rFonts w:ascii="宋体" w:eastAsia="宋体" w:hAnsi="宋体" w:cs="Times New Roman" w:hint="eastAsia"/>
          <w:kern w:val="2"/>
          <w:u w:val="single"/>
          <w:lang w:eastAsia="zh-CN"/>
        </w:rPr>
        <w:t xml:space="preserve">  0.2 </w:t>
      </w:r>
      <w:r w:rsidRPr="004F400C">
        <w:rPr>
          <w:rFonts w:ascii="宋体" w:eastAsia="宋体" w:hAnsi="宋体" w:cs="Times New Roman"/>
          <w:kern w:val="2"/>
          <w:lang w:eastAsia="zh-CN"/>
        </w:rPr>
        <w:t>%计算</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最高限额为</w:t>
      </w:r>
      <w:r w:rsidRPr="004F400C">
        <w:rPr>
          <w:rFonts w:ascii="宋体" w:eastAsia="宋体" w:hAnsi="宋体" w:cs="Times New Roman" w:hint="eastAsia"/>
          <w:kern w:val="2"/>
          <w:lang w:eastAsia="zh-CN"/>
        </w:rPr>
        <w:t>本</w:t>
      </w:r>
      <w:r w:rsidRPr="004F400C">
        <w:rPr>
          <w:rFonts w:ascii="宋体" w:eastAsia="宋体" w:hAnsi="宋体" w:cs="Times New Roman"/>
          <w:kern w:val="2"/>
          <w:lang w:eastAsia="zh-CN"/>
        </w:rPr>
        <w:t>合同总价的</w:t>
      </w:r>
      <w:r w:rsidRPr="004F400C">
        <w:rPr>
          <w:rFonts w:ascii="宋体" w:eastAsia="宋体" w:hAnsi="宋体" w:cs="Times New Roman" w:hint="eastAsia"/>
          <w:kern w:val="2"/>
          <w:u w:val="single"/>
          <w:lang w:eastAsia="zh-CN"/>
        </w:rPr>
        <w:t xml:space="preserve">  2  </w:t>
      </w:r>
      <w:r w:rsidRPr="004F400C">
        <w:rPr>
          <w:rFonts w:ascii="宋体" w:eastAsia="宋体" w:hAnsi="宋体" w:cs="Times New Roman"/>
          <w:kern w:val="2"/>
          <w:lang w:eastAsia="zh-CN"/>
        </w:rPr>
        <w:t>%</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迟延</w:t>
      </w:r>
      <w:r w:rsidRPr="004F400C">
        <w:rPr>
          <w:rFonts w:ascii="宋体" w:eastAsia="宋体" w:hAnsi="宋体" w:cs="Times New Roman" w:hint="eastAsia"/>
          <w:kern w:val="2"/>
          <w:lang w:eastAsia="zh-CN"/>
        </w:rPr>
        <w:t>付款</w:t>
      </w:r>
      <w:r w:rsidRPr="004F400C">
        <w:rPr>
          <w:rFonts w:ascii="宋体" w:eastAsia="宋体" w:hAnsi="宋体" w:cs="Times New Roman"/>
          <w:kern w:val="2"/>
          <w:lang w:eastAsia="zh-CN"/>
        </w:rPr>
        <w:t>的违约金计算数额达到前述最高限额之日起</w:t>
      </w:r>
      <w:r w:rsidRPr="004F400C">
        <w:rPr>
          <w:rFonts w:ascii="宋体" w:eastAsia="宋体" w:hAnsi="宋体" w:cs="Times New Roman" w:hint="eastAsia"/>
          <w:kern w:val="2"/>
          <w:lang w:eastAsia="zh-CN"/>
        </w:rPr>
        <w:t>，乙</w:t>
      </w:r>
      <w:r w:rsidRPr="004F400C">
        <w:rPr>
          <w:rFonts w:ascii="宋体" w:eastAsia="宋体" w:hAnsi="宋体" w:cs="Times New Roman"/>
          <w:kern w:val="2"/>
          <w:lang w:eastAsia="zh-CN"/>
        </w:rPr>
        <w:t>方有权在要求甲方支付违约金的同时</w:t>
      </w:r>
      <w:r w:rsidRPr="004F400C">
        <w:rPr>
          <w:rFonts w:ascii="宋体" w:eastAsia="宋体" w:hAnsi="宋体" w:cs="Times New Roman" w:hint="eastAsia"/>
          <w:kern w:val="2"/>
          <w:lang w:eastAsia="zh-CN"/>
        </w:rPr>
        <w:t>，书面通知甲方</w:t>
      </w:r>
      <w:r w:rsidRPr="004F400C">
        <w:rPr>
          <w:rFonts w:ascii="宋体" w:eastAsia="宋体" w:hAnsi="宋体" w:cs="Times New Roman"/>
          <w:kern w:val="2"/>
          <w:lang w:eastAsia="zh-CN"/>
        </w:rPr>
        <w:t>解除本合同</w:t>
      </w:r>
      <w:r w:rsidRPr="004F400C">
        <w:rPr>
          <w:rFonts w:ascii="宋体" w:eastAsia="宋体" w:hAnsi="宋体" w:cs="Times New Roman" w:hint="eastAsia"/>
          <w:kern w:val="2"/>
          <w:lang w:eastAsia="zh-CN"/>
        </w:rPr>
        <w:t>；</w:t>
      </w:r>
    </w:p>
    <w:p w14:paraId="76FABDA6"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C4A80D2"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13CA0FA"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lastRenderedPageBreak/>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F86280"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1.6.6如果出现政府采购监督管理部门在处理投诉事项期间，书面通知甲方暂停采购活动的情形，或者询问或质疑事项可能影响中标结果的，导致甲方中止履行合同的情形，均不视为甲方违约。</w:t>
      </w:r>
    </w:p>
    <w:p w14:paraId="2CE78D83"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1.6.7因甲方未按合同约定支付价款、未按合同约定受领标的物、擅自解除合同</w:t>
      </w:r>
      <w:r w:rsidRPr="004F400C">
        <w:rPr>
          <w:rFonts w:ascii="宋体" w:eastAsia="宋体" w:hAnsi="宋体" w:cs="Times New Roman" w:hint="eastAsia"/>
          <w:kern w:val="2"/>
          <w:lang w:eastAsia="zh-CN"/>
        </w:rPr>
        <w:t>、逾期退还履约保证金</w:t>
      </w:r>
      <w:r w:rsidRPr="004F400C">
        <w:rPr>
          <w:rFonts w:ascii="宋体" w:eastAsia="宋体" w:hAnsi="宋体" w:cs="Times New Roman"/>
          <w:kern w:val="2"/>
          <w:lang w:eastAsia="zh-CN"/>
        </w:rPr>
        <w:t>导致乙方遭受的直接损失，乙方可向甲方申请赔偿，赔偿金额由双方协商一致；</w:t>
      </w:r>
      <w:r w:rsidRPr="004F400C">
        <w:rPr>
          <w:rFonts w:ascii="宋体" w:eastAsia="宋体" w:hAnsi="宋体" w:cs="Times New Roman" w:hint="eastAsia"/>
          <w:kern w:val="2"/>
          <w:lang w:eastAsia="zh-CN"/>
        </w:rPr>
        <w:t>针对因政策变化等原因不能签订合同或解除合同时，造成乙方合法利益受损的情形，可以给予乙方合理补偿，补偿金额不得超过乙方的直接损失。</w:t>
      </w:r>
    </w:p>
    <w:p w14:paraId="4A2C993B"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67" w:name="_Toc15583"/>
      <w:bookmarkStart w:id="68" w:name="_Toc16021"/>
      <w:bookmarkStart w:id="69" w:name="_Toc28375"/>
      <w:r w:rsidRPr="004F400C">
        <w:rPr>
          <w:rFonts w:ascii="宋体" w:eastAsia="宋体" w:hAnsi="宋体" w:cs="Times New Roman" w:hint="eastAsia"/>
          <w:b/>
          <w:bCs/>
          <w:kern w:val="2"/>
          <w:lang w:val="zh-CN" w:eastAsia="zh-CN"/>
        </w:rPr>
        <w:t>1.7</w:t>
      </w:r>
      <w:r w:rsidRPr="004F400C">
        <w:rPr>
          <w:rFonts w:ascii="宋体" w:eastAsia="宋体" w:hAnsi="宋体" w:cs="Times New Roman"/>
          <w:b/>
          <w:bCs/>
          <w:kern w:val="2"/>
          <w:lang w:val="zh-CN" w:eastAsia="zh-CN"/>
        </w:rPr>
        <w:t xml:space="preserve"> </w:t>
      </w:r>
      <w:r w:rsidRPr="004F400C">
        <w:rPr>
          <w:rFonts w:ascii="宋体" w:eastAsia="宋体" w:hAnsi="宋体" w:cs="Times New Roman" w:hint="eastAsia"/>
          <w:b/>
          <w:bCs/>
          <w:kern w:val="2"/>
          <w:lang w:val="zh-CN" w:eastAsia="zh-CN"/>
        </w:rPr>
        <w:t>合同</w:t>
      </w:r>
      <w:r w:rsidRPr="004F400C">
        <w:rPr>
          <w:rFonts w:ascii="宋体" w:eastAsia="宋体" w:hAnsi="宋体" w:cs="Times New Roman"/>
          <w:b/>
          <w:bCs/>
          <w:kern w:val="2"/>
          <w:lang w:val="zh-CN" w:eastAsia="zh-CN"/>
        </w:rPr>
        <w:t>争议的解决</w:t>
      </w:r>
      <w:bookmarkEnd w:id="67"/>
      <w:bookmarkEnd w:id="68"/>
      <w:bookmarkEnd w:id="69"/>
    </w:p>
    <w:p w14:paraId="2BFF4094"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本合</w:t>
      </w:r>
      <w:r w:rsidRPr="004F400C">
        <w:rPr>
          <w:rFonts w:ascii="宋体" w:eastAsia="宋体" w:hAnsi="宋体" w:cs="Times New Roman"/>
          <w:kern w:val="2"/>
          <w:lang w:eastAsia="zh-CN"/>
        </w:rPr>
        <w:t>同履行过程中发生的任何争议，双方当事人均可</w:t>
      </w:r>
      <w:r w:rsidRPr="004F400C">
        <w:rPr>
          <w:rFonts w:ascii="宋体" w:eastAsia="宋体" w:hAnsi="宋体" w:cs="Times New Roman" w:hint="eastAsia"/>
          <w:kern w:val="2"/>
          <w:lang w:eastAsia="zh-CN"/>
        </w:rPr>
        <w:t>通过和解或者调解解决；不愿和解、调解或者和解、调解不成的，可以选择下列第</w:t>
      </w:r>
      <w:r w:rsidRPr="004F400C">
        <w:rPr>
          <w:rFonts w:ascii="宋体" w:eastAsia="宋体" w:hAnsi="宋体" w:cs="Times New Roman" w:hint="eastAsia"/>
          <w:kern w:val="2"/>
          <w:u w:val="single"/>
          <w:lang w:eastAsia="zh-CN"/>
        </w:rPr>
        <w:t xml:space="preserve">  1.7.2  </w:t>
      </w:r>
      <w:r w:rsidRPr="004F400C">
        <w:rPr>
          <w:rFonts w:ascii="宋体" w:eastAsia="宋体" w:hAnsi="宋体" w:cs="Times New Roman" w:hint="eastAsia"/>
          <w:kern w:val="2"/>
          <w:lang w:eastAsia="zh-CN"/>
        </w:rPr>
        <w:t>种方式解决：</w:t>
      </w:r>
    </w:p>
    <w:p w14:paraId="7A5D46ED"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1.7.1将争议提交</w:t>
      </w:r>
      <w:r w:rsidRPr="004F400C">
        <w:rPr>
          <w:rFonts w:ascii="宋体" w:eastAsia="宋体" w:hAnsi="宋体" w:cs="Times New Roman" w:hint="eastAsia"/>
          <w:kern w:val="2"/>
          <w:u w:val="single"/>
          <w:lang w:eastAsia="zh-CN"/>
        </w:rPr>
        <w:t xml:space="preserve">   铜陵   </w:t>
      </w:r>
      <w:r w:rsidRPr="004F400C">
        <w:rPr>
          <w:rFonts w:ascii="宋体" w:eastAsia="宋体" w:hAnsi="宋体" w:cs="Times New Roman" w:hint="eastAsia"/>
          <w:kern w:val="2"/>
          <w:lang w:eastAsia="zh-CN"/>
        </w:rPr>
        <w:t>仲裁委员会依申请仲裁时其现行有效的仲裁规则裁决；</w:t>
      </w:r>
    </w:p>
    <w:p w14:paraId="6776F824"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1.7.2向</w:t>
      </w:r>
      <w:r w:rsidRPr="004F400C">
        <w:rPr>
          <w:rFonts w:ascii="宋体" w:eastAsia="宋体" w:hAnsi="宋体" w:cs="Times New Roman" w:hint="eastAsia"/>
          <w:kern w:val="2"/>
          <w:u w:val="single"/>
          <w:lang w:eastAsia="zh-CN"/>
        </w:rPr>
        <w:t xml:space="preserve">    甲方所在地</w:t>
      </w:r>
      <w:r w:rsidRPr="004F400C">
        <w:rPr>
          <w:rFonts w:ascii="宋体" w:eastAsia="宋体" w:hAnsi="宋体" w:cs="Times New Roman"/>
          <w:kern w:val="2"/>
          <w:u w:val="single"/>
          <w:lang w:eastAsia="zh-CN"/>
        </w:rPr>
        <w:t xml:space="preserve">       </w:t>
      </w:r>
      <w:r w:rsidRPr="004F400C">
        <w:rPr>
          <w:rFonts w:ascii="宋体" w:eastAsia="宋体" w:hAnsi="宋体" w:cs="Times New Roman" w:hint="eastAsia"/>
          <w:kern w:val="2"/>
          <w:u w:val="single"/>
          <w:lang w:eastAsia="zh-CN"/>
        </w:rPr>
        <w:t xml:space="preserve"> </w:t>
      </w:r>
      <w:r w:rsidRPr="004F400C">
        <w:rPr>
          <w:rFonts w:ascii="宋体" w:eastAsia="宋体" w:hAnsi="宋体" w:cs="Times New Roman" w:hint="eastAsia"/>
          <w:kern w:val="2"/>
          <w:lang w:eastAsia="zh-CN"/>
        </w:rPr>
        <w:t>人民法院起诉。</w:t>
      </w:r>
    </w:p>
    <w:p w14:paraId="5A1A7BA1"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70" w:name="_Toc11173"/>
      <w:bookmarkStart w:id="71" w:name="_Toc7245"/>
      <w:bookmarkStart w:id="72" w:name="_Toc15322"/>
      <w:r w:rsidRPr="004F400C">
        <w:rPr>
          <w:rFonts w:ascii="宋体" w:eastAsia="宋体" w:hAnsi="宋体" w:cs="Times New Roman" w:hint="eastAsia"/>
          <w:b/>
          <w:bCs/>
          <w:kern w:val="2"/>
          <w:lang w:val="zh-CN" w:eastAsia="zh-CN"/>
        </w:rPr>
        <w:t>1.8</w:t>
      </w:r>
      <w:r w:rsidRPr="004F400C">
        <w:rPr>
          <w:rFonts w:ascii="宋体" w:eastAsia="宋体" w:hAnsi="宋体" w:cs="Times New Roman"/>
          <w:b/>
          <w:bCs/>
          <w:kern w:val="2"/>
          <w:lang w:val="zh-CN" w:eastAsia="zh-CN"/>
        </w:rPr>
        <w:t xml:space="preserve"> 合同生效</w:t>
      </w:r>
      <w:bookmarkEnd w:id="70"/>
      <w:bookmarkEnd w:id="71"/>
      <w:bookmarkEnd w:id="72"/>
    </w:p>
    <w:p w14:paraId="4505C7AC"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本合同自</w:t>
      </w:r>
      <w:r w:rsidRPr="004F400C">
        <w:rPr>
          <w:rFonts w:ascii="宋体" w:eastAsia="宋体" w:hAnsi="宋体" w:cs="Times New Roman" w:hint="eastAsia"/>
          <w:kern w:val="2"/>
          <w:lang w:eastAsia="zh-CN"/>
        </w:rPr>
        <w:t>双方当事人盖章时</w:t>
      </w:r>
      <w:r w:rsidRPr="004F400C">
        <w:rPr>
          <w:rFonts w:ascii="宋体" w:eastAsia="宋体" w:hAnsi="宋体" w:cs="Times New Roman"/>
          <w:kern w:val="2"/>
          <w:lang w:eastAsia="zh-CN"/>
        </w:rPr>
        <w:t>生效。</w:t>
      </w:r>
    </w:p>
    <w:p w14:paraId="09C9F8D0" w14:textId="77777777" w:rsidR="006A190D" w:rsidRPr="004F400C" w:rsidRDefault="006A190D">
      <w:pPr>
        <w:autoSpaceDE w:val="0"/>
        <w:autoSpaceDN w:val="0"/>
        <w:adjustRightInd w:val="0"/>
        <w:spacing w:line="560" w:lineRule="exact"/>
        <w:jc w:val="both"/>
        <w:rPr>
          <w:rFonts w:ascii="宋体" w:eastAsia="宋体" w:hAnsi="宋体" w:cs="Times New Roman" w:hint="eastAsia"/>
          <w:kern w:val="2"/>
          <w:lang w:val="zh-CN" w:eastAsia="zh-CN"/>
        </w:rPr>
      </w:pPr>
    </w:p>
    <w:p w14:paraId="245B098C" w14:textId="77777777" w:rsidR="006A190D" w:rsidRPr="004F400C" w:rsidRDefault="00000000">
      <w:pPr>
        <w:autoSpaceDE w:val="0"/>
        <w:autoSpaceDN w:val="0"/>
        <w:adjustRightInd w:val="0"/>
        <w:spacing w:line="560" w:lineRule="exact"/>
        <w:jc w:val="both"/>
        <w:rPr>
          <w:rFonts w:ascii="宋体" w:eastAsia="宋体" w:hAnsi="宋体" w:cs="Times New Roman" w:hint="eastAsia"/>
          <w:bCs/>
          <w:kern w:val="2"/>
          <w:lang w:val="zh-CN" w:eastAsia="zh-CN"/>
        </w:rPr>
      </w:pPr>
      <w:r w:rsidRPr="004F400C">
        <w:rPr>
          <w:rFonts w:ascii="宋体" w:eastAsia="宋体" w:hAnsi="宋体" w:cs="Times New Roman" w:hint="eastAsia"/>
          <w:bCs/>
          <w:kern w:val="2"/>
          <w:lang w:val="zh-CN" w:eastAsia="zh-CN"/>
        </w:rPr>
        <w:t xml:space="preserve">甲 </w:t>
      </w:r>
      <w:r w:rsidRPr="004F400C">
        <w:rPr>
          <w:rFonts w:ascii="宋体" w:eastAsia="宋体" w:hAnsi="宋体" w:cs="Times New Roman"/>
          <w:bCs/>
          <w:kern w:val="2"/>
          <w:lang w:val="zh-CN" w:eastAsia="zh-CN"/>
        </w:rPr>
        <w:t xml:space="preserve">   </w:t>
      </w:r>
      <w:r w:rsidRPr="004F400C">
        <w:rPr>
          <w:rFonts w:ascii="宋体" w:eastAsia="宋体" w:hAnsi="宋体" w:cs="Times New Roman" w:hint="eastAsia"/>
          <w:bCs/>
          <w:kern w:val="2"/>
          <w:lang w:val="zh-CN" w:eastAsia="zh-CN"/>
        </w:rPr>
        <w:t>方：</w:t>
      </w:r>
      <w:r w:rsidRPr="004F400C">
        <w:rPr>
          <w:rFonts w:ascii="宋体" w:eastAsia="宋体" w:hAnsi="宋体" w:cs="Times New Roman" w:hint="eastAsia"/>
          <w:bCs/>
          <w:kern w:val="2"/>
          <w:u w:val="single"/>
          <w:lang w:val="zh-CN" w:eastAsia="zh-CN"/>
        </w:rPr>
        <w:t xml:space="preserve">    （单位盖章）     </w:t>
      </w:r>
      <w:r w:rsidRPr="004F400C">
        <w:rPr>
          <w:rFonts w:ascii="宋体" w:eastAsia="宋体" w:hAnsi="宋体" w:cs="Times New Roman" w:hint="eastAsia"/>
          <w:bCs/>
          <w:kern w:val="2"/>
          <w:lang w:val="zh-CN" w:eastAsia="zh-CN"/>
        </w:rPr>
        <w:t xml:space="preserve">          乙方：</w:t>
      </w:r>
      <w:r w:rsidRPr="004F400C">
        <w:rPr>
          <w:rFonts w:ascii="宋体" w:eastAsia="宋体" w:hAnsi="宋体" w:cs="Times New Roman" w:hint="eastAsia"/>
          <w:bCs/>
          <w:kern w:val="2"/>
          <w:u w:val="single"/>
          <w:lang w:val="zh-CN" w:eastAsia="zh-CN"/>
        </w:rPr>
        <w:t xml:space="preserve">    （单位盖章）     </w:t>
      </w:r>
    </w:p>
    <w:p w14:paraId="538A0C5C" w14:textId="77777777" w:rsidR="006A190D" w:rsidRPr="004F400C" w:rsidRDefault="00000000">
      <w:pPr>
        <w:autoSpaceDE w:val="0"/>
        <w:autoSpaceDN w:val="0"/>
        <w:adjustRightInd w:val="0"/>
        <w:spacing w:line="560" w:lineRule="exact"/>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 xml:space="preserve">法定代表人                             </w:t>
      </w:r>
      <w:r w:rsidRPr="004F400C">
        <w:rPr>
          <w:rFonts w:ascii="宋体" w:eastAsia="宋体" w:hAnsi="宋体" w:cs="Times New Roman"/>
          <w:kern w:val="2"/>
          <w:lang w:val="zh-CN" w:eastAsia="zh-CN"/>
        </w:rPr>
        <w:t xml:space="preserve">  </w:t>
      </w:r>
      <w:r w:rsidRPr="004F400C">
        <w:rPr>
          <w:rFonts w:ascii="宋体" w:eastAsia="宋体" w:hAnsi="宋体" w:cs="Times New Roman" w:hint="eastAsia"/>
          <w:kern w:val="2"/>
          <w:lang w:val="zh-CN" w:eastAsia="zh-CN"/>
        </w:rPr>
        <w:t>法定代表人</w:t>
      </w:r>
    </w:p>
    <w:p w14:paraId="720910B7" w14:textId="77777777" w:rsidR="006A190D" w:rsidRPr="004F400C" w:rsidRDefault="00000000">
      <w:pPr>
        <w:autoSpaceDE w:val="0"/>
        <w:autoSpaceDN w:val="0"/>
        <w:adjustRightInd w:val="0"/>
        <w:spacing w:line="560" w:lineRule="exact"/>
        <w:jc w:val="both"/>
        <w:rPr>
          <w:rFonts w:ascii="宋体" w:eastAsia="宋体" w:hAnsi="宋体" w:cs="Times New Roman" w:hint="eastAsia"/>
          <w:kern w:val="2"/>
          <w:lang w:val="zh-CN" w:eastAsia="zh-CN"/>
        </w:rPr>
      </w:pPr>
      <w:r w:rsidRPr="004F400C">
        <w:rPr>
          <w:rFonts w:ascii="宋体" w:eastAsia="宋体" w:hAnsi="宋体" w:cs="Times New Roman" w:hint="eastAsia"/>
          <w:kern w:val="2"/>
          <w:lang w:val="zh-CN" w:eastAsia="zh-CN"/>
        </w:rPr>
        <w:t>或授权代表（签字）：                      或授权代表（签字）：</w:t>
      </w:r>
    </w:p>
    <w:p w14:paraId="60D340E1" w14:textId="77777777" w:rsidR="006A190D" w:rsidRPr="004F400C" w:rsidRDefault="00000000">
      <w:pPr>
        <w:widowControl/>
        <w:spacing w:line="560" w:lineRule="exact"/>
        <w:rPr>
          <w:rFonts w:ascii="宋体" w:eastAsia="宋体" w:hAnsi="宋体" w:cs="Times New Roman" w:hint="eastAsia"/>
          <w:bCs/>
          <w:kern w:val="2"/>
          <w:lang w:eastAsia="zh-CN"/>
        </w:rPr>
      </w:pPr>
      <w:bookmarkStart w:id="73" w:name="_Toc331685783"/>
      <w:r w:rsidRPr="004F400C">
        <w:rPr>
          <w:rFonts w:ascii="宋体" w:eastAsia="宋体" w:hAnsi="宋体" w:cs="Times New Roman" w:hint="eastAsia"/>
          <w:bCs/>
          <w:kern w:val="2"/>
          <w:lang w:eastAsia="zh-CN"/>
        </w:rPr>
        <w:t>时间：</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bCs/>
          <w:kern w:val="2"/>
          <w:u w:val="single"/>
          <w:lang w:eastAsia="zh-CN"/>
        </w:rPr>
        <w:t xml:space="preserve">  </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hint="eastAsia"/>
          <w:bCs/>
          <w:kern w:val="2"/>
          <w:lang w:eastAsia="zh-CN"/>
        </w:rPr>
        <w:t>年</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bCs/>
          <w:kern w:val="2"/>
          <w:u w:val="single"/>
          <w:lang w:eastAsia="zh-CN"/>
        </w:rPr>
        <w:t xml:space="preserve"> </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hint="eastAsia"/>
          <w:bCs/>
          <w:kern w:val="2"/>
          <w:lang w:eastAsia="zh-CN"/>
        </w:rPr>
        <w:t>月</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bCs/>
          <w:kern w:val="2"/>
          <w:u w:val="single"/>
          <w:lang w:eastAsia="zh-CN"/>
        </w:rPr>
        <w:t xml:space="preserve"> </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hint="eastAsia"/>
          <w:bCs/>
          <w:kern w:val="2"/>
          <w:lang w:eastAsia="zh-CN"/>
        </w:rPr>
        <w:t>日               时间：</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bCs/>
          <w:kern w:val="2"/>
          <w:u w:val="single"/>
          <w:lang w:eastAsia="zh-CN"/>
        </w:rPr>
        <w:t xml:space="preserve">  </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hint="eastAsia"/>
          <w:bCs/>
          <w:kern w:val="2"/>
          <w:lang w:eastAsia="zh-CN"/>
        </w:rPr>
        <w:t>年</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bCs/>
          <w:kern w:val="2"/>
          <w:u w:val="single"/>
          <w:lang w:eastAsia="zh-CN"/>
        </w:rPr>
        <w:t xml:space="preserve"> </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hint="eastAsia"/>
          <w:bCs/>
          <w:kern w:val="2"/>
          <w:lang w:eastAsia="zh-CN"/>
        </w:rPr>
        <w:t>月</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bCs/>
          <w:kern w:val="2"/>
          <w:u w:val="single"/>
          <w:lang w:eastAsia="zh-CN"/>
        </w:rPr>
        <w:t xml:space="preserve"> </w:t>
      </w:r>
      <w:r w:rsidRPr="004F400C">
        <w:rPr>
          <w:rFonts w:ascii="宋体" w:eastAsia="宋体" w:hAnsi="宋体" w:cs="Times New Roman" w:hint="eastAsia"/>
          <w:bCs/>
          <w:kern w:val="2"/>
          <w:u w:val="single"/>
          <w:lang w:eastAsia="zh-CN"/>
        </w:rPr>
        <w:t xml:space="preserve">  </w:t>
      </w:r>
      <w:r w:rsidRPr="004F400C">
        <w:rPr>
          <w:rFonts w:ascii="宋体" w:eastAsia="宋体" w:hAnsi="宋体" w:cs="Times New Roman" w:hint="eastAsia"/>
          <w:bCs/>
          <w:kern w:val="2"/>
          <w:lang w:eastAsia="zh-CN"/>
        </w:rPr>
        <w:t>日</w:t>
      </w:r>
    </w:p>
    <w:p w14:paraId="236CD015" w14:textId="77777777" w:rsidR="006A190D" w:rsidRPr="004F400C" w:rsidRDefault="00000000">
      <w:pPr>
        <w:spacing w:line="560" w:lineRule="exact"/>
        <w:jc w:val="both"/>
        <w:rPr>
          <w:rFonts w:ascii="宋体" w:eastAsia="宋体" w:hAnsi="宋体" w:cs="@仿宋_GB2312" w:hint="eastAsia"/>
          <w:kern w:val="2"/>
          <w:lang w:eastAsia="zh-CN"/>
        </w:rPr>
      </w:pPr>
      <w:r w:rsidRPr="004F400C">
        <w:rPr>
          <w:rFonts w:ascii="宋体" w:eastAsia="宋体" w:hAnsi="宋体" w:cs="@仿宋_GB2312" w:hint="eastAsia"/>
          <w:kern w:val="2"/>
          <w:lang w:eastAsia="zh-CN"/>
        </w:rPr>
        <w:t xml:space="preserve">                          </w:t>
      </w:r>
      <w:r w:rsidRPr="004F400C">
        <w:rPr>
          <w:rFonts w:ascii="宋体" w:eastAsia="宋体" w:hAnsi="宋体" w:cs="@仿宋_GB2312"/>
          <w:kern w:val="2"/>
          <w:lang w:eastAsia="zh-CN"/>
        </w:rPr>
        <w:t xml:space="preserve">              </w:t>
      </w:r>
      <w:r w:rsidRPr="004F400C">
        <w:rPr>
          <w:rFonts w:ascii="宋体" w:eastAsia="宋体" w:hAnsi="宋体" w:cs="@仿宋_GB2312" w:hint="eastAsia"/>
          <w:kern w:val="2"/>
          <w:lang w:eastAsia="zh-CN"/>
        </w:rPr>
        <w:t xml:space="preserve"> </w:t>
      </w:r>
      <w:bookmarkStart w:id="74" w:name="_Hlk110099149"/>
      <w:r w:rsidRPr="004F400C">
        <w:rPr>
          <w:rFonts w:ascii="宋体" w:eastAsia="宋体" w:hAnsi="宋体" w:cs="@仿宋_GB2312" w:hint="eastAsia"/>
          <w:kern w:val="2"/>
          <w:lang w:eastAsia="zh-CN"/>
        </w:rPr>
        <w:t>乙方账户信息</w:t>
      </w:r>
    </w:p>
    <w:p w14:paraId="20776F07" w14:textId="77777777" w:rsidR="006A190D" w:rsidRPr="004F400C" w:rsidRDefault="00000000">
      <w:pPr>
        <w:spacing w:line="560" w:lineRule="exact"/>
        <w:jc w:val="both"/>
        <w:rPr>
          <w:rFonts w:ascii="宋体" w:eastAsia="宋体" w:hAnsi="宋体" w:cs="@仿宋_GB2312" w:hint="eastAsia"/>
          <w:kern w:val="2"/>
          <w:lang w:eastAsia="zh-CN"/>
        </w:rPr>
      </w:pPr>
      <w:r w:rsidRPr="004F400C">
        <w:rPr>
          <w:rFonts w:ascii="宋体" w:eastAsia="宋体" w:hAnsi="宋体" w:cs="@仿宋_GB2312" w:hint="eastAsia"/>
          <w:kern w:val="2"/>
          <w:lang w:eastAsia="zh-CN"/>
        </w:rPr>
        <w:t xml:space="preserve">                          </w:t>
      </w:r>
      <w:r w:rsidRPr="004F400C">
        <w:rPr>
          <w:rFonts w:ascii="宋体" w:eastAsia="宋体" w:hAnsi="宋体" w:cs="@仿宋_GB2312"/>
          <w:kern w:val="2"/>
          <w:lang w:eastAsia="zh-CN"/>
        </w:rPr>
        <w:t xml:space="preserve">              </w:t>
      </w:r>
      <w:r w:rsidRPr="004F400C">
        <w:rPr>
          <w:rFonts w:ascii="宋体" w:eastAsia="宋体" w:hAnsi="宋体" w:cs="@仿宋_GB2312" w:hint="eastAsia"/>
          <w:kern w:val="2"/>
          <w:lang w:eastAsia="zh-CN"/>
        </w:rPr>
        <w:t xml:space="preserve"> 户名：</w:t>
      </w:r>
      <w:r w:rsidRPr="004F400C">
        <w:rPr>
          <w:rFonts w:ascii="宋体" w:eastAsia="宋体" w:hAnsi="宋体" w:cs="@仿宋_GB2312" w:hint="eastAsia"/>
          <w:kern w:val="2"/>
          <w:u w:val="single"/>
          <w:lang w:eastAsia="zh-CN"/>
        </w:rPr>
        <w:t xml:space="preserve">            </w:t>
      </w:r>
    </w:p>
    <w:p w14:paraId="20EB1844" w14:textId="77777777" w:rsidR="006A190D" w:rsidRPr="004F400C" w:rsidRDefault="00000000">
      <w:pPr>
        <w:spacing w:line="560" w:lineRule="exact"/>
        <w:jc w:val="both"/>
        <w:rPr>
          <w:rFonts w:ascii="宋体" w:eastAsia="宋体" w:hAnsi="宋体" w:cs="@仿宋_GB2312" w:hint="eastAsia"/>
          <w:kern w:val="2"/>
          <w:lang w:eastAsia="zh-CN"/>
        </w:rPr>
      </w:pPr>
      <w:r w:rsidRPr="004F400C">
        <w:rPr>
          <w:rFonts w:ascii="宋体" w:eastAsia="宋体" w:hAnsi="宋体" w:cs="@仿宋_GB2312" w:hint="eastAsia"/>
          <w:kern w:val="2"/>
          <w:lang w:eastAsia="zh-CN"/>
        </w:rPr>
        <w:lastRenderedPageBreak/>
        <w:t xml:space="preserve">                                         账号：</w:t>
      </w:r>
      <w:r w:rsidRPr="004F400C">
        <w:rPr>
          <w:rFonts w:ascii="宋体" w:eastAsia="宋体" w:hAnsi="宋体" w:cs="@仿宋_GB2312" w:hint="eastAsia"/>
          <w:kern w:val="2"/>
          <w:u w:val="single"/>
          <w:lang w:eastAsia="zh-CN"/>
        </w:rPr>
        <w:t xml:space="preserve">            </w:t>
      </w:r>
    </w:p>
    <w:p w14:paraId="760EAF6F" w14:textId="77777777" w:rsidR="006A190D" w:rsidRPr="004F400C" w:rsidRDefault="00000000">
      <w:pPr>
        <w:spacing w:line="560" w:lineRule="exact"/>
        <w:jc w:val="both"/>
        <w:rPr>
          <w:rFonts w:ascii="宋体" w:eastAsia="宋体" w:hAnsi="宋体" w:cs="@仿宋_GB2312" w:hint="eastAsia"/>
          <w:kern w:val="2"/>
          <w:lang w:eastAsia="zh-CN"/>
        </w:rPr>
      </w:pPr>
      <w:r w:rsidRPr="004F400C">
        <w:rPr>
          <w:rFonts w:ascii="宋体" w:eastAsia="宋体" w:hAnsi="宋体" w:cs="@仿宋_GB2312" w:hint="eastAsia"/>
          <w:kern w:val="2"/>
          <w:lang w:eastAsia="zh-CN"/>
        </w:rPr>
        <w:t xml:space="preserve">                           </w:t>
      </w:r>
      <w:r w:rsidRPr="004F400C">
        <w:rPr>
          <w:rFonts w:ascii="宋体" w:eastAsia="宋体" w:hAnsi="宋体" w:cs="@仿宋_GB2312"/>
          <w:kern w:val="2"/>
          <w:lang w:eastAsia="zh-CN"/>
        </w:rPr>
        <w:t xml:space="preserve">              </w:t>
      </w:r>
      <w:r w:rsidRPr="004F400C">
        <w:rPr>
          <w:rFonts w:ascii="宋体" w:eastAsia="宋体" w:hAnsi="宋体" w:cs="@仿宋_GB2312" w:hint="eastAsia"/>
          <w:kern w:val="2"/>
          <w:lang w:eastAsia="zh-CN"/>
        </w:rPr>
        <w:t>开户银行：</w:t>
      </w:r>
      <w:r w:rsidRPr="004F400C">
        <w:rPr>
          <w:rFonts w:ascii="宋体" w:eastAsia="宋体" w:hAnsi="宋体" w:cs="@仿宋_GB2312" w:hint="eastAsia"/>
          <w:kern w:val="2"/>
          <w:u w:val="single"/>
          <w:lang w:eastAsia="zh-CN"/>
        </w:rPr>
        <w:t xml:space="preserve">        </w:t>
      </w:r>
    </w:p>
    <w:bookmarkEnd w:id="74"/>
    <w:p w14:paraId="2C6D2126" w14:textId="77777777" w:rsidR="006A190D" w:rsidRPr="004F400C" w:rsidRDefault="00000000">
      <w:pPr>
        <w:widowControl/>
        <w:rPr>
          <w:rFonts w:ascii="宋体" w:eastAsia="宋体" w:hAnsi="宋体" w:cs="Times New Roman" w:hint="eastAsia"/>
          <w:b/>
          <w:kern w:val="2"/>
          <w:lang w:eastAsia="zh-CN"/>
        </w:rPr>
      </w:pPr>
      <w:r w:rsidRPr="004F400C">
        <w:rPr>
          <w:rFonts w:ascii="宋体" w:eastAsia="宋体" w:hAnsi="宋体" w:cs="Times New Roman"/>
          <w:b/>
          <w:kern w:val="2"/>
          <w:lang w:eastAsia="zh-CN"/>
        </w:rPr>
        <w:br w:type="page"/>
      </w:r>
    </w:p>
    <w:p w14:paraId="719D70F7"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75" w:name="_Toc415"/>
      <w:r w:rsidRPr="004F400C">
        <w:rPr>
          <w:rFonts w:ascii="宋体" w:eastAsia="宋体" w:hAnsi="宋体" w:cs="@仿宋_GB2312" w:hint="eastAsia"/>
          <w:b/>
          <w:kern w:val="2"/>
          <w:szCs w:val="20"/>
          <w:lang w:eastAsia="zh-CN"/>
        </w:rPr>
        <w:lastRenderedPageBreak/>
        <w:t>第二部分</w:t>
      </w:r>
      <w:r w:rsidRPr="004F400C">
        <w:rPr>
          <w:rFonts w:ascii="宋体" w:eastAsia="宋体" w:hAnsi="宋体" w:cs="@仿宋_GB2312"/>
          <w:b/>
          <w:kern w:val="2"/>
          <w:szCs w:val="20"/>
          <w:lang w:eastAsia="zh-CN"/>
        </w:rPr>
        <w:t xml:space="preserve"> </w:t>
      </w:r>
      <w:r w:rsidRPr="004F400C">
        <w:rPr>
          <w:rFonts w:ascii="宋体" w:eastAsia="宋体" w:hAnsi="宋体" w:cs="@仿宋_GB2312" w:hint="eastAsia"/>
          <w:b/>
          <w:kern w:val="2"/>
          <w:szCs w:val="20"/>
          <w:lang w:eastAsia="zh-CN"/>
        </w:rPr>
        <w:t>合同一般条款</w:t>
      </w:r>
      <w:bookmarkEnd w:id="73"/>
      <w:bookmarkEnd w:id="75"/>
    </w:p>
    <w:p w14:paraId="40039C7B"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76" w:name="_Ref467379225"/>
      <w:bookmarkStart w:id="77" w:name="_Toc28763"/>
      <w:bookmarkStart w:id="78" w:name="_Ref467378463"/>
      <w:bookmarkStart w:id="79" w:name="_Ref467379094"/>
      <w:bookmarkStart w:id="80" w:name="_Ref467379109"/>
      <w:bookmarkStart w:id="81" w:name="_Ref467379101"/>
      <w:bookmarkStart w:id="82" w:name="_Toc279701240"/>
      <w:bookmarkStart w:id="83" w:name="_Toc19614"/>
      <w:bookmarkStart w:id="84" w:name="_Ref467378499"/>
      <w:bookmarkStart w:id="85" w:name="_Ref467379214"/>
      <w:bookmarkStart w:id="86" w:name="_Ref467379205"/>
      <w:bookmarkStart w:id="87" w:name="_Ref467378404"/>
      <w:bookmarkStart w:id="88" w:name="_Toc487900349"/>
      <w:bookmarkStart w:id="89" w:name="_Toc259093669"/>
      <w:bookmarkStart w:id="90" w:name="_Ref467379195"/>
      <w:bookmarkStart w:id="91" w:name="_Toc16917"/>
      <w:r w:rsidRPr="004F400C">
        <w:rPr>
          <w:rFonts w:ascii="宋体" w:eastAsia="宋体" w:hAnsi="宋体" w:cs="Times New Roman" w:hint="eastAsia"/>
          <w:b/>
          <w:bCs/>
          <w:kern w:val="2"/>
          <w:lang w:val="zh-CN" w:eastAsia="zh-CN"/>
        </w:rPr>
        <w:t>2.1</w:t>
      </w:r>
      <w:r w:rsidRPr="004F400C">
        <w:rPr>
          <w:rFonts w:ascii="宋体" w:eastAsia="宋体" w:hAnsi="宋体" w:cs="Times New Roman"/>
          <w:b/>
          <w:bCs/>
          <w:kern w:val="2"/>
          <w:lang w:val="zh-CN" w:eastAsia="zh-CN"/>
        </w:rPr>
        <w:t xml:space="preserve"> 定义</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596F21F"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本合同中的下列</w:t>
      </w:r>
      <w:r w:rsidRPr="004F400C">
        <w:rPr>
          <w:rFonts w:ascii="宋体" w:eastAsia="宋体" w:hAnsi="宋体" w:cs="Times New Roman" w:hint="eastAsia"/>
          <w:kern w:val="2"/>
          <w:lang w:eastAsia="zh-CN"/>
        </w:rPr>
        <w:t>词</w:t>
      </w:r>
      <w:r w:rsidRPr="004F400C">
        <w:rPr>
          <w:rFonts w:ascii="宋体" w:eastAsia="宋体" w:hAnsi="宋体" w:cs="Times New Roman"/>
          <w:kern w:val="2"/>
          <w:lang w:eastAsia="zh-CN"/>
        </w:rPr>
        <w:t>语应</w:t>
      </w:r>
      <w:r w:rsidRPr="004F400C">
        <w:rPr>
          <w:rFonts w:ascii="宋体" w:eastAsia="宋体" w:hAnsi="宋体" w:cs="Times New Roman" w:hint="eastAsia"/>
          <w:kern w:val="2"/>
          <w:lang w:eastAsia="zh-CN"/>
        </w:rPr>
        <w:t>按以下内容进行</w:t>
      </w:r>
      <w:r w:rsidRPr="004F400C">
        <w:rPr>
          <w:rFonts w:ascii="宋体" w:eastAsia="宋体" w:hAnsi="宋体" w:cs="Times New Roman"/>
          <w:kern w:val="2"/>
          <w:lang w:eastAsia="zh-CN"/>
        </w:rPr>
        <w:t>解释：</w:t>
      </w:r>
    </w:p>
    <w:p w14:paraId="6AD38E7D"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.1</w:t>
      </w:r>
      <w:r w:rsidRPr="004F400C">
        <w:rPr>
          <w:rFonts w:ascii="宋体" w:eastAsia="宋体" w:hAnsi="宋体" w:cs="Times New Roman"/>
          <w:kern w:val="2"/>
          <w:lang w:eastAsia="zh-CN"/>
        </w:rPr>
        <w:t>“合同”系指采购人和中标人签订的载明双方当事人所达成的协议，并包括所有的附件、附录和构成合同的其他文件。</w:t>
      </w:r>
    </w:p>
    <w:p w14:paraId="510E3B95"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1.2“合同价”系指根据合同约定，中标人在完全履行合同义务后</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采购人应支付给中标人的价格。</w:t>
      </w:r>
    </w:p>
    <w:p w14:paraId="2A10ABCE"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1.3“</w:t>
      </w:r>
      <w:r w:rsidRPr="004F400C">
        <w:rPr>
          <w:rFonts w:ascii="宋体" w:eastAsia="宋体" w:hAnsi="宋体" w:cs="Times New Roman" w:hint="eastAsia"/>
          <w:kern w:val="2"/>
          <w:lang w:eastAsia="zh-CN"/>
        </w:rPr>
        <w:t>服务</w:t>
      </w:r>
      <w:r w:rsidRPr="004F400C">
        <w:rPr>
          <w:rFonts w:ascii="宋体" w:eastAsia="宋体" w:hAnsi="宋体" w:cs="Times New Roman"/>
          <w:kern w:val="2"/>
          <w:lang w:eastAsia="zh-CN"/>
        </w:rPr>
        <w:t>”系指</w:t>
      </w:r>
      <w:r w:rsidRPr="004F400C">
        <w:rPr>
          <w:rFonts w:ascii="宋体" w:eastAsia="宋体" w:hAnsi="宋体" w:cs="Times New Roman" w:hint="eastAsia"/>
          <w:kern w:val="2"/>
          <w:lang w:eastAsia="zh-CN"/>
        </w:rPr>
        <w:t>中标人</w:t>
      </w:r>
      <w:r w:rsidRPr="004F400C">
        <w:rPr>
          <w:rFonts w:ascii="宋体" w:eastAsia="宋体" w:hAnsi="宋体" w:cs="Times New Roman"/>
          <w:kern w:val="2"/>
          <w:lang w:eastAsia="zh-CN"/>
        </w:rPr>
        <w:t>根据合同约定应向采购人</w:t>
      </w:r>
      <w:r w:rsidRPr="004F400C">
        <w:rPr>
          <w:rFonts w:ascii="宋体" w:eastAsia="宋体" w:hAnsi="宋体" w:cs="Times New Roman" w:hint="eastAsia"/>
          <w:kern w:val="2"/>
          <w:lang w:eastAsia="zh-CN"/>
        </w:rPr>
        <w:t>履行</w:t>
      </w:r>
      <w:r w:rsidRPr="004F400C">
        <w:rPr>
          <w:rFonts w:ascii="宋体" w:eastAsia="宋体" w:hAnsi="宋体" w:cs="Times New Roman"/>
          <w:kern w:val="2"/>
          <w:lang w:eastAsia="zh-CN"/>
        </w:rPr>
        <w:t>的</w:t>
      </w:r>
      <w:r w:rsidRPr="004F400C">
        <w:rPr>
          <w:rFonts w:ascii="宋体" w:eastAsia="宋体" w:hAnsi="宋体" w:cs="Times New Roman" w:hint="eastAsia"/>
          <w:kern w:val="2"/>
          <w:lang w:eastAsia="zh-CN"/>
        </w:rPr>
        <w:t>除货物和工程以外的其他政府采购对象，包括采购人自身需要的服务和向社会公众提供的公共服务。</w:t>
      </w:r>
    </w:p>
    <w:p w14:paraId="5C9BCE28" w14:textId="77777777" w:rsidR="006A190D" w:rsidRPr="004F400C" w:rsidRDefault="00000000">
      <w:pPr>
        <w:spacing w:line="360" w:lineRule="auto"/>
        <w:ind w:firstLine="435"/>
        <w:jc w:val="both"/>
        <w:rPr>
          <w:rFonts w:ascii="宋体" w:eastAsia="宋体" w:hAnsi="宋体" w:cs="Times New Roman" w:hint="eastAsia"/>
          <w:kern w:val="2"/>
          <w:lang w:eastAsia="zh-CN"/>
        </w:rPr>
      </w:pPr>
      <w:bookmarkStart w:id="92" w:name="_Ref467378840"/>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4</w:t>
      </w:r>
      <w:r w:rsidRPr="004F400C">
        <w:rPr>
          <w:rFonts w:ascii="宋体" w:eastAsia="宋体" w:hAnsi="宋体" w:cs="Times New Roman"/>
          <w:kern w:val="2"/>
          <w:lang w:eastAsia="zh-CN"/>
        </w:rPr>
        <w:t>“</w:t>
      </w:r>
      <w:r w:rsidRPr="004F400C">
        <w:rPr>
          <w:rFonts w:ascii="宋体" w:eastAsia="宋体" w:hAnsi="宋体" w:cs="Times New Roman" w:hint="eastAsia"/>
          <w:kern w:val="2"/>
          <w:lang w:eastAsia="zh-CN"/>
        </w:rPr>
        <w:t>甲方</w:t>
      </w:r>
      <w:r w:rsidRPr="004F400C">
        <w:rPr>
          <w:rFonts w:ascii="宋体" w:eastAsia="宋体" w:hAnsi="宋体" w:cs="Times New Roman"/>
          <w:kern w:val="2"/>
          <w:lang w:eastAsia="zh-CN"/>
        </w:rPr>
        <w:t>”系指与</w:t>
      </w:r>
      <w:r w:rsidRPr="004F400C">
        <w:rPr>
          <w:rFonts w:ascii="宋体" w:eastAsia="宋体" w:hAnsi="宋体" w:cs="Times New Roman" w:hint="eastAsia"/>
          <w:kern w:val="2"/>
          <w:lang w:eastAsia="zh-CN"/>
        </w:rPr>
        <w:t>中标人</w:t>
      </w:r>
      <w:r w:rsidRPr="004F400C">
        <w:rPr>
          <w:rFonts w:ascii="宋体" w:eastAsia="宋体" w:hAnsi="宋体" w:cs="Times New Roman"/>
          <w:kern w:val="2"/>
          <w:lang w:eastAsia="zh-CN"/>
        </w:rPr>
        <w:t>签署合同的采购人</w:t>
      </w:r>
      <w:bookmarkEnd w:id="92"/>
      <w:r w:rsidRPr="004F400C">
        <w:rPr>
          <w:rFonts w:ascii="宋体" w:eastAsia="宋体" w:hAnsi="宋体" w:cs="Times New Roman" w:hint="eastAsia"/>
          <w:kern w:val="2"/>
          <w:lang w:eastAsia="zh-CN"/>
        </w:rPr>
        <w:t>；采购人委托采购代理机构代表其与乙方签订合同的，采购人的授权委托书作为合同附件。</w:t>
      </w:r>
    </w:p>
    <w:p w14:paraId="6040C9F1" w14:textId="77777777" w:rsidR="006A190D" w:rsidRPr="004F400C" w:rsidRDefault="00000000">
      <w:pPr>
        <w:spacing w:line="360" w:lineRule="auto"/>
        <w:ind w:firstLine="435"/>
        <w:jc w:val="both"/>
        <w:rPr>
          <w:rFonts w:ascii="宋体" w:eastAsia="宋体" w:hAnsi="宋体" w:cs="Times New Roman" w:hint="eastAsia"/>
          <w:kern w:val="2"/>
          <w:lang w:eastAsia="zh-CN"/>
        </w:rPr>
      </w:pPr>
      <w:bookmarkStart w:id="93" w:name="_Ref467379400"/>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5</w:t>
      </w:r>
      <w:r w:rsidRPr="004F400C">
        <w:rPr>
          <w:rFonts w:ascii="宋体" w:eastAsia="宋体" w:hAnsi="宋体" w:cs="Times New Roman"/>
          <w:kern w:val="2"/>
          <w:lang w:eastAsia="zh-CN"/>
        </w:rPr>
        <w:t>“乙方”系指根据合同约定</w:t>
      </w:r>
      <w:r w:rsidRPr="004F400C">
        <w:rPr>
          <w:rFonts w:ascii="宋体" w:eastAsia="宋体" w:hAnsi="宋体" w:cs="Times New Roman" w:hint="eastAsia"/>
          <w:kern w:val="2"/>
          <w:lang w:eastAsia="zh-CN"/>
        </w:rPr>
        <w:t>提供服务</w:t>
      </w:r>
      <w:r w:rsidRPr="004F400C">
        <w:rPr>
          <w:rFonts w:ascii="宋体" w:eastAsia="宋体" w:hAnsi="宋体" w:cs="Times New Roman"/>
          <w:kern w:val="2"/>
          <w:lang w:eastAsia="zh-CN"/>
        </w:rPr>
        <w:t>的中标人</w:t>
      </w:r>
      <w:bookmarkEnd w:id="93"/>
      <w:r w:rsidRPr="004F400C">
        <w:rPr>
          <w:rFonts w:ascii="宋体" w:eastAsia="宋体" w:hAnsi="宋体" w:cs="Times New Roman" w:hint="eastAsia"/>
          <w:kern w:val="2"/>
          <w:lang w:eastAsia="zh-CN"/>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0901498" w14:textId="77777777" w:rsidR="006A190D" w:rsidRPr="004F400C" w:rsidRDefault="00000000">
      <w:pPr>
        <w:spacing w:line="360" w:lineRule="auto"/>
        <w:ind w:firstLine="435"/>
        <w:jc w:val="both"/>
        <w:rPr>
          <w:rFonts w:ascii="宋体" w:eastAsia="宋体" w:hAnsi="宋体" w:cs="Times New Roman" w:hint="eastAsia"/>
          <w:kern w:val="2"/>
          <w:lang w:eastAsia="zh-CN"/>
        </w:rPr>
      </w:pPr>
      <w:bookmarkStart w:id="94" w:name="_Ref467379436"/>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6</w:t>
      </w:r>
      <w:r w:rsidRPr="004F400C">
        <w:rPr>
          <w:rFonts w:ascii="宋体" w:eastAsia="宋体" w:hAnsi="宋体" w:cs="Times New Roman"/>
          <w:kern w:val="2"/>
          <w:lang w:eastAsia="zh-CN"/>
        </w:rPr>
        <w:t>“现场”系指合同约定</w:t>
      </w:r>
      <w:r w:rsidRPr="004F400C">
        <w:rPr>
          <w:rFonts w:ascii="宋体" w:eastAsia="宋体" w:hAnsi="宋体" w:cs="Times New Roman" w:hint="eastAsia"/>
          <w:kern w:val="2"/>
          <w:lang w:eastAsia="zh-CN"/>
        </w:rPr>
        <w:t>提供服务</w:t>
      </w:r>
      <w:r w:rsidRPr="004F400C">
        <w:rPr>
          <w:rFonts w:ascii="宋体" w:eastAsia="宋体" w:hAnsi="宋体" w:cs="Times New Roman"/>
          <w:kern w:val="2"/>
          <w:lang w:eastAsia="zh-CN"/>
        </w:rPr>
        <w:t>的地点。</w:t>
      </w:r>
      <w:bookmarkEnd w:id="94"/>
    </w:p>
    <w:p w14:paraId="2272D03B"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95" w:name="_Toc279701241"/>
      <w:bookmarkStart w:id="96" w:name="_Toc13336"/>
      <w:bookmarkStart w:id="97" w:name="_Toc27635"/>
      <w:bookmarkStart w:id="98" w:name="_Toc32504"/>
      <w:bookmarkStart w:id="99" w:name="_Toc259093670"/>
      <w:bookmarkStart w:id="100" w:name="_Toc487900350"/>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2 技术规范</w:t>
      </w:r>
      <w:bookmarkEnd w:id="95"/>
      <w:bookmarkEnd w:id="96"/>
      <w:bookmarkEnd w:id="97"/>
      <w:bookmarkEnd w:id="98"/>
      <w:bookmarkEnd w:id="99"/>
      <w:bookmarkEnd w:id="100"/>
    </w:p>
    <w:p w14:paraId="29AB2613"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货物所应遵守的技术规范应与采购文件规定的技术规范和技术规范附件(如果有的话)及其技术规范偏差表(如果被甲方接受的话)相一致</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如果采购文件中没有技术规范的相应说明，那么应以国家有关部门最新颁布的相应标准</w:t>
      </w:r>
      <w:r w:rsidRPr="004F400C">
        <w:rPr>
          <w:rFonts w:ascii="宋体" w:eastAsia="宋体" w:hAnsi="宋体" w:cs="Times New Roman" w:hint="eastAsia"/>
          <w:kern w:val="2"/>
          <w:lang w:eastAsia="zh-CN"/>
        </w:rPr>
        <w:t>和</w:t>
      </w:r>
      <w:r w:rsidRPr="004F400C">
        <w:rPr>
          <w:rFonts w:ascii="宋体" w:eastAsia="宋体" w:hAnsi="宋体" w:cs="Times New Roman"/>
          <w:kern w:val="2"/>
          <w:lang w:eastAsia="zh-CN"/>
        </w:rPr>
        <w:t>规范为准。</w:t>
      </w:r>
    </w:p>
    <w:p w14:paraId="25E07B0C"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01" w:name="_Toc9829"/>
      <w:bookmarkStart w:id="102" w:name="_Toc279701242"/>
      <w:bookmarkStart w:id="103" w:name="_Toc259093671"/>
      <w:bookmarkStart w:id="104" w:name="_Toc487900351"/>
      <w:bookmarkStart w:id="105" w:name="_Toc31634"/>
      <w:bookmarkStart w:id="106" w:name="_Toc27853"/>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3 知识产权</w:t>
      </w:r>
      <w:bookmarkEnd w:id="101"/>
      <w:bookmarkEnd w:id="102"/>
      <w:bookmarkEnd w:id="103"/>
      <w:bookmarkEnd w:id="104"/>
      <w:bookmarkEnd w:id="105"/>
      <w:bookmarkEnd w:id="106"/>
    </w:p>
    <w:p w14:paraId="2FDD5486"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2.3.1乙</w:t>
      </w:r>
      <w:r w:rsidRPr="004F400C">
        <w:rPr>
          <w:rFonts w:ascii="宋体" w:eastAsia="宋体" w:hAnsi="宋体" w:cs="Times New Roman"/>
          <w:kern w:val="2"/>
          <w:lang w:eastAsia="zh-CN"/>
        </w:rPr>
        <w:t>方应保证</w:t>
      </w:r>
      <w:r w:rsidRPr="004F400C">
        <w:rPr>
          <w:rFonts w:ascii="宋体" w:eastAsia="宋体" w:hAnsi="宋体" w:cs="Times New Roman" w:hint="eastAsia"/>
          <w:kern w:val="2"/>
          <w:lang w:eastAsia="zh-CN"/>
        </w:rPr>
        <w:t>其提供的服务</w:t>
      </w:r>
      <w:r w:rsidRPr="004F400C">
        <w:rPr>
          <w:rFonts w:ascii="宋体" w:eastAsia="宋体" w:hAnsi="宋体" w:cs="Times New Roman"/>
          <w:kern w:val="2"/>
          <w:lang w:eastAsia="zh-CN"/>
        </w:rPr>
        <w:t>不受任何第三方提出的侵犯其著作权、商标权、专利权等知识产权方面的起诉</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如果任何第三方提出侵权</w:t>
      </w:r>
      <w:r w:rsidRPr="004F400C">
        <w:rPr>
          <w:rFonts w:ascii="宋体" w:eastAsia="宋体" w:hAnsi="宋体" w:cs="Times New Roman" w:hint="eastAsia"/>
          <w:kern w:val="2"/>
          <w:lang w:eastAsia="zh-CN"/>
        </w:rPr>
        <w:t>指控</w:t>
      </w:r>
      <w:r w:rsidRPr="004F400C">
        <w:rPr>
          <w:rFonts w:ascii="宋体" w:eastAsia="宋体" w:hAnsi="宋体" w:cs="Times New Roman"/>
          <w:kern w:val="2"/>
          <w:lang w:eastAsia="zh-CN"/>
        </w:rPr>
        <w:t>，那么乙方须与该第三方交涉并承担由此发生的一切责任、费用和赔偿</w:t>
      </w:r>
      <w:r w:rsidRPr="004F400C">
        <w:rPr>
          <w:rFonts w:ascii="宋体" w:eastAsia="宋体" w:hAnsi="宋体" w:cs="Times New Roman" w:hint="eastAsia"/>
          <w:kern w:val="2"/>
          <w:lang w:eastAsia="zh-CN"/>
        </w:rPr>
        <w:t>；</w:t>
      </w:r>
    </w:p>
    <w:p w14:paraId="5900785D"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2.3.2具有知识产权的计算机软件等货物的知识产权归属，</w:t>
      </w:r>
      <w:r w:rsidRPr="004F400C">
        <w:rPr>
          <w:rFonts w:ascii="宋体" w:eastAsia="宋体" w:hAnsi="宋体" w:cs="Times New Roman"/>
          <w:kern w:val="2"/>
          <w:lang w:eastAsia="zh-CN"/>
        </w:rPr>
        <w:t>详见</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w:t>
      </w:r>
    </w:p>
    <w:p w14:paraId="02165FE8"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07" w:name="_Toc259093674"/>
      <w:bookmarkStart w:id="108" w:name="_Toc279701245"/>
      <w:bookmarkStart w:id="109" w:name="_Ref467379542"/>
      <w:bookmarkStart w:id="110" w:name="_Ref467379527"/>
      <w:bookmarkStart w:id="111" w:name="_Ref467378591"/>
      <w:bookmarkStart w:id="112" w:name="_Ref467378541"/>
      <w:bookmarkStart w:id="113" w:name="_Ref467379536"/>
      <w:bookmarkStart w:id="114" w:name="_Toc487900354"/>
      <w:bookmarkStart w:id="115" w:name="_Toc26182"/>
      <w:bookmarkStart w:id="116" w:name="_Toc30272"/>
      <w:bookmarkStart w:id="117" w:name="_Toc19074"/>
      <w:r w:rsidRPr="004F400C">
        <w:rPr>
          <w:rFonts w:ascii="宋体" w:eastAsia="宋体" w:hAnsi="宋体" w:cs="Times New Roman" w:hint="eastAsia"/>
          <w:b/>
          <w:bCs/>
          <w:kern w:val="2"/>
          <w:lang w:val="zh-CN" w:eastAsia="zh-CN"/>
        </w:rPr>
        <w:t>2.</w:t>
      </w:r>
      <w:bookmarkEnd w:id="107"/>
      <w:bookmarkEnd w:id="108"/>
      <w:bookmarkEnd w:id="109"/>
      <w:bookmarkEnd w:id="110"/>
      <w:bookmarkEnd w:id="111"/>
      <w:bookmarkEnd w:id="112"/>
      <w:bookmarkEnd w:id="113"/>
      <w:bookmarkEnd w:id="114"/>
      <w:r w:rsidRPr="004F400C">
        <w:rPr>
          <w:rFonts w:ascii="宋体" w:eastAsia="宋体" w:hAnsi="宋体" w:cs="Times New Roman"/>
          <w:b/>
          <w:bCs/>
          <w:kern w:val="2"/>
          <w:lang w:val="zh-CN" w:eastAsia="zh-CN"/>
        </w:rPr>
        <w:t xml:space="preserve">4 </w:t>
      </w:r>
      <w:r w:rsidRPr="004F400C">
        <w:rPr>
          <w:rFonts w:ascii="宋体" w:eastAsia="宋体" w:hAnsi="宋体" w:cs="Times New Roman" w:hint="eastAsia"/>
          <w:b/>
          <w:bCs/>
          <w:kern w:val="2"/>
          <w:lang w:val="zh-CN" w:eastAsia="zh-CN"/>
        </w:rPr>
        <w:t>履约检查和问题反馈</w:t>
      </w:r>
      <w:bookmarkEnd w:id="115"/>
      <w:bookmarkEnd w:id="116"/>
      <w:bookmarkEnd w:id="117"/>
    </w:p>
    <w:p w14:paraId="2F69EBC6" w14:textId="77777777" w:rsidR="006A190D" w:rsidRPr="004F400C" w:rsidRDefault="00000000">
      <w:pPr>
        <w:spacing w:line="360" w:lineRule="auto"/>
        <w:ind w:firstLine="435"/>
        <w:jc w:val="both"/>
        <w:rPr>
          <w:rFonts w:ascii="宋体" w:eastAsia="宋体" w:hAnsi="宋体" w:cs="Times New Roman" w:hint="eastAsia"/>
          <w:kern w:val="2"/>
          <w:lang w:eastAsia="zh-CN"/>
        </w:rPr>
      </w:pPr>
      <w:bookmarkStart w:id="118" w:name="_Toc186431854"/>
      <w:bookmarkStart w:id="119" w:name="_Toc259093676"/>
      <w:bookmarkStart w:id="120" w:name="_Toc279701247"/>
      <w:bookmarkStart w:id="121" w:name="_Ref467379807"/>
      <w:bookmarkStart w:id="122" w:name="_Toc487900357"/>
      <w:bookmarkStart w:id="123" w:name="_Ref467379793"/>
      <w:r w:rsidRPr="004F400C">
        <w:rPr>
          <w:rFonts w:ascii="宋体" w:eastAsia="宋体" w:hAnsi="宋体" w:cs="Times New Roman" w:hint="eastAsia"/>
          <w:kern w:val="2"/>
          <w:lang w:eastAsia="zh-CN"/>
        </w:rPr>
        <w:t>2.4</w:t>
      </w:r>
      <w:r w:rsidRPr="004F400C">
        <w:rPr>
          <w:rFonts w:ascii="宋体" w:eastAsia="宋体" w:hAnsi="宋体" w:cs="Times New Roman"/>
          <w:kern w:val="2"/>
          <w:lang w:eastAsia="zh-CN"/>
        </w:rPr>
        <w:t>.1甲方</w:t>
      </w:r>
      <w:r w:rsidRPr="004F400C">
        <w:rPr>
          <w:rFonts w:ascii="宋体" w:eastAsia="宋体" w:hAnsi="宋体" w:cs="Times New Roman" w:hint="eastAsia"/>
          <w:kern w:val="2"/>
          <w:lang w:eastAsia="zh-CN"/>
        </w:rPr>
        <w:t>有权</w:t>
      </w:r>
      <w:r w:rsidRPr="004F400C">
        <w:rPr>
          <w:rFonts w:ascii="宋体" w:eastAsia="宋体" w:hAnsi="宋体" w:cs="Times New Roman"/>
          <w:kern w:val="2"/>
          <w:lang w:eastAsia="zh-CN"/>
        </w:rPr>
        <w:t>在其认为必要时</w:t>
      </w:r>
      <w:r w:rsidRPr="004F400C">
        <w:rPr>
          <w:rFonts w:ascii="宋体" w:eastAsia="宋体" w:hAnsi="宋体" w:cs="Times New Roman" w:hint="eastAsia"/>
          <w:kern w:val="2"/>
          <w:lang w:eastAsia="zh-CN"/>
        </w:rPr>
        <w:t>，对乙方是否能够按照合同约定提供服务进</w:t>
      </w:r>
      <w:r w:rsidRPr="004F400C">
        <w:rPr>
          <w:rFonts w:ascii="宋体" w:eastAsia="宋体" w:hAnsi="宋体" w:cs="Times New Roman" w:hint="eastAsia"/>
          <w:kern w:val="2"/>
          <w:lang w:eastAsia="zh-CN"/>
        </w:rPr>
        <w:lastRenderedPageBreak/>
        <w:t>行履约检查，以确保乙方所提供的服务能够依约满足甲方项目需求，但不得因履约检查妨碍乙方的正常工作，乙方应予积极配合；</w:t>
      </w:r>
    </w:p>
    <w:p w14:paraId="0D86D005"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4</w:t>
      </w:r>
      <w:r w:rsidRPr="004F400C">
        <w:rPr>
          <w:rFonts w:ascii="宋体" w:eastAsia="宋体" w:hAnsi="宋体" w:cs="Times New Roman" w:hint="eastAsia"/>
          <w:kern w:val="2"/>
          <w:lang w:eastAsia="zh-CN"/>
        </w:rPr>
        <w:t>.2合同履行期间，甲方有权将履行过程中出现的问题反馈给乙方，双方当事人应以书面形式约定需要完善和改进的内容</w:t>
      </w:r>
      <w:bookmarkStart w:id="124" w:name="_Toc186431855"/>
      <w:bookmarkEnd w:id="118"/>
      <w:r w:rsidRPr="004F400C">
        <w:rPr>
          <w:rFonts w:ascii="宋体" w:eastAsia="宋体" w:hAnsi="宋体" w:cs="Times New Roman" w:hint="eastAsia"/>
          <w:kern w:val="2"/>
          <w:lang w:eastAsia="zh-CN"/>
        </w:rPr>
        <w:t>。</w:t>
      </w:r>
    </w:p>
    <w:p w14:paraId="07E70611"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25" w:name="_Toc19219"/>
      <w:bookmarkStart w:id="126" w:name="_Toc7836"/>
      <w:bookmarkStart w:id="127" w:name="_Toc28451"/>
      <w:bookmarkEnd w:id="124"/>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5</w:t>
      </w:r>
      <w:r w:rsidRPr="004F400C">
        <w:rPr>
          <w:rFonts w:ascii="宋体" w:eastAsia="宋体" w:hAnsi="宋体" w:cs="Times New Roman" w:hint="eastAsia"/>
          <w:b/>
          <w:bCs/>
          <w:kern w:val="2"/>
          <w:lang w:val="zh-CN" w:eastAsia="zh-CN"/>
        </w:rPr>
        <w:t xml:space="preserve"> </w:t>
      </w:r>
      <w:r w:rsidRPr="004F400C">
        <w:rPr>
          <w:rFonts w:ascii="宋体" w:eastAsia="宋体" w:hAnsi="宋体" w:cs="Times New Roman"/>
          <w:b/>
          <w:bCs/>
          <w:kern w:val="2"/>
          <w:lang w:val="zh-CN" w:eastAsia="zh-CN"/>
        </w:rPr>
        <w:t>结算方式和付款条件</w:t>
      </w:r>
      <w:bookmarkEnd w:id="119"/>
      <w:bookmarkEnd w:id="120"/>
      <w:bookmarkEnd w:id="121"/>
      <w:bookmarkEnd w:id="122"/>
      <w:bookmarkEnd w:id="123"/>
      <w:bookmarkEnd w:id="125"/>
      <w:bookmarkEnd w:id="126"/>
      <w:bookmarkEnd w:id="127"/>
    </w:p>
    <w:p w14:paraId="44E08122" w14:textId="77777777" w:rsidR="006A190D" w:rsidRPr="004F400C" w:rsidRDefault="00000000">
      <w:pPr>
        <w:autoSpaceDE w:val="0"/>
        <w:autoSpaceDN w:val="0"/>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2.5.1 合同价款支付按照国库集中支付制度及财政管理相关规定执行。</w:t>
      </w:r>
    </w:p>
    <w:p w14:paraId="73C6CFB6" w14:textId="77777777" w:rsidR="006A190D" w:rsidRPr="004F400C" w:rsidRDefault="00000000">
      <w:pPr>
        <w:autoSpaceDE w:val="0"/>
        <w:autoSpaceDN w:val="0"/>
        <w:adjustRightInd w:val="0"/>
        <w:snapToGrid w:val="0"/>
        <w:spacing w:line="360" w:lineRule="auto"/>
        <w:ind w:firstLineChars="200" w:firstLine="480"/>
        <w:rPr>
          <w:rFonts w:ascii="宋体" w:eastAsia="宋体" w:hAnsi="宋体" w:hint="eastAsia"/>
          <w:lang w:eastAsia="zh-CN"/>
        </w:rPr>
      </w:pPr>
      <w:r w:rsidRPr="004F400C">
        <w:rPr>
          <w:rFonts w:ascii="宋体" w:eastAsia="宋体" w:hAnsi="宋体" w:hint="eastAsia"/>
          <w:lang w:eastAsia="zh-CN"/>
        </w:rPr>
        <w:t>2.5.2 甲方从中小企业采购货物、工程、服务，应当自货物、工程、服务交付之日起30日内支付款项；合同另有约定的，从其约定，但付款期限最长不得超过60日。法律、行政法规或者国家有关规定对付款期限另有规定的，从其规定。</w:t>
      </w:r>
      <w:r w:rsidRPr="004F400C">
        <w:rPr>
          <w:rFonts w:ascii="宋体" w:eastAsia="宋体" w:hAnsi="宋体"/>
          <w:lang w:eastAsia="zh-CN"/>
        </w:rPr>
        <w:t>合同约定采取履行进度结算、定期结算等结算方式的，付款期限应当自双方确认结算金额之日起算。</w:t>
      </w:r>
    </w:p>
    <w:p w14:paraId="2D1B7B92"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hint="eastAsia"/>
          <w:lang w:eastAsia="zh-CN"/>
        </w:rPr>
        <w:t>2.5.3 对于满足合同约定支付条件的，甲方原则上应当自收到发票后7个工作日内将资金支付到合同约定的乙方账户，不得以机构变动、人员</w:t>
      </w:r>
      <w:r w:rsidRPr="004F400C">
        <w:rPr>
          <w:rFonts w:ascii="宋体" w:eastAsia="宋体" w:hAnsi="宋体" w:hint="eastAsia"/>
          <w:kern w:val="2"/>
          <w:lang w:eastAsia="zh-CN"/>
        </w:rPr>
        <w:t>更替、政策调整等为由迟延付款，不得将采购文件和合同中未规定的义务作为向乙方付款的条件。具体合同价款支付时间</w:t>
      </w:r>
      <w:r w:rsidRPr="004F400C">
        <w:rPr>
          <w:rFonts w:ascii="宋体" w:eastAsia="宋体" w:hAnsi="宋体" w:cs="Times New Roman"/>
          <w:kern w:val="2"/>
          <w:lang w:eastAsia="zh-CN"/>
        </w:rPr>
        <w:t>详见</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w:t>
      </w:r>
    </w:p>
    <w:p w14:paraId="12604CA9"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28" w:name="_Toc259093677"/>
      <w:bookmarkStart w:id="129" w:name="_Toc487900358"/>
      <w:bookmarkStart w:id="130" w:name="_Ref467379923"/>
      <w:bookmarkStart w:id="131" w:name="_Ref467379852"/>
      <w:bookmarkStart w:id="132" w:name="_Ref467379863"/>
      <w:bookmarkStart w:id="133" w:name="_Toc279701248"/>
      <w:bookmarkStart w:id="134" w:name="_Toc3225"/>
      <w:bookmarkStart w:id="135" w:name="_Toc16110"/>
      <w:bookmarkStart w:id="136" w:name="_Toc774"/>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6</w:t>
      </w:r>
      <w:r w:rsidRPr="004F400C">
        <w:rPr>
          <w:rFonts w:ascii="宋体" w:eastAsia="宋体" w:hAnsi="宋体" w:cs="Times New Roman" w:hint="eastAsia"/>
          <w:b/>
          <w:bCs/>
          <w:kern w:val="2"/>
          <w:lang w:val="zh-CN" w:eastAsia="zh-CN"/>
        </w:rPr>
        <w:t xml:space="preserve"> </w:t>
      </w:r>
      <w:r w:rsidRPr="004F400C">
        <w:rPr>
          <w:rFonts w:ascii="宋体" w:eastAsia="宋体" w:hAnsi="宋体" w:cs="Times New Roman"/>
          <w:b/>
          <w:bCs/>
          <w:kern w:val="2"/>
          <w:lang w:val="zh-CN" w:eastAsia="zh-CN"/>
        </w:rPr>
        <w:t>技术资料</w:t>
      </w:r>
      <w:bookmarkEnd w:id="128"/>
      <w:bookmarkEnd w:id="129"/>
      <w:bookmarkEnd w:id="130"/>
      <w:bookmarkEnd w:id="131"/>
      <w:bookmarkEnd w:id="132"/>
      <w:bookmarkEnd w:id="133"/>
      <w:r w:rsidRPr="004F400C">
        <w:rPr>
          <w:rFonts w:ascii="宋体" w:eastAsia="宋体" w:hAnsi="宋体" w:cs="Times New Roman"/>
          <w:b/>
          <w:bCs/>
          <w:kern w:val="2"/>
          <w:lang w:val="zh-CN" w:eastAsia="zh-CN"/>
        </w:rPr>
        <w:t>和保密义务</w:t>
      </w:r>
      <w:bookmarkEnd w:id="134"/>
      <w:bookmarkEnd w:id="135"/>
      <w:bookmarkEnd w:id="136"/>
    </w:p>
    <w:p w14:paraId="1369A0DA"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6.1</w:t>
      </w:r>
      <w:r w:rsidRPr="004F400C">
        <w:rPr>
          <w:rFonts w:ascii="宋体" w:eastAsia="宋体" w:hAnsi="宋体" w:cs="Times New Roman" w:hint="eastAsia"/>
          <w:kern w:val="2"/>
          <w:lang w:eastAsia="zh-CN"/>
        </w:rPr>
        <w:t>乙方有权依据合同约定和项目需要，向甲方了解有关情况，调阅有关资料等，甲方应予积极配合；</w:t>
      </w:r>
    </w:p>
    <w:p w14:paraId="564C7A2D"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6</w:t>
      </w:r>
      <w:r w:rsidRPr="004F400C">
        <w:rPr>
          <w:rFonts w:ascii="宋体" w:eastAsia="宋体" w:hAnsi="宋体" w:cs="Times New Roman" w:hint="eastAsia"/>
          <w:kern w:val="2"/>
          <w:lang w:eastAsia="zh-CN"/>
        </w:rPr>
        <w:t>.2乙方有义务妥善保管和保护由甲方提供的前款信息和资料等；</w:t>
      </w:r>
    </w:p>
    <w:p w14:paraId="4EF7E5EA"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6.</w:t>
      </w:r>
      <w:r w:rsidRPr="004F400C">
        <w:rPr>
          <w:rFonts w:ascii="宋体" w:eastAsia="宋体" w:hAnsi="宋体" w:cs="Times New Roman" w:hint="eastAsia"/>
          <w:kern w:val="2"/>
          <w:lang w:eastAsia="zh-CN"/>
        </w:rPr>
        <w:t>3除非依照法律规定或者对方当事人的书面同意，任何一方均应保证不向任何第三方提供或披露有关合同的或者履行合同过程中知悉的对方当事人任何未公开的信息和资料，包括但不限于</w:t>
      </w:r>
      <w:r w:rsidRPr="004F400C">
        <w:rPr>
          <w:rFonts w:ascii="宋体" w:eastAsia="宋体" w:hAnsi="宋体" w:cs="Times New Roman"/>
          <w:kern w:val="2"/>
          <w:lang w:eastAsia="zh-CN"/>
        </w:rPr>
        <w:t>技术情报</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技术资料</w:t>
      </w:r>
      <w:r w:rsidRPr="004F400C">
        <w:rPr>
          <w:rFonts w:ascii="宋体" w:eastAsia="宋体" w:hAnsi="宋体" w:cs="Times New Roman" w:hint="eastAsia"/>
          <w:kern w:val="2"/>
          <w:lang w:eastAsia="zh-CN"/>
        </w:rPr>
        <w:t>、商业秘密和商业信息等，并采取一切合理和必要措施和方式防止任何第三</w:t>
      </w:r>
      <w:proofErr w:type="gramStart"/>
      <w:r w:rsidRPr="004F400C">
        <w:rPr>
          <w:rFonts w:ascii="宋体" w:eastAsia="宋体" w:hAnsi="宋体" w:cs="Times New Roman" w:hint="eastAsia"/>
          <w:kern w:val="2"/>
          <w:lang w:eastAsia="zh-CN"/>
        </w:rPr>
        <w:t>方接触</w:t>
      </w:r>
      <w:proofErr w:type="gramEnd"/>
      <w:r w:rsidRPr="004F400C">
        <w:rPr>
          <w:rFonts w:ascii="宋体" w:eastAsia="宋体" w:hAnsi="宋体" w:cs="Times New Roman" w:hint="eastAsia"/>
          <w:kern w:val="2"/>
          <w:lang w:eastAsia="zh-CN"/>
        </w:rPr>
        <w:t>到对方当事人的上述保密信息和资料。</w:t>
      </w:r>
    </w:p>
    <w:p w14:paraId="173C2C7C"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37" w:name="_Toc7860"/>
      <w:r w:rsidRPr="004F400C">
        <w:rPr>
          <w:rFonts w:ascii="宋体" w:eastAsia="宋体" w:hAnsi="宋体" w:cs="Times New Roman"/>
          <w:b/>
          <w:bCs/>
          <w:kern w:val="2"/>
          <w:lang w:val="zh-CN" w:eastAsia="zh-CN"/>
        </w:rPr>
        <w:t>2.7 质量保证</w:t>
      </w:r>
      <w:bookmarkEnd w:id="137"/>
    </w:p>
    <w:p w14:paraId="7A8348CA"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7</w:t>
      </w:r>
      <w:r w:rsidRPr="004F400C">
        <w:rPr>
          <w:rFonts w:ascii="宋体" w:eastAsia="宋体" w:hAnsi="宋体" w:cs="Times New Roman" w:hint="eastAsia"/>
          <w:kern w:val="2"/>
          <w:lang w:eastAsia="zh-CN"/>
        </w:rPr>
        <w:t>.1乙方应建立和完善履行合同的内部质量保证体系，并提供相关内部规章制度给甲方，以便甲方进行监督检查；</w:t>
      </w:r>
    </w:p>
    <w:p w14:paraId="198C72FC"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7</w:t>
      </w:r>
      <w:r w:rsidRPr="004F400C">
        <w:rPr>
          <w:rFonts w:ascii="宋体" w:eastAsia="宋体" w:hAnsi="宋体" w:cs="Times New Roman" w:hint="eastAsia"/>
          <w:kern w:val="2"/>
          <w:lang w:eastAsia="zh-CN"/>
        </w:rPr>
        <w:t>.2乙方应保证履行合同的人员数量和素质、软件和硬件设备的配置、场地、环境和设施等满足全面履行合同的要求，并应接受甲方的监督检查。</w:t>
      </w:r>
    </w:p>
    <w:p w14:paraId="3C23DBEE" w14:textId="77777777" w:rsidR="006A190D" w:rsidRPr="004F400C" w:rsidRDefault="00000000">
      <w:pPr>
        <w:spacing w:line="360" w:lineRule="auto"/>
        <w:ind w:firstLine="437"/>
        <w:jc w:val="both"/>
        <w:outlineLvl w:val="2"/>
        <w:rPr>
          <w:rFonts w:ascii="宋体" w:eastAsia="宋体" w:hAnsi="宋体" w:cs="Times New Roman" w:hint="eastAsia"/>
          <w:b/>
          <w:kern w:val="2"/>
          <w:lang w:eastAsia="zh-CN"/>
        </w:rPr>
      </w:pPr>
      <w:bookmarkStart w:id="138" w:name="_Toc22267"/>
      <w:r w:rsidRPr="004F400C">
        <w:rPr>
          <w:rFonts w:ascii="宋体" w:eastAsia="宋体" w:hAnsi="宋体" w:cs="Times New Roman" w:hint="eastAsia"/>
          <w:b/>
          <w:kern w:val="2"/>
          <w:lang w:eastAsia="zh-CN"/>
        </w:rPr>
        <w:t>2.8 延迟履行</w:t>
      </w:r>
      <w:bookmarkEnd w:id="138"/>
    </w:p>
    <w:p w14:paraId="46B8FDA5"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lastRenderedPageBreak/>
        <w:t>在合同履行过程中，如果乙方遇到不能按时</w:t>
      </w:r>
      <w:r w:rsidRPr="004F400C">
        <w:rPr>
          <w:rFonts w:ascii="宋体" w:eastAsia="宋体" w:hAnsi="宋体" w:cs="Times New Roman" w:hint="eastAsia"/>
          <w:kern w:val="2"/>
          <w:lang w:eastAsia="zh-CN"/>
        </w:rPr>
        <w:t>提供服务</w:t>
      </w:r>
      <w:r w:rsidRPr="004F400C">
        <w:rPr>
          <w:rFonts w:ascii="宋体" w:eastAsia="宋体" w:hAnsi="宋体" w:cs="Times New Roman"/>
          <w:kern w:val="2"/>
          <w:lang w:eastAsia="zh-CN"/>
        </w:rPr>
        <w:t>的情况，应及时以书面形式将不能按时</w:t>
      </w:r>
      <w:r w:rsidRPr="004F400C">
        <w:rPr>
          <w:rFonts w:ascii="宋体" w:eastAsia="宋体" w:hAnsi="宋体" w:cs="Times New Roman" w:hint="eastAsia"/>
          <w:kern w:val="2"/>
          <w:lang w:eastAsia="zh-CN"/>
        </w:rPr>
        <w:t>提供服务</w:t>
      </w:r>
      <w:r w:rsidRPr="004F400C">
        <w:rPr>
          <w:rFonts w:ascii="宋体" w:eastAsia="宋体" w:hAnsi="宋体" w:cs="Times New Roman"/>
          <w:kern w:val="2"/>
          <w:lang w:eastAsia="zh-CN"/>
        </w:rPr>
        <w:t>的理由、预期延误时间通知甲方</w:t>
      </w:r>
      <w:r w:rsidRPr="004F400C">
        <w:rPr>
          <w:rFonts w:ascii="宋体" w:eastAsia="宋体" w:hAnsi="宋体" w:cs="Times New Roman" w:hint="eastAsia"/>
          <w:kern w:val="2"/>
          <w:lang w:eastAsia="zh-CN"/>
        </w:rPr>
        <w:t>；甲</w:t>
      </w:r>
      <w:r w:rsidRPr="004F400C">
        <w:rPr>
          <w:rFonts w:ascii="宋体" w:eastAsia="宋体" w:hAnsi="宋体" w:cs="Times New Roman"/>
          <w:kern w:val="2"/>
          <w:lang w:eastAsia="zh-CN"/>
        </w:rPr>
        <w:t>方收到乙方通知后，认为其理由正当的，可以书面形式酌情同意乙方可以延长</w:t>
      </w:r>
      <w:r w:rsidRPr="004F400C">
        <w:rPr>
          <w:rFonts w:ascii="宋体" w:eastAsia="宋体" w:hAnsi="宋体" w:cs="Times New Roman" w:hint="eastAsia"/>
          <w:kern w:val="2"/>
          <w:lang w:eastAsia="zh-CN"/>
        </w:rPr>
        <w:t>履行</w:t>
      </w:r>
      <w:r w:rsidRPr="004F400C">
        <w:rPr>
          <w:rFonts w:ascii="宋体" w:eastAsia="宋体" w:hAnsi="宋体" w:cs="Times New Roman"/>
          <w:kern w:val="2"/>
          <w:lang w:eastAsia="zh-CN"/>
        </w:rPr>
        <w:t>的具体时间。</w:t>
      </w:r>
    </w:p>
    <w:p w14:paraId="41E78805"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39" w:name="_Toc7502"/>
      <w:bookmarkStart w:id="140" w:name="_Toc487900364"/>
      <w:bookmarkStart w:id="141" w:name="_Toc279701254"/>
      <w:bookmarkStart w:id="142" w:name="_Toc259093683"/>
      <w:bookmarkStart w:id="143" w:name="_Ref467378121"/>
      <w:r w:rsidRPr="004F400C">
        <w:rPr>
          <w:rFonts w:ascii="宋体" w:eastAsia="宋体" w:hAnsi="宋体" w:cs="Times New Roman"/>
          <w:b/>
          <w:bCs/>
          <w:kern w:val="2"/>
          <w:lang w:val="zh-CN" w:eastAsia="zh-CN"/>
        </w:rPr>
        <w:t>2.9 合同变更</w:t>
      </w:r>
      <w:bookmarkEnd w:id="139"/>
    </w:p>
    <w:p w14:paraId="6A5A02ED"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9</w:t>
      </w:r>
      <w:r w:rsidRPr="004F400C">
        <w:rPr>
          <w:rFonts w:ascii="宋体" w:eastAsia="宋体" w:hAnsi="宋体" w:cs="Times New Roman" w:hint="eastAsia"/>
          <w:kern w:val="2"/>
          <w:lang w:eastAsia="zh-CN"/>
        </w:rPr>
        <w:t>.1双方当事人协商一致，可以签订书面补充合同的形式变更合同，但不得违背采购文件确定的事项；</w:t>
      </w:r>
    </w:p>
    <w:p w14:paraId="1A2F3982"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9</w:t>
      </w:r>
      <w:r w:rsidRPr="004F400C">
        <w:rPr>
          <w:rFonts w:ascii="宋体" w:eastAsia="宋体" w:hAnsi="宋体" w:cs="Times New Roman" w:hint="eastAsia"/>
          <w:kern w:val="2"/>
          <w:lang w:eastAsia="zh-CN"/>
        </w:rPr>
        <w:t>.2合同继续履行将损害国家利益和社会公共利益的，双方当事人应当以书面形式变更合同。有过错的一方应当承担赔偿责任，双方当事人都有过错的，各自承担相应的责任。</w:t>
      </w:r>
      <w:bookmarkStart w:id="144" w:name="_Toc259093688"/>
      <w:bookmarkStart w:id="145" w:name="_Toc487900369"/>
      <w:bookmarkStart w:id="146" w:name="_Toc279701259"/>
    </w:p>
    <w:p w14:paraId="20BDE9EC"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47" w:name="_Toc10366"/>
      <w:bookmarkStart w:id="148" w:name="_Toc15237"/>
      <w:bookmarkStart w:id="149" w:name="_Toc22955"/>
      <w:r w:rsidRPr="004F400C">
        <w:rPr>
          <w:rFonts w:ascii="宋体" w:eastAsia="宋体" w:hAnsi="宋体" w:cs="Times New Roman" w:hint="eastAsia"/>
          <w:b/>
          <w:bCs/>
          <w:kern w:val="2"/>
          <w:lang w:val="zh-CN" w:eastAsia="zh-CN"/>
        </w:rPr>
        <w:t>2.1</w:t>
      </w:r>
      <w:r w:rsidRPr="004F400C">
        <w:rPr>
          <w:rFonts w:ascii="宋体" w:eastAsia="宋体" w:hAnsi="宋体" w:cs="Times New Roman"/>
          <w:b/>
          <w:bCs/>
          <w:kern w:val="2"/>
          <w:lang w:val="zh-CN" w:eastAsia="zh-CN"/>
        </w:rPr>
        <w:t>0</w:t>
      </w:r>
      <w:r w:rsidRPr="004F400C">
        <w:rPr>
          <w:rFonts w:ascii="宋体" w:eastAsia="宋体" w:hAnsi="宋体" w:cs="Times New Roman" w:hint="eastAsia"/>
          <w:b/>
          <w:bCs/>
          <w:kern w:val="2"/>
          <w:lang w:val="zh-CN" w:eastAsia="zh-CN"/>
        </w:rPr>
        <w:t xml:space="preserve"> </w:t>
      </w:r>
      <w:r w:rsidRPr="004F400C">
        <w:rPr>
          <w:rFonts w:ascii="宋体" w:eastAsia="宋体" w:hAnsi="宋体" w:cs="Times New Roman"/>
          <w:b/>
          <w:bCs/>
          <w:kern w:val="2"/>
          <w:lang w:val="zh-CN" w:eastAsia="zh-CN"/>
        </w:rPr>
        <w:t>合同转让</w:t>
      </w:r>
      <w:bookmarkEnd w:id="144"/>
      <w:bookmarkEnd w:id="145"/>
      <w:bookmarkEnd w:id="146"/>
      <w:r w:rsidRPr="004F400C">
        <w:rPr>
          <w:rFonts w:ascii="宋体" w:eastAsia="宋体" w:hAnsi="宋体" w:cs="Times New Roman"/>
          <w:b/>
          <w:bCs/>
          <w:kern w:val="2"/>
          <w:lang w:val="zh-CN" w:eastAsia="zh-CN"/>
        </w:rPr>
        <w:t>和分包</w:t>
      </w:r>
      <w:bookmarkEnd w:id="147"/>
      <w:bookmarkEnd w:id="148"/>
      <w:bookmarkEnd w:id="149"/>
    </w:p>
    <w:p w14:paraId="30C3D754"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合同的权利义务依法不</w:t>
      </w:r>
      <w:r w:rsidRPr="004F400C">
        <w:rPr>
          <w:rFonts w:ascii="宋体" w:eastAsia="宋体" w:hAnsi="宋体" w:cs="Times New Roman" w:hint="eastAsia"/>
          <w:kern w:val="2"/>
          <w:lang w:eastAsia="zh-CN"/>
        </w:rPr>
        <w:t>得</w:t>
      </w:r>
      <w:r w:rsidRPr="004F400C">
        <w:rPr>
          <w:rFonts w:ascii="宋体" w:eastAsia="宋体" w:hAnsi="宋体" w:cs="Times New Roman"/>
          <w:kern w:val="2"/>
          <w:lang w:eastAsia="zh-CN"/>
        </w:rPr>
        <w:t>转让</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但经甲方</w:t>
      </w:r>
      <w:r w:rsidRPr="004F400C">
        <w:rPr>
          <w:rFonts w:ascii="宋体" w:eastAsia="宋体" w:hAnsi="宋体" w:cs="Times New Roman" w:hint="eastAsia"/>
          <w:kern w:val="2"/>
          <w:lang w:eastAsia="zh-CN"/>
        </w:rPr>
        <w:t>同意，乙方可以依法采取分包方式履行合同，即：依法可以</w:t>
      </w:r>
      <w:r w:rsidRPr="004F400C">
        <w:rPr>
          <w:rFonts w:ascii="宋体" w:eastAsia="宋体" w:hAnsi="宋体" w:cs="Times New Roman"/>
          <w:kern w:val="2"/>
          <w:lang w:eastAsia="zh-CN"/>
        </w:rPr>
        <w:t>将合同项下的部分非主体、非关键性工作分包给他人完成</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接受分包的人应当具备相应的资格条件，并不得再次分包</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且乙方应就分包项目向甲方负责</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并</w:t>
      </w:r>
      <w:r w:rsidRPr="004F400C">
        <w:rPr>
          <w:rFonts w:ascii="宋体" w:eastAsia="宋体" w:hAnsi="宋体" w:cs="Times New Roman" w:hint="eastAsia"/>
          <w:kern w:val="2"/>
          <w:lang w:eastAsia="zh-CN"/>
        </w:rPr>
        <w:t>与分包供应商就分包项目向甲方承担连带责任。</w:t>
      </w:r>
    </w:p>
    <w:p w14:paraId="64288E20"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50" w:name="_Toc14066"/>
      <w:bookmarkStart w:id="151" w:name="_Toc16508"/>
      <w:bookmarkStart w:id="152" w:name="_Toc13566"/>
      <w:r w:rsidRPr="004F400C">
        <w:rPr>
          <w:rFonts w:ascii="宋体" w:eastAsia="宋体" w:hAnsi="宋体" w:cs="Times New Roman" w:hint="eastAsia"/>
          <w:b/>
          <w:bCs/>
          <w:kern w:val="2"/>
          <w:lang w:val="zh-CN" w:eastAsia="zh-CN"/>
        </w:rPr>
        <w:t>2.1</w:t>
      </w:r>
      <w:r w:rsidRPr="004F400C">
        <w:rPr>
          <w:rFonts w:ascii="宋体" w:eastAsia="宋体" w:hAnsi="宋体" w:cs="Times New Roman"/>
          <w:b/>
          <w:bCs/>
          <w:kern w:val="2"/>
          <w:lang w:val="zh-CN" w:eastAsia="zh-CN"/>
        </w:rPr>
        <w:t>1 不可抗力</w:t>
      </w:r>
      <w:bookmarkEnd w:id="150"/>
      <w:bookmarkEnd w:id="151"/>
      <w:bookmarkEnd w:id="152"/>
    </w:p>
    <w:p w14:paraId="02E14EF3"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w:t>
      </w:r>
      <w:r w:rsidRPr="004F400C">
        <w:rPr>
          <w:rFonts w:ascii="宋体" w:eastAsia="宋体" w:hAnsi="宋体" w:cs="Times New Roman"/>
          <w:kern w:val="2"/>
          <w:lang w:eastAsia="zh-CN"/>
        </w:rPr>
        <w:t>1.1如果任何一方遭遇法律规定的不可抗力，致使合同履行受阻时，履行合同的期限应予延长，延长的期限应相当于不可抗力所影响的时间</w:t>
      </w:r>
      <w:r w:rsidRPr="004F400C">
        <w:rPr>
          <w:rFonts w:ascii="宋体" w:eastAsia="宋体" w:hAnsi="宋体" w:cs="Times New Roman" w:hint="eastAsia"/>
          <w:kern w:val="2"/>
          <w:lang w:eastAsia="zh-CN"/>
        </w:rPr>
        <w:t>；</w:t>
      </w:r>
    </w:p>
    <w:p w14:paraId="189E7448"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.2因不可抗力致使不能实现合同目的的，当事人可以解除合同；</w:t>
      </w:r>
    </w:p>
    <w:p w14:paraId="11DFA3E3"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.3因</w:t>
      </w:r>
      <w:r w:rsidRPr="004F400C">
        <w:rPr>
          <w:rFonts w:ascii="宋体" w:eastAsia="宋体" w:hAnsi="宋体" w:cs="Times New Roman"/>
          <w:kern w:val="2"/>
          <w:lang w:eastAsia="zh-CN"/>
        </w:rPr>
        <w:t>不可抗力致使合同有变更必要的，双方当事人应在</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约定时间内以书面形式变更合同</w:t>
      </w:r>
      <w:r w:rsidRPr="004F400C">
        <w:rPr>
          <w:rFonts w:ascii="宋体" w:eastAsia="宋体" w:hAnsi="宋体" w:cs="Times New Roman" w:hint="eastAsia"/>
          <w:kern w:val="2"/>
          <w:lang w:eastAsia="zh-CN"/>
        </w:rPr>
        <w:t>；</w:t>
      </w:r>
    </w:p>
    <w:p w14:paraId="4B9EE8A5"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4</w:t>
      </w:r>
      <w:r w:rsidRPr="004F400C">
        <w:rPr>
          <w:rFonts w:ascii="宋体" w:eastAsia="宋体" w:hAnsi="宋体" w:cs="Times New Roman"/>
          <w:kern w:val="2"/>
          <w:lang w:eastAsia="zh-CN"/>
        </w:rPr>
        <w:t>受</w:t>
      </w:r>
      <w:r w:rsidRPr="004F400C">
        <w:rPr>
          <w:rFonts w:ascii="宋体" w:eastAsia="宋体" w:hAnsi="宋体" w:cs="Times New Roman" w:hint="eastAsia"/>
          <w:kern w:val="2"/>
          <w:lang w:eastAsia="zh-CN"/>
        </w:rPr>
        <w:t>不可抗力</w:t>
      </w:r>
      <w:r w:rsidRPr="004F400C">
        <w:rPr>
          <w:rFonts w:ascii="宋体" w:eastAsia="宋体" w:hAnsi="宋体" w:cs="Times New Roman"/>
          <w:kern w:val="2"/>
          <w:lang w:eastAsia="zh-CN"/>
        </w:rPr>
        <w:t>影响的一方在不可抗力发生后</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应在</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约定时间内以书面形式通知</w:t>
      </w:r>
      <w:r w:rsidRPr="004F400C">
        <w:rPr>
          <w:rFonts w:ascii="宋体" w:eastAsia="宋体" w:hAnsi="宋体" w:cs="Times New Roman" w:hint="eastAsia"/>
          <w:kern w:val="2"/>
          <w:lang w:eastAsia="zh-CN"/>
        </w:rPr>
        <w:t>对</w:t>
      </w:r>
      <w:r w:rsidRPr="004F400C">
        <w:rPr>
          <w:rFonts w:ascii="宋体" w:eastAsia="宋体" w:hAnsi="宋体" w:cs="Times New Roman"/>
          <w:kern w:val="2"/>
          <w:lang w:eastAsia="zh-CN"/>
        </w:rPr>
        <w:t>方当事人，并在</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约定时间内，将有关部门出具的证明文件送达</w:t>
      </w:r>
      <w:r w:rsidRPr="004F400C">
        <w:rPr>
          <w:rFonts w:ascii="宋体" w:eastAsia="宋体" w:hAnsi="宋体" w:cs="Times New Roman" w:hint="eastAsia"/>
          <w:kern w:val="2"/>
          <w:lang w:eastAsia="zh-CN"/>
        </w:rPr>
        <w:t>对方当事人</w:t>
      </w:r>
      <w:r w:rsidRPr="004F400C">
        <w:rPr>
          <w:rFonts w:ascii="宋体" w:eastAsia="宋体" w:hAnsi="宋体" w:cs="Times New Roman"/>
          <w:kern w:val="2"/>
          <w:lang w:eastAsia="zh-CN"/>
        </w:rPr>
        <w:t>。</w:t>
      </w:r>
    </w:p>
    <w:p w14:paraId="2A4FF016"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53" w:name="_Toc279701255"/>
      <w:bookmarkStart w:id="154" w:name="_Toc30676"/>
      <w:bookmarkStart w:id="155" w:name="_Toc259093684"/>
      <w:bookmarkStart w:id="156" w:name="_Toc6969"/>
      <w:bookmarkStart w:id="157" w:name="_Toc487900365"/>
      <w:bookmarkStart w:id="158" w:name="_Toc689"/>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12</w:t>
      </w:r>
      <w:r w:rsidRPr="004F400C">
        <w:rPr>
          <w:rFonts w:ascii="宋体" w:eastAsia="宋体" w:hAnsi="宋体" w:cs="Times New Roman" w:hint="eastAsia"/>
          <w:b/>
          <w:bCs/>
          <w:kern w:val="2"/>
          <w:lang w:val="zh-CN" w:eastAsia="zh-CN"/>
        </w:rPr>
        <w:t xml:space="preserve"> </w:t>
      </w:r>
      <w:r w:rsidRPr="004F400C">
        <w:rPr>
          <w:rFonts w:ascii="宋体" w:eastAsia="宋体" w:hAnsi="宋体" w:cs="Times New Roman"/>
          <w:b/>
          <w:bCs/>
          <w:kern w:val="2"/>
          <w:lang w:val="zh-CN" w:eastAsia="zh-CN"/>
        </w:rPr>
        <w:t>税费</w:t>
      </w:r>
      <w:bookmarkEnd w:id="153"/>
      <w:bookmarkEnd w:id="154"/>
      <w:bookmarkEnd w:id="155"/>
      <w:bookmarkEnd w:id="156"/>
      <w:bookmarkEnd w:id="157"/>
      <w:bookmarkEnd w:id="158"/>
    </w:p>
    <w:p w14:paraId="57BA5648"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与合同有关的一切税费</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均按照中华人民共和国法律的相关规定</w:t>
      </w:r>
      <w:r w:rsidRPr="004F400C">
        <w:rPr>
          <w:rFonts w:ascii="宋体" w:eastAsia="宋体" w:hAnsi="宋体" w:cs="Times New Roman" w:hint="eastAsia"/>
          <w:kern w:val="2"/>
          <w:lang w:eastAsia="zh-CN"/>
        </w:rPr>
        <w:t>缴纳</w:t>
      </w:r>
      <w:r w:rsidRPr="004F400C">
        <w:rPr>
          <w:rFonts w:ascii="宋体" w:eastAsia="宋体" w:hAnsi="宋体" w:cs="Times New Roman"/>
          <w:kern w:val="2"/>
          <w:lang w:eastAsia="zh-CN"/>
        </w:rPr>
        <w:t>。</w:t>
      </w:r>
    </w:p>
    <w:p w14:paraId="228CDD47"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59" w:name="_Toc279701258"/>
      <w:bookmarkStart w:id="160" w:name="_Toc7102"/>
      <w:bookmarkStart w:id="161" w:name="_Toc259093687"/>
      <w:bookmarkStart w:id="162" w:name="_Toc8298"/>
      <w:bookmarkStart w:id="163" w:name="_Toc487900368"/>
      <w:bookmarkStart w:id="164" w:name="_Toc16959"/>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13</w:t>
      </w:r>
      <w:r w:rsidRPr="004F400C">
        <w:rPr>
          <w:rFonts w:ascii="宋体" w:eastAsia="宋体" w:hAnsi="宋体" w:cs="Times New Roman" w:hint="eastAsia"/>
          <w:b/>
          <w:bCs/>
          <w:kern w:val="2"/>
          <w:lang w:val="zh-CN" w:eastAsia="zh-CN"/>
        </w:rPr>
        <w:t xml:space="preserve"> </w:t>
      </w:r>
      <w:r w:rsidRPr="004F400C">
        <w:rPr>
          <w:rFonts w:ascii="宋体" w:eastAsia="宋体" w:hAnsi="宋体" w:cs="Times New Roman"/>
          <w:b/>
          <w:bCs/>
          <w:kern w:val="2"/>
          <w:lang w:val="zh-CN" w:eastAsia="zh-CN"/>
        </w:rPr>
        <w:t>乙方破产</w:t>
      </w:r>
      <w:bookmarkEnd w:id="159"/>
      <w:bookmarkEnd w:id="160"/>
      <w:bookmarkEnd w:id="161"/>
      <w:bookmarkEnd w:id="162"/>
      <w:bookmarkEnd w:id="163"/>
      <w:bookmarkEnd w:id="164"/>
    </w:p>
    <w:p w14:paraId="1111AD76"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如果乙方破产导致合同无法履行时，甲方可以书面形式通知乙方终止合同且不给予乙方任何补偿和赔偿</w:t>
      </w:r>
      <w:r w:rsidRPr="004F400C">
        <w:rPr>
          <w:rFonts w:ascii="宋体" w:eastAsia="宋体" w:hAnsi="宋体" w:cs="Times New Roman" w:hint="eastAsia"/>
          <w:kern w:val="2"/>
          <w:lang w:eastAsia="zh-CN"/>
        </w:rPr>
        <w:t>，但合同的</w:t>
      </w:r>
      <w:r w:rsidRPr="004F400C">
        <w:rPr>
          <w:rFonts w:ascii="宋体" w:eastAsia="宋体" w:hAnsi="宋体" w:cs="Times New Roman"/>
          <w:kern w:val="2"/>
          <w:lang w:eastAsia="zh-CN"/>
        </w:rPr>
        <w:t>终止不损害或不影响甲方已经采取或将要采取的任何要求乙方支付违约金</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赔偿损失等的行动或补救措施的权利</w:t>
      </w:r>
      <w:r w:rsidRPr="004F400C">
        <w:rPr>
          <w:rFonts w:ascii="宋体" w:eastAsia="宋体" w:hAnsi="宋体" w:cs="Times New Roman" w:hint="eastAsia"/>
          <w:kern w:val="2"/>
          <w:lang w:eastAsia="zh-CN"/>
        </w:rPr>
        <w:t>。</w:t>
      </w:r>
    </w:p>
    <w:p w14:paraId="6E3831F9" w14:textId="77777777" w:rsidR="006A190D" w:rsidRPr="004F400C" w:rsidRDefault="00000000">
      <w:pPr>
        <w:spacing w:line="360" w:lineRule="auto"/>
        <w:ind w:firstLine="437"/>
        <w:jc w:val="both"/>
        <w:outlineLvl w:val="2"/>
        <w:rPr>
          <w:rFonts w:ascii="宋体" w:eastAsia="宋体" w:hAnsi="宋体" w:cs="Times New Roman" w:hint="eastAsia"/>
          <w:b/>
          <w:kern w:val="2"/>
          <w:lang w:eastAsia="zh-CN"/>
        </w:rPr>
      </w:pPr>
      <w:bookmarkStart w:id="165" w:name="_Toc6134"/>
      <w:bookmarkStart w:id="166" w:name="_Toc15387"/>
      <w:bookmarkStart w:id="167" w:name="_Toc29333"/>
      <w:r w:rsidRPr="004F400C">
        <w:rPr>
          <w:rFonts w:ascii="宋体" w:eastAsia="宋体" w:hAnsi="宋体" w:cs="Times New Roman" w:hint="eastAsia"/>
          <w:b/>
          <w:bCs/>
          <w:kern w:val="2"/>
          <w:lang w:val="zh-CN" w:eastAsia="zh-CN"/>
        </w:rPr>
        <w:lastRenderedPageBreak/>
        <w:t>2.1</w:t>
      </w:r>
      <w:r w:rsidRPr="004F400C">
        <w:rPr>
          <w:rFonts w:ascii="宋体" w:eastAsia="宋体" w:hAnsi="宋体" w:cs="Times New Roman"/>
          <w:b/>
          <w:bCs/>
          <w:kern w:val="2"/>
          <w:lang w:val="zh-CN" w:eastAsia="zh-CN"/>
        </w:rPr>
        <w:t>4</w:t>
      </w:r>
      <w:r w:rsidRPr="004F400C">
        <w:rPr>
          <w:rFonts w:ascii="宋体" w:eastAsia="宋体" w:hAnsi="宋体" w:cs="Times New Roman" w:hint="eastAsia"/>
          <w:b/>
          <w:bCs/>
          <w:kern w:val="2"/>
          <w:lang w:val="zh-CN" w:eastAsia="zh-CN"/>
        </w:rPr>
        <w:t xml:space="preserve"> 合同中止、终止</w:t>
      </w:r>
      <w:bookmarkEnd w:id="165"/>
      <w:bookmarkEnd w:id="166"/>
      <w:bookmarkEnd w:id="167"/>
    </w:p>
    <w:p w14:paraId="7CE220CE"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w:t>
      </w:r>
      <w:r w:rsidRPr="004F400C">
        <w:rPr>
          <w:rFonts w:ascii="宋体" w:eastAsia="宋体" w:hAnsi="宋体" w:cs="Times New Roman"/>
          <w:kern w:val="2"/>
          <w:lang w:eastAsia="zh-CN"/>
        </w:rPr>
        <w:t>4</w:t>
      </w:r>
      <w:r w:rsidRPr="004F400C">
        <w:rPr>
          <w:rFonts w:ascii="宋体" w:eastAsia="宋体" w:hAnsi="宋体" w:cs="Times New Roman" w:hint="eastAsia"/>
          <w:kern w:val="2"/>
          <w:lang w:eastAsia="zh-CN"/>
        </w:rPr>
        <w:t>.1双方当事人不得擅自中止或者终止合同；</w:t>
      </w:r>
    </w:p>
    <w:p w14:paraId="0A1168B7"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w:t>
      </w:r>
      <w:r w:rsidRPr="004F400C">
        <w:rPr>
          <w:rFonts w:ascii="宋体" w:eastAsia="宋体" w:hAnsi="宋体" w:cs="Times New Roman"/>
          <w:kern w:val="2"/>
          <w:lang w:eastAsia="zh-CN"/>
        </w:rPr>
        <w:t>4</w:t>
      </w:r>
      <w:r w:rsidRPr="004F400C">
        <w:rPr>
          <w:rFonts w:ascii="宋体" w:eastAsia="宋体" w:hAnsi="宋体" w:cs="Times New Roman" w:hint="eastAsia"/>
          <w:kern w:val="2"/>
          <w:lang w:eastAsia="zh-CN"/>
        </w:rPr>
        <w:t>.2合同继续履行将损害国家利益和社会公共利益的，双方当事人应当中止或者终止合同。有过错的一方应当承担赔偿责任，双方当事人都有过错的，各自承担相应的责任。</w:t>
      </w:r>
    </w:p>
    <w:p w14:paraId="58EADAEB" w14:textId="77777777" w:rsidR="006A190D" w:rsidRPr="004F400C" w:rsidRDefault="00000000">
      <w:pPr>
        <w:spacing w:line="360" w:lineRule="auto"/>
        <w:ind w:firstLine="437"/>
        <w:jc w:val="both"/>
        <w:outlineLvl w:val="2"/>
        <w:rPr>
          <w:rFonts w:ascii="宋体" w:eastAsia="宋体" w:hAnsi="宋体" w:cs="Times New Roman" w:hint="eastAsia"/>
          <w:b/>
          <w:bCs/>
          <w:kern w:val="2"/>
          <w:lang w:val="zh-CN" w:eastAsia="zh-CN"/>
        </w:rPr>
      </w:pPr>
      <w:bookmarkStart w:id="168" w:name="_Toc1125"/>
      <w:bookmarkStart w:id="169" w:name="_Toc14563"/>
      <w:bookmarkStart w:id="170" w:name="_Toc6596"/>
      <w:r w:rsidRPr="004F400C">
        <w:rPr>
          <w:rFonts w:ascii="宋体" w:eastAsia="宋体" w:hAnsi="宋体" w:cs="Times New Roman" w:hint="eastAsia"/>
          <w:b/>
          <w:bCs/>
          <w:kern w:val="2"/>
          <w:lang w:val="zh-CN" w:eastAsia="zh-CN"/>
        </w:rPr>
        <w:t>2.1</w:t>
      </w:r>
      <w:r w:rsidRPr="004F400C">
        <w:rPr>
          <w:rFonts w:ascii="宋体" w:eastAsia="宋体" w:hAnsi="宋体" w:cs="Times New Roman"/>
          <w:b/>
          <w:bCs/>
          <w:kern w:val="2"/>
          <w:lang w:val="zh-CN" w:eastAsia="zh-CN"/>
        </w:rPr>
        <w:t>5</w:t>
      </w:r>
      <w:r w:rsidRPr="004F400C">
        <w:rPr>
          <w:rFonts w:ascii="宋体" w:eastAsia="宋体" w:hAnsi="宋体" w:cs="Times New Roman" w:hint="eastAsia"/>
          <w:b/>
          <w:bCs/>
          <w:kern w:val="2"/>
          <w:lang w:val="zh-CN" w:eastAsia="zh-CN"/>
        </w:rPr>
        <w:t xml:space="preserve"> 检验和验收</w:t>
      </w:r>
      <w:bookmarkEnd w:id="168"/>
      <w:bookmarkEnd w:id="169"/>
      <w:bookmarkEnd w:id="170"/>
    </w:p>
    <w:p w14:paraId="44DD4A2E"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w:t>
      </w:r>
      <w:r w:rsidRPr="004F400C">
        <w:rPr>
          <w:rFonts w:ascii="宋体" w:eastAsia="宋体" w:hAnsi="宋体" w:cs="Times New Roman" w:hint="eastAsia"/>
          <w:kern w:val="2"/>
          <w:lang w:eastAsia="zh-CN"/>
        </w:rPr>
        <w:t>5</w:t>
      </w:r>
      <w:r w:rsidRPr="004F400C">
        <w:rPr>
          <w:rFonts w:ascii="宋体" w:eastAsia="宋体" w:hAnsi="宋体" w:cs="Times New Roman"/>
          <w:kern w:val="2"/>
          <w:lang w:eastAsia="zh-CN"/>
        </w:rPr>
        <w:t>.</w:t>
      </w:r>
      <w:r w:rsidRPr="004F400C">
        <w:rPr>
          <w:rFonts w:ascii="宋体" w:eastAsia="宋体" w:hAnsi="宋体" w:cs="Times New Roman" w:hint="eastAsia"/>
          <w:kern w:val="2"/>
          <w:lang w:eastAsia="zh-CN"/>
        </w:rPr>
        <w:t>1乙方按照</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的约定</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定期提交服务报告</w:t>
      </w:r>
      <w:r w:rsidRPr="004F400C">
        <w:rPr>
          <w:rFonts w:ascii="宋体" w:eastAsia="宋体" w:hAnsi="宋体" w:cs="Times New Roman" w:hint="eastAsia"/>
          <w:kern w:val="2"/>
          <w:lang w:eastAsia="zh-CN"/>
        </w:rPr>
        <w:t>，甲方按照</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的约定进行定期验收</w:t>
      </w:r>
      <w:r w:rsidRPr="004F400C">
        <w:rPr>
          <w:rFonts w:ascii="宋体" w:eastAsia="宋体" w:hAnsi="宋体" w:cs="Times New Roman" w:hint="eastAsia"/>
          <w:kern w:val="2"/>
          <w:lang w:eastAsia="zh-CN"/>
        </w:rPr>
        <w:t>；</w:t>
      </w:r>
    </w:p>
    <w:p w14:paraId="78739442"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050BA81C"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2.15.3检验和验收标准、程序等具体内容以及前述</w:t>
      </w:r>
      <w:proofErr w:type="gramStart"/>
      <w:r w:rsidRPr="004F400C">
        <w:rPr>
          <w:rFonts w:ascii="宋体" w:eastAsia="宋体" w:hAnsi="宋体" w:cs="Times New Roman" w:hint="eastAsia"/>
          <w:kern w:val="2"/>
          <w:lang w:eastAsia="zh-CN"/>
        </w:rPr>
        <w:t>验收书</w:t>
      </w:r>
      <w:proofErr w:type="gramEnd"/>
      <w:r w:rsidRPr="004F400C">
        <w:rPr>
          <w:rFonts w:ascii="宋体" w:eastAsia="宋体" w:hAnsi="宋体" w:cs="Times New Roman" w:hint="eastAsia"/>
          <w:kern w:val="2"/>
          <w:lang w:eastAsia="zh-CN"/>
        </w:rPr>
        <w:t>的效力详见</w:t>
      </w:r>
      <w:r w:rsidRPr="004F400C">
        <w:rPr>
          <w:rFonts w:ascii="宋体" w:eastAsia="宋体" w:hAnsi="宋体" w:cs="Times New Roman"/>
          <w:b/>
          <w:i/>
          <w:kern w:val="2"/>
          <w:u w:val="single"/>
          <w:lang w:eastAsia="zh-CN"/>
        </w:rPr>
        <w:t>合同专用条款</w:t>
      </w:r>
      <w:r w:rsidRPr="004F400C">
        <w:rPr>
          <w:rFonts w:ascii="宋体" w:eastAsia="宋体" w:hAnsi="宋体" w:cs="Times New Roman" w:hint="eastAsia"/>
          <w:i/>
          <w:kern w:val="2"/>
          <w:lang w:eastAsia="zh-CN"/>
        </w:rPr>
        <w:t>。</w:t>
      </w:r>
    </w:p>
    <w:p w14:paraId="2B3CDEAA" w14:textId="77777777" w:rsidR="006A190D" w:rsidRPr="004F400C" w:rsidRDefault="00000000">
      <w:pPr>
        <w:spacing w:line="360" w:lineRule="auto"/>
        <w:ind w:firstLine="437"/>
        <w:jc w:val="both"/>
        <w:outlineLvl w:val="2"/>
        <w:rPr>
          <w:rFonts w:ascii="宋体" w:eastAsia="宋体" w:hAnsi="宋体" w:cs="Times New Roman" w:hint="eastAsia"/>
          <w:b/>
          <w:bCs/>
          <w:kern w:val="2"/>
          <w:lang w:eastAsia="zh-CN"/>
        </w:rPr>
      </w:pPr>
      <w:bookmarkStart w:id="171" w:name="_Toc12773"/>
      <w:bookmarkStart w:id="172" w:name="_Toc279701263"/>
      <w:bookmarkStart w:id="173" w:name="_Toc487900373"/>
      <w:bookmarkStart w:id="174" w:name="_Toc10330"/>
      <w:bookmarkStart w:id="175" w:name="_Toc18567"/>
      <w:bookmarkStart w:id="176" w:name="_Toc259093692"/>
      <w:bookmarkEnd w:id="140"/>
      <w:bookmarkEnd w:id="141"/>
      <w:bookmarkEnd w:id="142"/>
      <w:bookmarkEnd w:id="143"/>
      <w:r w:rsidRPr="004F400C">
        <w:rPr>
          <w:rFonts w:ascii="宋体" w:eastAsia="宋体" w:hAnsi="宋体" w:cs="Times New Roman" w:hint="eastAsia"/>
          <w:b/>
          <w:bCs/>
          <w:kern w:val="2"/>
          <w:lang w:eastAsia="zh-CN"/>
        </w:rPr>
        <w:t>2.</w:t>
      </w:r>
      <w:r w:rsidRPr="004F400C">
        <w:rPr>
          <w:rFonts w:ascii="宋体" w:eastAsia="宋体" w:hAnsi="宋体" w:cs="Times New Roman"/>
          <w:b/>
          <w:bCs/>
          <w:kern w:val="2"/>
          <w:lang w:eastAsia="zh-CN"/>
        </w:rPr>
        <w:t>16</w:t>
      </w:r>
      <w:r w:rsidRPr="004F400C">
        <w:rPr>
          <w:rFonts w:ascii="宋体" w:eastAsia="宋体" w:hAnsi="宋体" w:cs="Times New Roman" w:hint="eastAsia"/>
          <w:b/>
          <w:bCs/>
          <w:kern w:val="2"/>
          <w:lang w:eastAsia="zh-CN"/>
        </w:rPr>
        <w:t xml:space="preserve"> </w:t>
      </w:r>
      <w:r w:rsidRPr="004F400C">
        <w:rPr>
          <w:rFonts w:ascii="宋体" w:eastAsia="宋体" w:hAnsi="宋体" w:cs="Times New Roman" w:hint="eastAsia"/>
          <w:b/>
          <w:bCs/>
          <w:kern w:val="2"/>
          <w:lang w:val="zh-CN" w:eastAsia="zh-CN"/>
        </w:rPr>
        <w:t>合同使用的文字和</w:t>
      </w:r>
      <w:r w:rsidRPr="004F400C">
        <w:rPr>
          <w:rFonts w:ascii="宋体" w:eastAsia="宋体" w:hAnsi="宋体" w:cs="Times New Roman"/>
          <w:b/>
          <w:bCs/>
          <w:kern w:val="2"/>
          <w:lang w:val="zh-CN" w:eastAsia="zh-CN"/>
        </w:rPr>
        <w:t>适用的法律</w:t>
      </w:r>
      <w:bookmarkEnd w:id="171"/>
      <w:bookmarkEnd w:id="172"/>
      <w:bookmarkEnd w:id="173"/>
      <w:bookmarkEnd w:id="174"/>
      <w:bookmarkEnd w:id="175"/>
      <w:bookmarkEnd w:id="176"/>
    </w:p>
    <w:p w14:paraId="5936E4D7"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16.1合同使用汉语书就</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变更和解释</w:t>
      </w:r>
      <w:r w:rsidRPr="004F400C">
        <w:rPr>
          <w:rFonts w:ascii="宋体" w:eastAsia="宋体" w:hAnsi="宋体" w:cs="Times New Roman" w:hint="eastAsia"/>
          <w:kern w:val="2"/>
          <w:lang w:eastAsia="zh-CN"/>
        </w:rPr>
        <w:t>；</w:t>
      </w:r>
    </w:p>
    <w:p w14:paraId="29F5F814"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16</w:t>
      </w:r>
      <w:r w:rsidRPr="004F400C">
        <w:rPr>
          <w:rFonts w:ascii="宋体" w:eastAsia="宋体" w:hAnsi="宋体" w:cs="Times New Roman" w:hint="eastAsia"/>
          <w:kern w:val="2"/>
          <w:lang w:eastAsia="zh-CN"/>
        </w:rPr>
        <w:t>.2合同适用</w:t>
      </w:r>
      <w:r w:rsidRPr="004F400C">
        <w:rPr>
          <w:rFonts w:ascii="宋体" w:eastAsia="宋体" w:hAnsi="宋体" w:cs="Times New Roman"/>
          <w:kern w:val="2"/>
          <w:lang w:eastAsia="zh-CN"/>
        </w:rPr>
        <w:t>中华人民共和国法律。</w:t>
      </w:r>
    </w:p>
    <w:p w14:paraId="5C3AE74A" w14:textId="77777777" w:rsidR="006A190D" w:rsidRPr="004F400C" w:rsidRDefault="00000000">
      <w:pPr>
        <w:spacing w:line="360" w:lineRule="auto"/>
        <w:ind w:firstLine="437"/>
        <w:jc w:val="both"/>
        <w:outlineLvl w:val="2"/>
        <w:rPr>
          <w:rFonts w:ascii="宋体" w:eastAsia="宋体" w:hAnsi="宋体" w:cs="Times New Roman" w:hint="eastAsia"/>
          <w:b/>
          <w:kern w:val="2"/>
          <w:lang w:eastAsia="zh-CN"/>
        </w:rPr>
      </w:pPr>
      <w:bookmarkStart w:id="177" w:name="_Toc259093693"/>
      <w:bookmarkStart w:id="178" w:name="_Toc279701264"/>
      <w:bookmarkStart w:id="179" w:name="_Toc16673"/>
      <w:bookmarkStart w:id="180" w:name="_Toc12004"/>
      <w:bookmarkStart w:id="181" w:name="_Toc3148"/>
      <w:bookmarkStart w:id="182" w:name="_Toc487900374"/>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17</w:t>
      </w:r>
      <w:r w:rsidRPr="004F400C">
        <w:rPr>
          <w:rFonts w:ascii="宋体" w:eastAsia="宋体" w:hAnsi="宋体" w:cs="Times New Roman" w:hint="eastAsia"/>
          <w:b/>
          <w:bCs/>
          <w:kern w:val="2"/>
          <w:lang w:val="zh-CN" w:eastAsia="zh-CN"/>
        </w:rPr>
        <w:t xml:space="preserve"> </w:t>
      </w:r>
      <w:r w:rsidRPr="004F400C">
        <w:rPr>
          <w:rFonts w:ascii="宋体" w:eastAsia="宋体" w:hAnsi="宋体" w:cs="Times New Roman"/>
          <w:b/>
          <w:bCs/>
          <w:kern w:val="2"/>
          <w:lang w:val="zh-CN" w:eastAsia="zh-CN"/>
        </w:rPr>
        <w:t>履约保证金</w:t>
      </w:r>
      <w:bookmarkEnd w:id="177"/>
      <w:bookmarkEnd w:id="178"/>
      <w:bookmarkEnd w:id="179"/>
      <w:bookmarkEnd w:id="180"/>
      <w:bookmarkEnd w:id="181"/>
    </w:p>
    <w:p w14:paraId="5AC7DB6C"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17</w:t>
      </w:r>
      <w:r w:rsidRPr="004F400C">
        <w:rPr>
          <w:rFonts w:ascii="宋体" w:eastAsia="宋体" w:hAnsi="宋体" w:cs="Times New Roman" w:hint="eastAsia"/>
          <w:kern w:val="2"/>
          <w:lang w:eastAsia="zh-CN"/>
        </w:rPr>
        <w:t>.1采购文件要求乙方提交履约保证金的，乙方</w:t>
      </w:r>
      <w:r w:rsidRPr="004F400C">
        <w:rPr>
          <w:rFonts w:ascii="宋体" w:eastAsia="宋体" w:hAnsi="宋体" w:cs="Times New Roman"/>
          <w:kern w:val="2"/>
          <w:lang w:eastAsia="zh-CN"/>
        </w:rPr>
        <w:t>应按</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约定的方式</w:t>
      </w:r>
      <w:r w:rsidRPr="004F400C">
        <w:rPr>
          <w:rFonts w:ascii="宋体" w:eastAsia="宋体" w:hAnsi="宋体" w:cs="Times New Roman" w:hint="eastAsia"/>
          <w:kern w:val="2"/>
          <w:lang w:eastAsia="zh-CN"/>
        </w:rPr>
        <w:t>，以转账/电汇、支票、汇票、本票或者金融机构、担保机构出具的保函等非现金形式提交；</w:t>
      </w:r>
    </w:p>
    <w:p w14:paraId="40399A66" w14:textId="77777777" w:rsidR="006A190D" w:rsidRPr="004F400C" w:rsidRDefault="00000000">
      <w:pPr>
        <w:spacing w:line="360" w:lineRule="auto"/>
        <w:ind w:firstLine="435"/>
        <w:rPr>
          <w:rFonts w:ascii="宋体" w:eastAsia="宋体" w:hAnsi="宋体" w:hint="eastAsia"/>
          <w:lang w:eastAsia="zh-CN"/>
        </w:rPr>
      </w:pPr>
      <w:r w:rsidRPr="004F400C">
        <w:rPr>
          <w:rFonts w:asciiTheme="minorEastAsia" w:eastAsiaTheme="minorEastAsia" w:hAnsiTheme="minorEastAsia" w:cs="Times New Roman" w:hint="eastAsia"/>
          <w:lang w:eastAsia="zh-CN"/>
        </w:rPr>
        <w:t>2.17</w:t>
      </w:r>
      <w:r w:rsidRPr="004F400C">
        <w:rPr>
          <w:rFonts w:asciiTheme="minorEastAsia" w:eastAsiaTheme="minorEastAsia" w:hAnsiTheme="minorEastAsia" w:cs="Times New Roman"/>
          <w:lang w:eastAsia="zh-CN"/>
        </w:rPr>
        <w:t>.2履约保证金在</w:t>
      </w:r>
      <w:r w:rsidRPr="004F400C">
        <w:rPr>
          <w:rFonts w:asciiTheme="minorEastAsia" w:eastAsiaTheme="minorEastAsia" w:hAnsiTheme="minorEastAsia" w:cs="Times New Roman"/>
          <w:b/>
          <w:i/>
          <w:u w:val="single"/>
          <w:lang w:eastAsia="zh-CN"/>
        </w:rPr>
        <w:t>合同专用条款</w:t>
      </w:r>
      <w:r w:rsidRPr="004F400C">
        <w:rPr>
          <w:rFonts w:asciiTheme="minorEastAsia" w:eastAsiaTheme="minorEastAsia" w:hAnsiTheme="minorEastAsia" w:cs="Times New Roman"/>
          <w:lang w:eastAsia="zh-CN"/>
        </w:rPr>
        <w:t>约定期间内不予退还或者应完全有效</w:t>
      </w:r>
      <w:r w:rsidRPr="004F400C">
        <w:rPr>
          <w:rFonts w:asciiTheme="minorEastAsia" w:eastAsiaTheme="minorEastAsia" w:hAnsiTheme="minorEastAsia" w:cs="Times New Roman" w:hint="eastAsia"/>
          <w:lang w:eastAsia="zh-CN"/>
        </w:rPr>
        <w:t>，前述约定期间届满</w:t>
      </w:r>
      <w:r w:rsidRPr="004F400C">
        <w:rPr>
          <w:rFonts w:asciiTheme="minorEastAsia" w:eastAsiaTheme="minorEastAsia" w:hAnsiTheme="minorEastAsia" w:cs="Times New Roman"/>
          <w:lang w:eastAsia="zh-CN"/>
        </w:rPr>
        <w:t>之日起</w:t>
      </w:r>
      <w:r w:rsidRPr="004F400C">
        <w:rPr>
          <w:rFonts w:asciiTheme="minorEastAsia" w:eastAsiaTheme="minorEastAsia" w:hAnsiTheme="minorEastAsia" w:cs="Times New Roman" w:hint="eastAsia"/>
          <w:u w:val="single"/>
          <w:lang w:eastAsia="zh-CN"/>
        </w:rPr>
        <w:t xml:space="preserve"> </w:t>
      </w:r>
      <w:r w:rsidRPr="004F400C">
        <w:rPr>
          <w:rFonts w:asciiTheme="minorEastAsia" w:eastAsiaTheme="minorEastAsia" w:hAnsiTheme="minorEastAsia" w:cs="Times New Roman"/>
          <w:u w:val="single"/>
          <w:lang w:eastAsia="zh-CN"/>
        </w:rPr>
        <w:t xml:space="preserve"> </w:t>
      </w:r>
      <w:r w:rsidRPr="004F400C">
        <w:rPr>
          <w:rFonts w:asciiTheme="minorEastAsia" w:eastAsiaTheme="minorEastAsia" w:hAnsiTheme="minorEastAsia" w:cs="Times New Roman" w:hint="eastAsia"/>
          <w:u w:val="single"/>
          <w:lang w:eastAsia="zh-CN"/>
        </w:rPr>
        <w:t xml:space="preserve">7 </w:t>
      </w:r>
      <w:proofErr w:type="gramStart"/>
      <w:r w:rsidRPr="004F400C">
        <w:rPr>
          <w:rFonts w:asciiTheme="minorEastAsia" w:eastAsiaTheme="minorEastAsia" w:hAnsiTheme="minorEastAsia" w:cs="Times New Roman" w:hint="eastAsia"/>
          <w:lang w:eastAsia="zh-CN"/>
        </w:rPr>
        <w:t>个</w:t>
      </w:r>
      <w:proofErr w:type="gramEnd"/>
      <w:r w:rsidRPr="004F400C">
        <w:rPr>
          <w:rFonts w:asciiTheme="minorEastAsia" w:eastAsiaTheme="minorEastAsia" w:hAnsiTheme="minorEastAsia" w:cs="Times New Roman"/>
          <w:lang w:eastAsia="zh-CN"/>
        </w:rPr>
        <w:t>工作日内，甲方应将履约保证金退还乙方</w:t>
      </w:r>
      <w:r w:rsidRPr="004F400C">
        <w:rPr>
          <w:rFonts w:asciiTheme="minorEastAsia" w:eastAsiaTheme="minorEastAsia" w:hAnsiTheme="minorEastAsia" w:cs="Times New Roman" w:hint="eastAsia"/>
          <w:lang w:eastAsia="zh-CN"/>
        </w:rPr>
        <w:t>，甲方逾期退还履约保证金应承担违约责任。</w:t>
      </w:r>
    </w:p>
    <w:p w14:paraId="7CE4FE90"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2.</w:t>
      </w:r>
      <w:r w:rsidRPr="004F400C">
        <w:rPr>
          <w:rFonts w:ascii="宋体" w:eastAsia="宋体" w:hAnsi="宋体" w:cs="Times New Roman"/>
          <w:kern w:val="2"/>
          <w:lang w:eastAsia="zh-CN"/>
        </w:rPr>
        <w:t>17</w:t>
      </w:r>
      <w:r w:rsidRPr="004F400C">
        <w:rPr>
          <w:rFonts w:ascii="宋体" w:eastAsia="宋体" w:hAnsi="宋体" w:cs="Times New Roman" w:hint="eastAsia"/>
          <w:kern w:val="2"/>
          <w:lang w:eastAsia="zh-CN"/>
        </w:rPr>
        <w:t>.3</w:t>
      </w:r>
      <w:r w:rsidRPr="004F400C">
        <w:rPr>
          <w:rFonts w:ascii="宋体" w:eastAsia="宋体" w:hAnsi="宋体" w:cs="Times New Roman"/>
          <w:kern w:val="2"/>
          <w:lang w:eastAsia="zh-CN"/>
        </w:rPr>
        <w:t>如果乙方不履行合同</w:t>
      </w:r>
      <w:r w:rsidRPr="004F400C">
        <w:rPr>
          <w:rFonts w:ascii="宋体" w:eastAsia="宋体" w:hAnsi="宋体" w:cs="Times New Roman" w:hint="eastAsia"/>
          <w:kern w:val="2"/>
          <w:lang w:eastAsia="zh-CN"/>
        </w:rPr>
        <w:t>，履约保证金不予退还；如果乙方</w:t>
      </w:r>
      <w:r w:rsidRPr="004F400C">
        <w:rPr>
          <w:rFonts w:ascii="宋体" w:eastAsia="宋体" w:hAnsi="宋体" w:cs="Times New Roman"/>
          <w:kern w:val="2"/>
          <w:lang w:eastAsia="zh-CN"/>
        </w:rPr>
        <w:t>未能按合同</w:t>
      </w:r>
      <w:r w:rsidRPr="004F400C">
        <w:rPr>
          <w:rFonts w:ascii="宋体" w:eastAsia="宋体" w:hAnsi="宋体" w:cs="Times New Roman" w:hint="eastAsia"/>
          <w:kern w:val="2"/>
          <w:lang w:eastAsia="zh-CN"/>
        </w:rPr>
        <w:t>约</w:t>
      </w:r>
      <w:r w:rsidRPr="004F400C">
        <w:rPr>
          <w:rFonts w:ascii="宋体" w:eastAsia="宋体" w:hAnsi="宋体" w:cs="Times New Roman"/>
          <w:kern w:val="2"/>
          <w:lang w:eastAsia="zh-CN"/>
        </w:rPr>
        <w:t>定全面履行义务，那么甲方有权从履约保证金中取得补偿或赔偿</w:t>
      </w:r>
      <w:r w:rsidRPr="004F400C">
        <w:rPr>
          <w:rFonts w:ascii="宋体" w:eastAsia="宋体" w:hAnsi="宋体" w:cs="Times New Roman" w:hint="eastAsia"/>
          <w:kern w:val="2"/>
          <w:lang w:eastAsia="zh-CN"/>
        </w:rPr>
        <w:t>，同时不影响甲方要求乙方承担合同约定的超过履约保证金的违约责任的权利。</w:t>
      </w:r>
    </w:p>
    <w:p w14:paraId="7806CD66" w14:textId="77777777" w:rsidR="006A190D" w:rsidRPr="004F400C" w:rsidRDefault="00000000">
      <w:pPr>
        <w:spacing w:line="360" w:lineRule="auto"/>
        <w:ind w:firstLine="437"/>
        <w:jc w:val="both"/>
        <w:outlineLvl w:val="2"/>
        <w:rPr>
          <w:rFonts w:ascii="宋体" w:eastAsia="宋体" w:hAnsi="宋体" w:cs="Times New Roman" w:hint="eastAsia"/>
          <w:b/>
          <w:kern w:val="2"/>
          <w:lang w:eastAsia="zh-CN"/>
        </w:rPr>
      </w:pPr>
      <w:bookmarkStart w:id="183" w:name="_Toc19890"/>
      <w:bookmarkStart w:id="184" w:name="_Toc6885"/>
      <w:bookmarkStart w:id="185" w:name="_Toc14001"/>
      <w:bookmarkEnd w:id="182"/>
      <w:r w:rsidRPr="004F400C">
        <w:rPr>
          <w:rFonts w:ascii="宋体" w:eastAsia="宋体" w:hAnsi="宋体" w:cs="Times New Roman" w:hint="eastAsia"/>
          <w:b/>
          <w:bCs/>
          <w:kern w:val="2"/>
          <w:lang w:val="zh-CN" w:eastAsia="zh-CN"/>
        </w:rPr>
        <w:t>2.</w:t>
      </w:r>
      <w:r w:rsidRPr="004F400C">
        <w:rPr>
          <w:rFonts w:ascii="宋体" w:eastAsia="宋体" w:hAnsi="宋体" w:cs="Times New Roman"/>
          <w:b/>
          <w:bCs/>
          <w:kern w:val="2"/>
          <w:lang w:val="zh-CN" w:eastAsia="zh-CN"/>
        </w:rPr>
        <w:t>18</w:t>
      </w:r>
      <w:r w:rsidRPr="004F400C">
        <w:rPr>
          <w:rFonts w:ascii="宋体" w:eastAsia="宋体" w:hAnsi="宋体" w:cs="Times New Roman" w:hint="eastAsia"/>
          <w:b/>
          <w:bCs/>
          <w:kern w:val="2"/>
          <w:lang w:val="zh-CN" w:eastAsia="zh-CN"/>
        </w:rPr>
        <w:t xml:space="preserve"> 合同份数</w:t>
      </w:r>
      <w:bookmarkEnd w:id="183"/>
      <w:bookmarkEnd w:id="184"/>
      <w:bookmarkEnd w:id="185"/>
    </w:p>
    <w:p w14:paraId="3802C242"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kern w:val="2"/>
          <w:lang w:eastAsia="zh-CN"/>
        </w:rPr>
        <w:t>合同份数按</w:t>
      </w:r>
      <w:r w:rsidRPr="004F400C">
        <w:rPr>
          <w:rFonts w:ascii="宋体" w:eastAsia="宋体" w:hAnsi="宋体" w:cs="Times New Roman"/>
          <w:b/>
          <w:i/>
          <w:kern w:val="2"/>
          <w:u w:val="single"/>
          <w:lang w:eastAsia="zh-CN"/>
        </w:rPr>
        <w:t>合同专用条款</w:t>
      </w:r>
      <w:r w:rsidRPr="004F400C">
        <w:rPr>
          <w:rFonts w:ascii="宋体" w:eastAsia="宋体" w:hAnsi="宋体" w:cs="Times New Roman"/>
          <w:kern w:val="2"/>
          <w:lang w:eastAsia="zh-CN"/>
        </w:rPr>
        <w:t>规定</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每份均具有同等法律效力</w:t>
      </w:r>
      <w:r w:rsidRPr="004F400C">
        <w:rPr>
          <w:rFonts w:ascii="宋体" w:eastAsia="宋体" w:hAnsi="宋体" w:cs="Times New Roman" w:hint="eastAsia"/>
          <w:kern w:val="2"/>
          <w:lang w:eastAsia="zh-CN"/>
        </w:rPr>
        <w:t>。</w:t>
      </w:r>
    </w:p>
    <w:p w14:paraId="5CE32FB9"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r w:rsidRPr="004F400C">
        <w:rPr>
          <w:rFonts w:ascii="宋体" w:eastAsia="宋体" w:hAnsi="宋体" w:cs="Times New Roman"/>
          <w:kern w:val="2"/>
          <w:lang w:eastAsia="zh-CN"/>
        </w:rPr>
        <w:br w:type="page"/>
      </w:r>
      <w:bookmarkStart w:id="186" w:name="_Toc3736"/>
      <w:r w:rsidRPr="004F400C">
        <w:rPr>
          <w:rFonts w:ascii="宋体" w:eastAsia="宋体" w:hAnsi="宋体" w:cs="@仿宋_GB2312" w:hint="eastAsia"/>
          <w:b/>
          <w:kern w:val="2"/>
          <w:szCs w:val="20"/>
          <w:lang w:eastAsia="zh-CN"/>
        </w:rPr>
        <w:lastRenderedPageBreak/>
        <w:t>第三部分</w:t>
      </w:r>
      <w:r w:rsidRPr="004F400C">
        <w:rPr>
          <w:rFonts w:ascii="宋体" w:eastAsia="宋体" w:hAnsi="宋体" w:cs="@仿宋_GB2312"/>
          <w:b/>
          <w:kern w:val="2"/>
          <w:szCs w:val="20"/>
          <w:lang w:eastAsia="zh-CN"/>
        </w:rPr>
        <w:t xml:space="preserve"> </w:t>
      </w:r>
      <w:r w:rsidRPr="004F400C">
        <w:rPr>
          <w:rFonts w:ascii="宋体" w:eastAsia="宋体" w:hAnsi="宋体" w:cs="@仿宋_GB2312" w:hint="eastAsia"/>
          <w:b/>
          <w:kern w:val="2"/>
          <w:szCs w:val="20"/>
          <w:lang w:eastAsia="zh-CN"/>
        </w:rPr>
        <w:t>合同专用条款</w:t>
      </w:r>
      <w:bookmarkEnd w:id="186"/>
    </w:p>
    <w:p w14:paraId="12AAAC91" w14:textId="77777777" w:rsidR="006A190D" w:rsidRPr="004F400C" w:rsidRDefault="00000000">
      <w:pPr>
        <w:spacing w:line="360" w:lineRule="auto"/>
        <w:ind w:firstLine="435"/>
        <w:jc w:val="both"/>
        <w:rPr>
          <w:rFonts w:ascii="宋体" w:eastAsia="宋体" w:hAnsi="宋体" w:cs="Times New Roman" w:hint="eastAsia"/>
          <w:kern w:val="2"/>
          <w:lang w:eastAsia="zh-CN"/>
        </w:rPr>
      </w:pPr>
      <w:r w:rsidRPr="004F400C">
        <w:rPr>
          <w:rFonts w:ascii="宋体" w:eastAsia="宋体" w:hAnsi="宋体" w:cs="Times New Roman" w:hint="eastAsia"/>
          <w:kern w:val="2"/>
          <w:lang w:eastAsia="zh-CN"/>
        </w:rPr>
        <w:t>本部分</w:t>
      </w:r>
      <w:r w:rsidRPr="004F400C">
        <w:rPr>
          <w:rFonts w:ascii="宋体" w:eastAsia="宋体" w:hAnsi="宋体" w:cs="Times New Roman"/>
          <w:kern w:val="2"/>
          <w:lang w:eastAsia="zh-CN"/>
        </w:rPr>
        <w:t>是对</w:t>
      </w:r>
      <w:r w:rsidRPr="004F400C">
        <w:rPr>
          <w:rFonts w:ascii="宋体" w:eastAsia="宋体" w:hAnsi="宋体" w:cs="Times New Roman" w:hint="eastAsia"/>
          <w:kern w:val="2"/>
          <w:lang w:eastAsia="zh-CN"/>
        </w:rPr>
        <w:t>前两</w:t>
      </w:r>
      <w:r w:rsidRPr="004F400C">
        <w:rPr>
          <w:rFonts w:ascii="宋体" w:eastAsia="宋体" w:hAnsi="宋体" w:cs="Times New Roman"/>
          <w:kern w:val="2"/>
          <w:lang w:eastAsia="zh-CN"/>
        </w:rPr>
        <w:t>部分的补充和修改</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如果</w:t>
      </w:r>
      <w:r w:rsidRPr="004F400C">
        <w:rPr>
          <w:rFonts w:ascii="宋体" w:eastAsia="宋体" w:hAnsi="宋体" w:cs="Times New Roman" w:hint="eastAsia"/>
          <w:kern w:val="2"/>
          <w:lang w:eastAsia="zh-CN"/>
        </w:rPr>
        <w:t>前两</w:t>
      </w:r>
      <w:r w:rsidRPr="004F400C">
        <w:rPr>
          <w:rFonts w:ascii="宋体" w:eastAsia="宋体" w:hAnsi="宋体" w:cs="Times New Roman"/>
          <w:kern w:val="2"/>
          <w:lang w:eastAsia="zh-CN"/>
        </w:rPr>
        <w:t>部分和本部分的约定不一致</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应以本部分的约定为准</w:t>
      </w:r>
      <w:r w:rsidRPr="004F400C">
        <w:rPr>
          <w:rFonts w:ascii="宋体" w:eastAsia="宋体" w:hAnsi="宋体" w:cs="Times New Roman" w:hint="eastAsia"/>
          <w:kern w:val="2"/>
          <w:lang w:eastAsia="zh-CN"/>
        </w:rPr>
        <w:t>。</w:t>
      </w:r>
      <w:r w:rsidRPr="004F400C">
        <w:rPr>
          <w:rFonts w:ascii="宋体" w:eastAsia="宋体" w:hAnsi="宋体" w:cs="Times New Roman"/>
          <w:kern w:val="2"/>
          <w:lang w:eastAsia="zh-CN"/>
        </w:rPr>
        <w:t>本部分的条款号应与</w:t>
      </w:r>
      <w:r w:rsidRPr="004F400C">
        <w:rPr>
          <w:rFonts w:ascii="宋体" w:eastAsia="宋体" w:hAnsi="宋体" w:cs="Times New Roman" w:hint="eastAsia"/>
          <w:kern w:val="2"/>
          <w:lang w:eastAsia="zh-CN"/>
        </w:rPr>
        <w:t>前两部分</w:t>
      </w:r>
      <w:r w:rsidRPr="004F400C">
        <w:rPr>
          <w:rFonts w:ascii="宋体" w:eastAsia="宋体" w:hAnsi="宋体" w:cs="Times New Roman"/>
          <w:kern w:val="2"/>
          <w:lang w:eastAsia="zh-CN"/>
        </w:rPr>
        <w:t>的条款号保持对应</w:t>
      </w:r>
      <w:r w:rsidRPr="004F400C">
        <w:rPr>
          <w:rFonts w:ascii="宋体" w:eastAsia="宋体" w:hAnsi="宋体" w:cs="Times New Roman" w:hint="eastAsia"/>
          <w:kern w:val="2"/>
          <w:lang w:eastAsia="zh-CN"/>
        </w:rPr>
        <w:t>；与前两部分</w:t>
      </w:r>
      <w:r w:rsidRPr="004F400C">
        <w:rPr>
          <w:rFonts w:ascii="宋体" w:eastAsia="宋体" w:hAnsi="宋体" w:cs="Times New Roman"/>
          <w:kern w:val="2"/>
          <w:lang w:eastAsia="zh-CN"/>
        </w:rPr>
        <w:t>无对应关系的内容可另行编制条款号</w:t>
      </w:r>
      <w:r w:rsidRPr="004F400C">
        <w:rPr>
          <w:rFonts w:ascii="宋体" w:eastAsia="宋体" w:hAnsi="宋体" w:cs="Times New Roman" w:hint="eastAsia"/>
          <w:kern w:val="2"/>
          <w:lang w:eastAsia="zh-CN"/>
        </w:rPr>
        <w:t>。</w:t>
      </w:r>
    </w:p>
    <w:tbl>
      <w:tblPr>
        <w:tblW w:w="836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91"/>
        <w:gridCol w:w="7575"/>
      </w:tblGrid>
      <w:tr w:rsidR="006A190D" w:rsidRPr="004F400C" w14:paraId="100F1B7A" w14:textId="77777777">
        <w:trPr>
          <w:trHeight w:val="391"/>
          <w:jc w:val="center"/>
        </w:trPr>
        <w:tc>
          <w:tcPr>
            <w:tcW w:w="791" w:type="dxa"/>
            <w:tcBorders>
              <w:left w:val="single" w:sz="4" w:space="0" w:color="auto"/>
            </w:tcBorders>
            <w:vAlign w:val="center"/>
          </w:tcPr>
          <w:p w14:paraId="38AB00C8" w14:textId="77777777" w:rsidR="006A190D" w:rsidRPr="004F400C" w:rsidRDefault="00000000">
            <w:pPr>
              <w:jc w:val="center"/>
              <w:rPr>
                <w:rFonts w:ascii="宋体" w:eastAsia="宋体" w:hAnsi="宋体" w:cs="@仿宋_GB2312" w:hint="eastAsia"/>
                <w:b/>
                <w:kern w:val="2"/>
                <w:szCs w:val="20"/>
                <w:lang w:eastAsia="zh-CN"/>
              </w:rPr>
            </w:pPr>
            <w:r w:rsidRPr="004F400C">
              <w:rPr>
                <w:rFonts w:ascii="宋体" w:eastAsia="宋体" w:hAnsi="宋体" w:cs="@仿宋_GB2312"/>
                <w:b/>
                <w:kern w:val="2"/>
                <w:szCs w:val="20"/>
                <w:lang w:eastAsia="zh-CN"/>
              </w:rPr>
              <w:t>条款号</w:t>
            </w:r>
          </w:p>
        </w:tc>
        <w:tc>
          <w:tcPr>
            <w:tcW w:w="7575" w:type="dxa"/>
            <w:vAlign w:val="center"/>
          </w:tcPr>
          <w:p w14:paraId="1349C4C9" w14:textId="77777777" w:rsidR="006A190D" w:rsidRPr="004F400C" w:rsidRDefault="00000000">
            <w:pPr>
              <w:jc w:val="center"/>
              <w:rPr>
                <w:rFonts w:ascii="宋体" w:eastAsia="宋体" w:hAnsi="宋体" w:cs="@仿宋_GB2312" w:hint="eastAsia"/>
                <w:b/>
                <w:kern w:val="2"/>
                <w:szCs w:val="20"/>
                <w:lang w:eastAsia="zh-CN"/>
              </w:rPr>
            </w:pPr>
            <w:r w:rsidRPr="004F400C">
              <w:rPr>
                <w:rFonts w:ascii="宋体" w:eastAsia="宋体" w:hAnsi="宋体" w:cs="@仿宋_GB2312"/>
                <w:b/>
                <w:kern w:val="2"/>
                <w:szCs w:val="20"/>
                <w:lang w:eastAsia="zh-CN"/>
              </w:rPr>
              <w:t>约定内容</w:t>
            </w:r>
          </w:p>
        </w:tc>
      </w:tr>
      <w:tr w:rsidR="006A190D" w:rsidRPr="004F400C" w14:paraId="4DB04CDB" w14:textId="77777777">
        <w:trPr>
          <w:trHeight w:val="88"/>
          <w:jc w:val="center"/>
        </w:trPr>
        <w:tc>
          <w:tcPr>
            <w:tcW w:w="791" w:type="dxa"/>
            <w:tcBorders>
              <w:left w:val="single" w:sz="4" w:space="0" w:color="auto"/>
            </w:tcBorders>
            <w:vAlign w:val="center"/>
          </w:tcPr>
          <w:p w14:paraId="2E9DE399"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2.3.2</w:t>
            </w:r>
          </w:p>
        </w:tc>
        <w:tc>
          <w:tcPr>
            <w:tcW w:w="7575" w:type="dxa"/>
            <w:vAlign w:val="center"/>
          </w:tcPr>
          <w:p w14:paraId="7A313AF9" w14:textId="77777777" w:rsidR="006A190D" w:rsidRPr="004F400C" w:rsidRDefault="00000000">
            <w:pPr>
              <w:spacing w:line="560" w:lineRule="exact"/>
              <w:jc w:val="both"/>
              <w:rPr>
                <w:rFonts w:ascii="宋体" w:eastAsia="宋体" w:hAnsi="宋体" w:cs="@仿宋_GB2312" w:hint="eastAsia"/>
                <w:kern w:val="2"/>
                <w:szCs w:val="20"/>
                <w:lang w:eastAsia="zh-CN"/>
              </w:rPr>
            </w:pPr>
            <w:r w:rsidRPr="004F400C">
              <w:rPr>
                <w:rFonts w:ascii="宋体" w:eastAsia="宋体" w:hAnsi="宋体" w:cs="Times New Roman" w:hint="eastAsia"/>
                <w:lang w:eastAsia="zh-CN"/>
              </w:rPr>
              <w:t>无</w:t>
            </w:r>
          </w:p>
        </w:tc>
      </w:tr>
      <w:tr w:rsidR="006A190D" w:rsidRPr="004F400C" w14:paraId="253F060C" w14:textId="77777777">
        <w:trPr>
          <w:trHeight w:val="352"/>
          <w:jc w:val="center"/>
        </w:trPr>
        <w:tc>
          <w:tcPr>
            <w:tcW w:w="791" w:type="dxa"/>
            <w:tcBorders>
              <w:left w:val="single" w:sz="4" w:space="0" w:color="auto"/>
            </w:tcBorders>
            <w:vAlign w:val="center"/>
          </w:tcPr>
          <w:p w14:paraId="7F8144B2"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val="zh-CN" w:eastAsia="zh-CN"/>
              </w:rPr>
              <w:t>2.</w:t>
            </w:r>
            <w:r w:rsidRPr="004F400C">
              <w:rPr>
                <w:rFonts w:ascii="宋体" w:eastAsia="宋体" w:hAnsi="宋体" w:cs="@仿宋_GB2312"/>
                <w:kern w:val="2"/>
                <w:szCs w:val="20"/>
                <w:lang w:val="zh-CN" w:eastAsia="zh-CN"/>
              </w:rPr>
              <w:t>5</w:t>
            </w:r>
            <w:r w:rsidRPr="004F400C">
              <w:rPr>
                <w:rFonts w:ascii="宋体" w:eastAsia="宋体" w:hAnsi="宋体" w:cs="@仿宋_GB2312" w:hint="eastAsia"/>
                <w:kern w:val="2"/>
                <w:szCs w:val="20"/>
                <w:lang w:eastAsia="zh-CN"/>
              </w:rPr>
              <w:t>.3</w:t>
            </w:r>
          </w:p>
        </w:tc>
        <w:tc>
          <w:tcPr>
            <w:tcW w:w="7575" w:type="dxa"/>
            <w:vAlign w:val="center"/>
          </w:tcPr>
          <w:p w14:paraId="1D356A62" w14:textId="77777777" w:rsidR="006A190D" w:rsidRPr="004F400C" w:rsidRDefault="00000000">
            <w:pPr>
              <w:spacing w:line="560" w:lineRule="exact"/>
              <w:rPr>
                <w:rFonts w:ascii="宋体" w:eastAsia="宋体" w:hAnsi="宋体" w:cs="@仿宋_GB2312" w:hint="eastAsia"/>
                <w:kern w:val="2"/>
                <w:szCs w:val="20"/>
                <w:lang w:eastAsia="zh-CN"/>
              </w:rPr>
            </w:pPr>
            <w:r w:rsidRPr="004F400C">
              <w:rPr>
                <w:rFonts w:ascii="宋体" w:eastAsia="宋体" w:hAnsi="宋体" w:cs="@仿宋_GB2312" w:hint="eastAsia"/>
                <w:szCs w:val="20"/>
                <w:lang w:eastAsia="zh-CN"/>
              </w:rPr>
              <w:t>每月考核，按考核成绩支付每月</w:t>
            </w:r>
            <w:proofErr w:type="gramStart"/>
            <w:r w:rsidRPr="004F400C">
              <w:rPr>
                <w:rFonts w:ascii="宋体" w:eastAsia="宋体" w:hAnsi="宋体" w:cs="@仿宋_GB2312" w:hint="eastAsia"/>
                <w:szCs w:val="20"/>
                <w:lang w:eastAsia="zh-CN"/>
              </w:rPr>
              <w:t>洗消费</w:t>
            </w:r>
            <w:proofErr w:type="gramEnd"/>
            <w:r w:rsidRPr="004F400C">
              <w:rPr>
                <w:rFonts w:ascii="宋体" w:eastAsia="宋体" w:hAnsi="宋体" w:cs="@仿宋_GB2312" w:hint="eastAsia"/>
                <w:szCs w:val="20"/>
                <w:lang w:eastAsia="zh-CN"/>
              </w:rPr>
              <w:t>用，每月支付合同价款的1/12</w:t>
            </w:r>
          </w:p>
        </w:tc>
      </w:tr>
      <w:tr w:rsidR="006A190D" w:rsidRPr="004F400C" w14:paraId="1E052E49" w14:textId="77777777">
        <w:trPr>
          <w:trHeight w:val="352"/>
          <w:jc w:val="center"/>
        </w:trPr>
        <w:tc>
          <w:tcPr>
            <w:tcW w:w="791" w:type="dxa"/>
            <w:tcBorders>
              <w:left w:val="single" w:sz="4" w:space="0" w:color="auto"/>
            </w:tcBorders>
            <w:vAlign w:val="center"/>
          </w:tcPr>
          <w:p w14:paraId="7DD7C908"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2.1</w:t>
            </w:r>
            <w:r w:rsidRPr="004F400C">
              <w:rPr>
                <w:rFonts w:ascii="宋体" w:eastAsia="宋体" w:hAnsi="宋体" w:cs="@仿宋_GB2312"/>
                <w:kern w:val="2"/>
                <w:szCs w:val="20"/>
                <w:lang w:eastAsia="zh-CN"/>
              </w:rPr>
              <w:t>1</w:t>
            </w:r>
            <w:r w:rsidRPr="004F400C">
              <w:rPr>
                <w:rFonts w:ascii="宋体" w:eastAsia="宋体" w:hAnsi="宋体" w:cs="@仿宋_GB2312" w:hint="eastAsia"/>
                <w:kern w:val="2"/>
                <w:szCs w:val="20"/>
                <w:lang w:eastAsia="zh-CN"/>
              </w:rPr>
              <w:t>.3</w:t>
            </w:r>
          </w:p>
        </w:tc>
        <w:tc>
          <w:tcPr>
            <w:tcW w:w="7575" w:type="dxa"/>
            <w:vAlign w:val="center"/>
          </w:tcPr>
          <w:p w14:paraId="5A482D78" w14:textId="77777777" w:rsidR="006A190D" w:rsidRPr="004F400C" w:rsidRDefault="00000000">
            <w:pPr>
              <w:spacing w:line="560" w:lineRule="exact"/>
              <w:rPr>
                <w:rFonts w:ascii="宋体" w:eastAsia="宋体" w:hAnsi="宋体" w:cs="Times New Roman" w:hint="eastAsia"/>
                <w:lang w:eastAsia="zh-CN"/>
              </w:rPr>
            </w:pPr>
            <w:r w:rsidRPr="004F400C">
              <w:rPr>
                <w:rFonts w:ascii="宋体" w:eastAsia="宋体" w:hAnsi="宋体" w:cs="Times New Roman" w:hint="eastAsia"/>
                <w:lang w:eastAsia="zh-CN"/>
              </w:rPr>
              <w:t>5个工作日</w:t>
            </w:r>
          </w:p>
        </w:tc>
      </w:tr>
      <w:tr w:rsidR="006A190D" w:rsidRPr="004F400C" w14:paraId="6B723B5C" w14:textId="77777777">
        <w:trPr>
          <w:trHeight w:val="352"/>
          <w:jc w:val="center"/>
        </w:trPr>
        <w:tc>
          <w:tcPr>
            <w:tcW w:w="791" w:type="dxa"/>
            <w:tcBorders>
              <w:left w:val="single" w:sz="4" w:space="0" w:color="auto"/>
            </w:tcBorders>
            <w:vAlign w:val="center"/>
          </w:tcPr>
          <w:p w14:paraId="47CD6A41"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2.1</w:t>
            </w:r>
            <w:r w:rsidRPr="004F400C">
              <w:rPr>
                <w:rFonts w:ascii="宋体" w:eastAsia="宋体" w:hAnsi="宋体" w:cs="@仿宋_GB2312"/>
                <w:kern w:val="2"/>
                <w:szCs w:val="20"/>
                <w:lang w:eastAsia="zh-CN"/>
              </w:rPr>
              <w:t>1.</w:t>
            </w:r>
            <w:r w:rsidRPr="004F400C">
              <w:rPr>
                <w:rFonts w:ascii="宋体" w:eastAsia="宋体" w:hAnsi="宋体" w:cs="@仿宋_GB2312" w:hint="eastAsia"/>
                <w:kern w:val="2"/>
                <w:szCs w:val="20"/>
                <w:lang w:eastAsia="zh-CN"/>
              </w:rPr>
              <w:t>4</w:t>
            </w:r>
          </w:p>
        </w:tc>
        <w:tc>
          <w:tcPr>
            <w:tcW w:w="7575" w:type="dxa"/>
            <w:vAlign w:val="center"/>
          </w:tcPr>
          <w:p w14:paraId="2E72213F" w14:textId="77777777" w:rsidR="006A190D" w:rsidRPr="004F400C" w:rsidRDefault="00000000">
            <w:pPr>
              <w:spacing w:line="560" w:lineRule="exact"/>
              <w:rPr>
                <w:rFonts w:ascii="宋体" w:eastAsia="宋体" w:hAnsi="宋体" w:cs="Times New Roman" w:hint="eastAsia"/>
                <w:lang w:eastAsia="zh-CN"/>
              </w:rPr>
            </w:pPr>
            <w:r w:rsidRPr="004F400C">
              <w:rPr>
                <w:rFonts w:ascii="宋体" w:eastAsia="宋体" w:hAnsi="宋体" w:cs="Times New Roman" w:hint="eastAsia"/>
                <w:lang w:eastAsia="zh-CN"/>
              </w:rPr>
              <w:t>2日历天、5个工作日</w:t>
            </w:r>
          </w:p>
        </w:tc>
      </w:tr>
      <w:tr w:rsidR="006A190D" w:rsidRPr="004F400C" w14:paraId="6D9320A5" w14:textId="77777777">
        <w:trPr>
          <w:trHeight w:val="65"/>
          <w:jc w:val="center"/>
        </w:trPr>
        <w:tc>
          <w:tcPr>
            <w:tcW w:w="791" w:type="dxa"/>
            <w:tcBorders>
              <w:left w:val="single" w:sz="4" w:space="0" w:color="auto"/>
            </w:tcBorders>
            <w:vAlign w:val="center"/>
          </w:tcPr>
          <w:p w14:paraId="185C3195"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w:t>
            </w:r>
            <w:r w:rsidRPr="004F400C">
              <w:rPr>
                <w:rFonts w:ascii="宋体" w:eastAsia="宋体" w:hAnsi="宋体" w:cs="@仿宋_GB2312"/>
                <w:kern w:val="2"/>
                <w:szCs w:val="20"/>
                <w:lang w:eastAsia="zh-CN"/>
              </w:rPr>
              <w:t>1</w:t>
            </w:r>
            <w:r w:rsidRPr="004F400C">
              <w:rPr>
                <w:rFonts w:ascii="宋体" w:eastAsia="宋体" w:hAnsi="宋体" w:cs="@仿宋_GB2312" w:hint="eastAsia"/>
                <w:kern w:val="2"/>
                <w:szCs w:val="20"/>
                <w:lang w:eastAsia="zh-CN"/>
              </w:rPr>
              <w:t>5</w:t>
            </w:r>
            <w:r w:rsidRPr="004F400C">
              <w:rPr>
                <w:rFonts w:ascii="宋体" w:eastAsia="宋体" w:hAnsi="宋体" w:cs="@仿宋_GB2312"/>
                <w:kern w:val="2"/>
                <w:szCs w:val="20"/>
                <w:lang w:eastAsia="zh-CN"/>
              </w:rPr>
              <w:t>.</w:t>
            </w:r>
            <w:r w:rsidRPr="004F400C">
              <w:rPr>
                <w:rFonts w:ascii="宋体" w:eastAsia="宋体" w:hAnsi="宋体" w:cs="@仿宋_GB2312" w:hint="eastAsia"/>
                <w:kern w:val="2"/>
                <w:szCs w:val="20"/>
                <w:lang w:eastAsia="zh-CN"/>
              </w:rPr>
              <w:t>1</w:t>
            </w:r>
          </w:p>
        </w:tc>
        <w:tc>
          <w:tcPr>
            <w:tcW w:w="7575" w:type="dxa"/>
            <w:vAlign w:val="center"/>
          </w:tcPr>
          <w:p w14:paraId="23E6F008" w14:textId="77777777" w:rsidR="006A190D" w:rsidRPr="004F400C" w:rsidRDefault="00000000">
            <w:pPr>
              <w:spacing w:line="560" w:lineRule="exact"/>
              <w:rPr>
                <w:rFonts w:ascii="宋体" w:eastAsia="宋体" w:hAnsi="宋体" w:cs="Times New Roman" w:hint="eastAsia"/>
                <w:u w:val="single"/>
                <w:lang w:eastAsia="zh-CN"/>
              </w:rPr>
            </w:pPr>
            <w:r w:rsidRPr="004F400C">
              <w:rPr>
                <w:rFonts w:ascii="宋体" w:eastAsia="宋体" w:hAnsi="宋体" w:cs="Times New Roman" w:hint="eastAsia"/>
                <w:lang w:eastAsia="zh-CN"/>
              </w:rPr>
              <w:t>采购需求、采购需求</w:t>
            </w:r>
          </w:p>
        </w:tc>
      </w:tr>
      <w:tr w:rsidR="006A190D" w:rsidRPr="004F400C" w14:paraId="3229072A" w14:textId="77777777">
        <w:trPr>
          <w:trHeight w:val="65"/>
          <w:jc w:val="center"/>
        </w:trPr>
        <w:tc>
          <w:tcPr>
            <w:tcW w:w="791" w:type="dxa"/>
            <w:tcBorders>
              <w:left w:val="single" w:sz="4" w:space="0" w:color="auto"/>
            </w:tcBorders>
            <w:vAlign w:val="center"/>
          </w:tcPr>
          <w:p w14:paraId="40584D8E"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2.15.3</w:t>
            </w:r>
          </w:p>
        </w:tc>
        <w:tc>
          <w:tcPr>
            <w:tcW w:w="7575" w:type="dxa"/>
            <w:vAlign w:val="center"/>
          </w:tcPr>
          <w:p w14:paraId="16A424EB" w14:textId="77777777" w:rsidR="006A190D" w:rsidRPr="004F400C" w:rsidRDefault="00000000">
            <w:pPr>
              <w:spacing w:line="560" w:lineRule="exact"/>
              <w:jc w:val="both"/>
              <w:rPr>
                <w:rFonts w:ascii="宋体" w:eastAsia="宋体" w:hAnsi="宋体" w:cs="@仿宋_GB2312" w:hint="eastAsia"/>
                <w:kern w:val="2"/>
                <w:szCs w:val="20"/>
                <w:lang w:eastAsia="zh-CN"/>
              </w:rPr>
            </w:pPr>
            <w:r w:rsidRPr="004F400C">
              <w:rPr>
                <w:rFonts w:ascii="宋体" w:eastAsia="宋体" w:hAnsi="宋体" w:cs="Times New Roman" w:hint="eastAsia"/>
                <w:lang w:eastAsia="zh-CN"/>
              </w:rPr>
              <w:t>根据考核结果结算</w:t>
            </w:r>
            <w:r w:rsidRPr="004F400C">
              <w:rPr>
                <w:rFonts w:ascii="宋体" w:eastAsia="宋体" w:hAnsi="宋体" w:cs="Times New Roman"/>
                <w:lang w:eastAsia="zh-CN"/>
              </w:rPr>
              <w:t>。</w:t>
            </w:r>
          </w:p>
        </w:tc>
      </w:tr>
      <w:tr w:rsidR="006A190D" w:rsidRPr="004F400C" w14:paraId="082B66DD" w14:textId="77777777">
        <w:trPr>
          <w:trHeight w:val="352"/>
          <w:jc w:val="center"/>
        </w:trPr>
        <w:tc>
          <w:tcPr>
            <w:tcW w:w="791" w:type="dxa"/>
            <w:tcBorders>
              <w:left w:val="single" w:sz="4" w:space="0" w:color="auto"/>
            </w:tcBorders>
            <w:vAlign w:val="center"/>
          </w:tcPr>
          <w:p w14:paraId="6B04AE25"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w:t>
            </w:r>
            <w:r w:rsidRPr="004F400C">
              <w:rPr>
                <w:rFonts w:ascii="宋体" w:eastAsia="宋体" w:hAnsi="宋体" w:cs="@仿宋_GB2312"/>
                <w:kern w:val="2"/>
                <w:szCs w:val="20"/>
                <w:lang w:eastAsia="zh-CN"/>
              </w:rPr>
              <w:t>17</w:t>
            </w:r>
            <w:r w:rsidRPr="004F400C">
              <w:rPr>
                <w:rFonts w:ascii="宋体" w:eastAsia="宋体" w:hAnsi="宋体" w:cs="@仿宋_GB2312" w:hint="eastAsia"/>
                <w:kern w:val="2"/>
                <w:szCs w:val="20"/>
                <w:lang w:eastAsia="zh-CN"/>
              </w:rPr>
              <w:t>.1</w:t>
            </w:r>
          </w:p>
        </w:tc>
        <w:tc>
          <w:tcPr>
            <w:tcW w:w="7575" w:type="dxa"/>
            <w:vAlign w:val="center"/>
          </w:tcPr>
          <w:p w14:paraId="2D99C41E" w14:textId="77777777" w:rsidR="006A190D" w:rsidRPr="004F400C" w:rsidRDefault="00000000">
            <w:pPr>
              <w:snapToGrid w:val="0"/>
              <w:spacing w:line="360" w:lineRule="auto"/>
              <w:rPr>
                <w:rFonts w:ascii="宋体" w:hAnsi="宋体"/>
                <w:bCs/>
                <w:szCs w:val="28"/>
                <w:lang w:eastAsia="zh-CN"/>
              </w:rPr>
            </w:pPr>
            <w:r w:rsidRPr="004F400C">
              <w:rPr>
                <w:rFonts w:ascii="宋体" w:eastAsia="宋体" w:hAnsi="宋体" w:hint="eastAsia"/>
                <w:bCs/>
                <w:szCs w:val="28"/>
                <w:lang w:eastAsia="zh-CN"/>
              </w:rPr>
              <w:t>中标人向采购人提交合同价的</w:t>
            </w:r>
            <w:r w:rsidRPr="004F400C">
              <w:rPr>
                <w:rFonts w:ascii="宋体" w:hAnsi="宋体" w:hint="eastAsia"/>
                <w:bCs/>
                <w:szCs w:val="28"/>
                <w:lang w:eastAsia="zh-CN"/>
              </w:rPr>
              <w:t xml:space="preserve"> 2.5 %</w:t>
            </w:r>
            <w:r w:rsidRPr="004F400C">
              <w:rPr>
                <w:rFonts w:ascii="宋体" w:eastAsia="宋体" w:hAnsi="宋体" w:hint="eastAsia"/>
                <w:bCs/>
                <w:szCs w:val="28"/>
                <w:lang w:eastAsia="zh-CN"/>
              </w:rPr>
              <w:t>的履约保证金。</w:t>
            </w:r>
          </w:p>
          <w:p w14:paraId="7F058458" w14:textId="77777777" w:rsidR="006A190D" w:rsidRPr="004F400C" w:rsidRDefault="00000000">
            <w:pPr>
              <w:snapToGrid w:val="0"/>
              <w:spacing w:line="360" w:lineRule="auto"/>
              <w:rPr>
                <w:rFonts w:ascii="宋体" w:hAnsi="宋体"/>
                <w:bCs/>
                <w:szCs w:val="28"/>
                <w:lang w:eastAsia="zh-CN"/>
              </w:rPr>
            </w:pPr>
            <w:r w:rsidRPr="004F400C">
              <w:rPr>
                <w:rFonts w:ascii="宋体" w:eastAsia="宋体" w:hAnsi="宋体" w:hint="eastAsia"/>
                <w:bCs/>
                <w:szCs w:val="28"/>
                <w:lang w:eastAsia="zh-CN"/>
              </w:rPr>
              <w:t>具体要求如下：</w:t>
            </w:r>
          </w:p>
          <w:p w14:paraId="11B30ED2" w14:textId="77777777" w:rsidR="006A190D" w:rsidRPr="004F400C" w:rsidRDefault="00000000">
            <w:pPr>
              <w:snapToGrid w:val="0"/>
              <w:spacing w:line="360" w:lineRule="auto"/>
              <w:rPr>
                <w:rFonts w:ascii="宋体" w:hAnsi="宋体"/>
                <w:bCs/>
                <w:szCs w:val="28"/>
                <w:lang w:eastAsia="zh-CN"/>
              </w:rPr>
            </w:pPr>
            <w:r w:rsidRPr="004F400C">
              <w:rPr>
                <w:rFonts w:ascii="宋体" w:hAnsi="宋体" w:hint="eastAsia"/>
                <w:bCs/>
                <w:szCs w:val="28"/>
                <w:lang w:eastAsia="zh-CN"/>
              </w:rPr>
              <w:t>1.</w:t>
            </w:r>
            <w:r w:rsidRPr="004F400C">
              <w:rPr>
                <w:rFonts w:ascii="宋体" w:eastAsia="宋体" w:hAnsi="宋体" w:hint="eastAsia"/>
                <w:bCs/>
                <w:szCs w:val="28"/>
                <w:lang w:eastAsia="zh-CN"/>
              </w:rPr>
              <w:t>缴纳方式：中标人可以通过转账、</w:t>
            </w:r>
            <w:proofErr w:type="gramStart"/>
            <w:r w:rsidRPr="004F400C">
              <w:rPr>
                <w:rFonts w:ascii="宋体" w:eastAsia="宋体" w:hAnsi="宋体" w:hint="eastAsia"/>
                <w:bCs/>
                <w:szCs w:val="28"/>
                <w:lang w:eastAsia="zh-CN"/>
              </w:rPr>
              <w:t>网银支付</w:t>
            </w:r>
            <w:proofErr w:type="gramEnd"/>
            <w:r w:rsidRPr="004F400C">
              <w:rPr>
                <w:rFonts w:ascii="宋体" w:eastAsia="宋体" w:hAnsi="宋体" w:hint="eastAsia"/>
                <w:bCs/>
                <w:szCs w:val="28"/>
                <w:lang w:eastAsia="zh-CN"/>
              </w:rPr>
              <w:t>、汇票、支票、本票、保险、保函等方式提交履约保证金。</w:t>
            </w:r>
          </w:p>
          <w:p w14:paraId="1D4C42AB" w14:textId="77777777" w:rsidR="006A190D" w:rsidRPr="004F400C" w:rsidRDefault="00000000">
            <w:pPr>
              <w:snapToGrid w:val="0"/>
              <w:spacing w:line="360" w:lineRule="auto"/>
              <w:rPr>
                <w:rFonts w:ascii="宋体" w:hAnsi="宋体"/>
                <w:bCs/>
                <w:szCs w:val="28"/>
                <w:lang w:eastAsia="zh-CN"/>
              </w:rPr>
            </w:pPr>
            <w:r w:rsidRPr="004F400C">
              <w:rPr>
                <w:rFonts w:ascii="宋体" w:hAnsi="宋体" w:hint="eastAsia"/>
                <w:bCs/>
                <w:szCs w:val="28"/>
                <w:lang w:eastAsia="zh-CN"/>
              </w:rPr>
              <w:t>2.</w:t>
            </w:r>
            <w:r w:rsidRPr="004F400C">
              <w:rPr>
                <w:rFonts w:ascii="宋体" w:eastAsia="宋体" w:hAnsi="宋体" w:hint="eastAsia"/>
                <w:bCs/>
                <w:szCs w:val="28"/>
                <w:lang w:eastAsia="zh-CN"/>
              </w:rPr>
              <w:t>退还时间：履约验收后按照相关规定及时退还。注意事项：</w:t>
            </w:r>
          </w:p>
          <w:p w14:paraId="11A64C54" w14:textId="77777777" w:rsidR="006A190D" w:rsidRPr="004F400C" w:rsidRDefault="00000000">
            <w:pPr>
              <w:snapToGrid w:val="0"/>
              <w:spacing w:line="360" w:lineRule="auto"/>
              <w:rPr>
                <w:rFonts w:ascii="宋体" w:hAnsi="宋体"/>
                <w:bCs/>
                <w:szCs w:val="28"/>
                <w:lang w:eastAsia="zh-CN"/>
              </w:rPr>
            </w:pPr>
            <w:r w:rsidRPr="004F400C">
              <w:rPr>
                <w:rFonts w:ascii="宋体" w:eastAsia="宋体" w:hAnsi="宋体" w:hint="eastAsia"/>
                <w:bCs/>
                <w:szCs w:val="28"/>
                <w:lang w:eastAsia="zh-CN"/>
              </w:rPr>
              <w:t>（</w:t>
            </w:r>
            <w:r w:rsidRPr="004F400C">
              <w:rPr>
                <w:rFonts w:ascii="宋体" w:hAnsi="宋体" w:hint="eastAsia"/>
                <w:bCs/>
                <w:szCs w:val="28"/>
                <w:lang w:eastAsia="zh-CN"/>
              </w:rPr>
              <w:t>1</w:t>
            </w:r>
            <w:r w:rsidRPr="004F400C">
              <w:rPr>
                <w:rFonts w:ascii="宋体" w:eastAsia="宋体" w:hAnsi="宋体" w:hint="eastAsia"/>
                <w:bCs/>
                <w:szCs w:val="28"/>
                <w:lang w:eastAsia="zh-CN"/>
              </w:rPr>
              <w:t>）以上各类机构出具</w:t>
            </w:r>
            <w:proofErr w:type="gramStart"/>
            <w:r w:rsidRPr="004F400C">
              <w:rPr>
                <w:rFonts w:ascii="宋体" w:eastAsia="宋体" w:hAnsi="宋体" w:hint="eastAsia"/>
                <w:bCs/>
                <w:szCs w:val="28"/>
                <w:lang w:eastAsia="zh-CN"/>
              </w:rPr>
              <w:t>的以担保函</w:t>
            </w:r>
            <w:proofErr w:type="gramEnd"/>
            <w:r w:rsidRPr="004F400C">
              <w:rPr>
                <w:rFonts w:ascii="宋体" w:eastAsia="宋体" w:hAnsi="宋体" w:hint="eastAsia"/>
                <w:bCs/>
                <w:szCs w:val="28"/>
                <w:lang w:eastAsia="zh-CN"/>
              </w:rPr>
              <w:t>、保证保险承担责任的方式均须满足无条件见索即付条件。</w:t>
            </w:r>
          </w:p>
          <w:p w14:paraId="33CADA74" w14:textId="77777777" w:rsidR="006A190D" w:rsidRPr="004F400C" w:rsidRDefault="00000000">
            <w:pPr>
              <w:spacing w:line="560" w:lineRule="exact"/>
              <w:jc w:val="both"/>
              <w:rPr>
                <w:rFonts w:ascii="宋体" w:eastAsia="宋体" w:hAnsi="宋体" w:cs="@仿宋_GB2312" w:hint="eastAsia"/>
                <w:kern w:val="2"/>
                <w:szCs w:val="20"/>
                <w:u w:val="single"/>
                <w:lang w:eastAsia="zh-CN"/>
              </w:rPr>
            </w:pPr>
            <w:r w:rsidRPr="004F400C">
              <w:rPr>
                <w:rFonts w:ascii="宋体" w:eastAsia="宋体" w:hAnsi="宋体" w:hint="eastAsia"/>
                <w:bCs/>
                <w:szCs w:val="28"/>
                <w:lang w:eastAsia="zh-CN"/>
              </w:rPr>
              <w:t>（</w:t>
            </w:r>
            <w:r w:rsidRPr="004F400C">
              <w:rPr>
                <w:rFonts w:ascii="宋体" w:hAnsi="宋体" w:hint="eastAsia"/>
                <w:bCs/>
                <w:szCs w:val="28"/>
                <w:lang w:eastAsia="zh-CN"/>
              </w:rPr>
              <w:t>2</w:t>
            </w:r>
            <w:r w:rsidRPr="004F400C">
              <w:rPr>
                <w:rFonts w:ascii="宋体" w:eastAsia="宋体" w:hAnsi="宋体" w:hint="eastAsia"/>
                <w:bCs/>
                <w:szCs w:val="28"/>
                <w:lang w:eastAsia="zh-CN"/>
              </w:rPr>
              <w:t>）</w:t>
            </w:r>
            <w:proofErr w:type="gramStart"/>
            <w:r w:rsidRPr="004F400C">
              <w:rPr>
                <w:rFonts w:ascii="宋体" w:eastAsia="宋体" w:hAnsi="宋体" w:hint="eastAsia"/>
                <w:bCs/>
                <w:szCs w:val="28"/>
                <w:lang w:eastAsia="zh-CN"/>
              </w:rPr>
              <w:t>以担保函</w:t>
            </w:r>
            <w:proofErr w:type="gramEnd"/>
            <w:r w:rsidRPr="004F400C">
              <w:rPr>
                <w:rFonts w:ascii="宋体" w:eastAsia="宋体" w:hAnsi="宋体" w:hint="eastAsia"/>
                <w:bCs/>
                <w:szCs w:val="28"/>
                <w:lang w:eastAsia="zh-CN"/>
              </w:rPr>
              <w:t>、保证保险形式缴纳履约保证金的，受益人和收取单位须为采购人。</w:t>
            </w:r>
          </w:p>
        </w:tc>
      </w:tr>
      <w:tr w:rsidR="006A190D" w:rsidRPr="004F400C" w14:paraId="1D81B63E" w14:textId="77777777">
        <w:trPr>
          <w:trHeight w:val="65"/>
          <w:jc w:val="center"/>
        </w:trPr>
        <w:tc>
          <w:tcPr>
            <w:tcW w:w="791" w:type="dxa"/>
            <w:tcBorders>
              <w:left w:val="single" w:sz="4" w:space="0" w:color="auto"/>
            </w:tcBorders>
            <w:vAlign w:val="center"/>
          </w:tcPr>
          <w:p w14:paraId="0415F425"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Times New Roman" w:hint="eastAsia"/>
                <w:kern w:val="2"/>
                <w:lang w:eastAsia="zh-CN"/>
              </w:rPr>
              <w:t>2.17</w:t>
            </w:r>
            <w:r w:rsidRPr="004F400C">
              <w:rPr>
                <w:rFonts w:ascii="宋体" w:eastAsia="宋体" w:hAnsi="宋体" w:cs="Times New Roman"/>
                <w:kern w:val="2"/>
                <w:lang w:eastAsia="zh-CN"/>
              </w:rPr>
              <w:t>.2</w:t>
            </w:r>
          </w:p>
        </w:tc>
        <w:tc>
          <w:tcPr>
            <w:tcW w:w="7575" w:type="dxa"/>
            <w:vAlign w:val="center"/>
          </w:tcPr>
          <w:p w14:paraId="5943EA55" w14:textId="77777777" w:rsidR="006A190D" w:rsidRPr="004F400C" w:rsidRDefault="00000000">
            <w:pPr>
              <w:spacing w:line="560" w:lineRule="exact"/>
              <w:jc w:val="both"/>
              <w:rPr>
                <w:rFonts w:ascii="宋体" w:eastAsia="宋体" w:hAnsi="宋体" w:cs="@仿宋_GB2312" w:hint="eastAsia"/>
                <w:kern w:val="2"/>
                <w:szCs w:val="20"/>
                <w:lang w:eastAsia="zh-CN"/>
              </w:rPr>
            </w:pPr>
            <w:r w:rsidRPr="004F400C">
              <w:rPr>
                <w:rFonts w:ascii="宋体" w:eastAsia="宋体" w:hAnsi="宋体" w:hint="eastAsia"/>
                <w:lang w:eastAsia="zh-CN" w:bidi="ar"/>
              </w:rPr>
              <w:t>履约验收后按照相关规定及时退还</w:t>
            </w:r>
          </w:p>
        </w:tc>
      </w:tr>
      <w:tr w:rsidR="006A190D" w:rsidRPr="004F400C" w14:paraId="3C206716" w14:textId="77777777">
        <w:trPr>
          <w:trHeight w:val="65"/>
          <w:jc w:val="center"/>
        </w:trPr>
        <w:tc>
          <w:tcPr>
            <w:tcW w:w="791" w:type="dxa"/>
            <w:tcBorders>
              <w:left w:val="single" w:sz="4" w:space="0" w:color="auto"/>
            </w:tcBorders>
            <w:vAlign w:val="center"/>
          </w:tcPr>
          <w:p w14:paraId="14392990" w14:textId="77777777" w:rsidR="006A190D" w:rsidRPr="004F400C" w:rsidRDefault="00000000">
            <w:pPr>
              <w:spacing w:line="560" w:lineRule="exact"/>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val="zh-CN" w:eastAsia="zh-CN"/>
              </w:rPr>
              <w:t>2.</w:t>
            </w:r>
            <w:r w:rsidRPr="004F400C">
              <w:rPr>
                <w:rFonts w:ascii="宋体" w:eastAsia="宋体" w:hAnsi="宋体" w:cs="@仿宋_GB2312"/>
                <w:kern w:val="2"/>
                <w:szCs w:val="20"/>
                <w:lang w:val="zh-CN" w:eastAsia="zh-CN"/>
              </w:rPr>
              <w:t>18</w:t>
            </w:r>
          </w:p>
        </w:tc>
        <w:tc>
          <w:tcPr>
            <w:tcW w:w="7575" w:type="dxa"/>
            <w:vAlign w:val="center"/>
          </w:tcPr>
          <w:p w14:paraId="6FFC4643" w14:textId="77777777" w:rsidR="006A190D" w:rsidRPr="004F400C" w:rsidRDefault="00000000">
            <w:pPr>
              <w:spacing w:line="560" w:lineRule="exact"/>
              <w:jc w:val="both"/>
              <w:rPr>
                <w:rFonts w:ascii="宋体" w:eastAsia="宋体" w:hAnsi="宋体" w:cs="@仿宋_GB2312" w:hint="eastAsia"/>
                <w:kern w:val="2"/>
                <w:szCs w:val="20"/>
                <w:lang w:eastAsia="zh-CN"/>
              </w:rPr>
            </w:pPr>
            <w:r w:rsidRPr="004F400C">
              <w:rPr>
                <w:rFonts w:ascii="宋体" w:eastAsia="宋体" w:hAnsi="宋体" w:cs="Times New Roman" w:hint="eastAsia"/>
                <w:lang w:eastAsia="zh-CN"/>
              </w:rPr>
              <w:t>一式肆份，甲方两份，乙方两份</w:t>
            </w:r>
          </w:p>
        </w:tc>
      </w:tr>
    </w:tbl>
    <w:p w14:paraId="421F7C73" w14:textId="77777777" w:rsidR="006A190D" w:rsidRPr="004F400C" w:rsidRDefault="006A190D">
      <w:pPr>
        <w:rPr>
          <w:szCs w:val="21"/>
          <w:lang w:eastAsia="zh-CN"/>
        </w:rPr>
      </w:pPr>
    </w:p>
    <w:p w14:paraId="4CF6303A" w14:textId="77777777" w:rsidR="006A190D" w:rsidRPr="004F400C" w:rsidRDefault="006A190D">
      <w:pPr>
        <w:pStyle w:val="a0"/>
        <w:rPr>
          <w:rFonts w:hint="eastAsia"/>
          <w:b/>
          <w:bCs/>
          <w:lang w:eastAsia="zh-CN"/>
        </w:rPr>
      </w:pPr>
    </w:p>
    <w:p w14:paraId="1BA502DB" w14:textId="77777777" w:rsidR="006A190D" w:rsidRPr="004F400C" w:rsidRDefault="006A190D">
      <w:pPr>
        <w:pStyle w:val="a0"/>
        <w:rPr>
          <w:rFonts w:hint="eastAsia"/>
          <w:b/>
          <w:bCs/>
          <w:lang w:eastAsia="zh-CN"/>
        </w:rPr>
      </w:pPr>
    </w:p>
    <w:p w14:paraId="246B409C" w14:textId="77777777" w:rsidR="006A190D" w:rsidRPr="004F400C" w:rsidRDefault="00000000">
      <w:pPr>
        <w:rPr>
          <w:rFonts w:ascii="宋体" w:eastAsia="宋体" w:hAnsi="宋体" w:hint="eastAsia"/>
          <w:b/>
          <w:bCs/>
          <w:lang w:eastAsia="zh-CN"/>
        </w:rPr>
      </w:pPr>
      <w:r w:rsidRPr="004F400C">
        <w:rPr>
          <w:rFonts w:ascii="宋体" w:eastAsia="宋体" w:hAnsi="宋体" w:hint="eastAsia"/>
          <w:b/>
          <w:bCs/>
          <w:lang w:eastAsia="zh-CN"/>
        </w:rPr>
        <w:br w:type="page"/>
      </w:r>
    </w:p>
    <w:p w14:paraId="419A6B3A" w14:textId="77777777" w:rsidR="006A190D" w:rsidRPr="004F400C" w:rsidRDefault="00000000">
      <w:pPr>
        <w:pStyle w:val="1"/>
        <w:tabs>
          <w:tab w:val="left" w:pos="4386"/>
        </w:tabs>
        <w:spacing w:line="460" w:lineRule="exact"/>
        <w:ind w:left="2761"/>
        <w:rPr>
          <w:rFonts w:hint="eastAsia"/>
          <w:b/>
          <w:bCs/>
          <w:sz w:val="24"/>
          <w:szCs w:val="24"/>
          <w:lang w:eastAsia="zh-CN"/>
        </w:rPr>
      </w:pPr>
      <w:r w:rsidRPr="004F400C">
        <w:rPr>
          <w:rFonts w:hint="eastAsia"/>
          <w:b/>
          <w:bCs/>
          <w:sz w:val="24"/>
          <w:szCs w:val="24"/>
          <w:lang w:eastAsia="zh-CN"/>
        </w:rPr>
        <w:lastRenderedPageBreak/>
        <w:t>第六章</w:t>
      </w:r>
      <w:bookmarkEnd w:id="43"/>
      <w:r w:rsidRPr="004F400C">
        <w:rPr>
          <w:rFonts w:hint="eastAsia"/>
          <w:b/>
          <w:bCs/>
          <w:sz w:val="24"/>
          <w:szCs w:val="24"/>
          <w:lang w:eastAsia="zh-CN"/>
        </w:rPr>
        <w:t xml:space="preserve">   </w:t>
      </w:r>
      <w:r w:rsidRPr="004F400C">
        <w:rPr>
          <w:rFonts w:hint="eastAsia"/>
          <w:b/>
          <w:bCs/>
          <w:spacing w:val="1"/>
          <w:sz w:val="24"/>
          <w:szCs w:val="24"/>
          <w:lang w:eastAsia="zh-CN"/>
        </w:rPr>
        <w:t>投标文件格式</w:t>
      </w:r>
    </w:p>
    <w:p w14:paraId="5C105FA5" w14:textId="77777777" w:rsidR="006A190D" w:rsidRPr="004F400C" w:rsidRDefault="006A190D">
      <w:pPr>
        <w:rPr>
          <w:rFonts w:ascii="宋体" w:eastAsia="宋体" w:hAnsi="宋体" w:hint="eastAsia"/>
          <w:lang w:eastAsia="zh-CN"/>
        </w:rPr>
      </w:pPr>
    </w:p>
    <w:p w14:paraId="7B321308" w14:textId="77777777" w:rsidR="006A190D" w:rsidRPr="004F400C" w:rsidRDefault="006A190D">
      <w:pPr>
        <w:spacing w:before="1"/>
        <w:rPr>
          <w:rFonts w:ascii="宋体" w:eastAsia="宋体" w:hAnsi="宋体" w:hint="eastAsia"/>
          <w:lang w:eastAsia="zh-CN"/>
        </w:rPr>
      </w:pPr>
    </w:p>
    <w:p w14:paraId="4B110ECB" w14:textId="77777777" w:rsidR="006A190D" w:rsidRPr="004F400C" w:rsidRDefault="00000000">
      <w:pPr>
        <w:pStyle w:val="a0"/>
        <w:snapToGrid w:val="0"/>
        <w:spacing w:before="0" w:line="360" w:lineRule="auto"/>
        <w:ind w:left="0" w:right="213" w:firstLineChars="200" w:firstLine="482"/>
        <w:jc w:val="both"/>
        <w:rPr>
          <w:rFonts w:hint="eastAsia"/>
          <w:spacing w:val="1"/>
          <w:lang w:eastAsia="zh-CN"/>
        </w:rPr>
      </w:pPr>
      <w:r w:rsidRPr="004F400C">
        <w:rPr>
          <w:rFonts w:hint="eastAsia"/>
          <w:spacing w:val="1"/>
          <w:lang w:eastAsia="zh-CN"/>
        </w:rPr>
        <w:t>投标人编制文件须知：</w:t>
      </w:r>
    </w:p>
    <w:p w14:paraId="6871695F" w14:textId="77777777" w:rsidR="006A190D" w:rsidRPr="004F400C" w:rsidRDefault="00000000">
      <w:pPr>
        <w:pStyle w:val="a0"/>
        <w:snapToGrid w:val="0"/>
        <w:spacing w:before="0" w:line="360" w:lineRule="auto"/>
        <w:ind w:left="0" w:right="213" w:firstLineChars="200" w:firstLine="482"/>
        <w:jc w:val="both"/>
        <w:rPr>
          <w:rFonts w:hint="eastAsia"/>
          <w:spacing w:val="1"/>
          <w:lang w:eastAsia="zh-CN"/>
        </w:rPr>
      </w:pPr>
      <w:r w:rsidRPr="004F400C">
        <w:rPr>
          <w:rFonts w:hint="eastAsia"/>
          <w:spacing w:val="1"/>
          <w:lang w:eastAsia="zh-CN"/>
        </w:rPr>
        <w:t>1、投标人按照本部分的顺序编制投标文件（资格、技术及商务部分）、投标文件（报价部分），编制中涉及格式资料的，应按照本部</w:t>
      </w:r>
      <w:proofErr w:type="gramStart"/>
      <w:r w:rsidRPr="004F400C">
        <w:rPr>
          <w:rFonts w:hint="eastAsia"/>
          <w:spacing w:val="1"/>
          <w:lang w:eastAsia="zh-CN"/>
        </w:rPr>
        <w:t>分提供</w:t>
      </w:r>
      <w:proofErr w:type="gramEnd"/>
      <w:r w:rsidRPr="004F400C">
        <w:rPr>
          <w:rFonts w:hint="eastAsia"/>
          <w:spacing w:val="1"/>
          <w:lang w:eastAsia="zh-CN"/>
        </w:rPr>
        <w:t>的内容和格式（所有表格的格式可扩展）填写提交。</w:t>
      </w:r>
    </w:p>
    <w:p w14:paraId="61E4435E" w14:textId="77777777" w:rsidR="006A190D" w:rsidRPr="004F400C" w:rsidRDefault="00000000">
      <w:pPr>
        <w:pStyle w:val="a0"/>
        <w:snapToGrid w:val="0"/>
        <w:spacing w:before="0" w:line="360" w:lineRule="auto"/>
        <w:ind w:left="0" w:right="213" w:firstLineChars="200" w:firstLine="482"/>
        <w:jc w:val="both"/>
        <w:rPr>
          <w:rFonts w:hint="eastAsia"/>
          <w:spacing w:val="1"/>
          <w:lang w:eastAsia="zh-CN"/>
        </w:rPr>
      </w:pPr>
      <w:r w:rsidRPr="004F400C">
        <w:rPr>
          <w:rFonts w:hint="eastAsia"/>
          <w:spacing w:val="1"/>
          <w:lang w:eastAsia="zh-CN"/>
        </w:rPr>
        <w:t>2、全部声明和所附材料必须是真实的、准确的和完整的。</w:t>
      </w:r>
    </w:p>
    <w:p w14:paraId="0CF94F88" w14:textId="77777777" w:rsidR="006A190D" w:rsidRPr="004F400C" w:rsidRDefault="006A190D">
      <w:pPr>
        <w:snapToGrid w:val="0"/>
        <w:spacing w:line="360" w:lineRule="auto"/>
        <w:rPr>
          <w:lang w:eastAsia="zh-CN"/>
        </w:rPr>
        <w:sectPr w:rsidR="006A190D" w:rsidRPr="004F400C">
          <w:pgSz w:w="11910" w:h="16840"/>
          <w:pgMar w:top="1440" w:right="1800" w:bottom="1440" w:left="1800" w:header="879" w:footer="868" w:gutter="0"/>
          <w:cols w:space="720"/>
          <w:docGrid w:linePitch="326"/>
        </w:sectPr>
      </w:pPr>
    </w:p>
    <w:p w14:paraId="536CDAD7" w14:textId="77777777" w:rsidR="006A190D" w:rsidRPr="004F400C" w:rsidRDefault="006A190D">
      <w:pPr>
        <w:spacing w:before="12"/>
        <w:rPr>
          <w:rFonts w:ascii="宋体" w:eastAsia="宋体" w:hAnsi="宋体" w:hint="eastAsia"/>
          <w:lang w:eastAsia="zh-CN"/>
        </w:rPr>
      </w:pPr>
    </w:p>
    <w:p w14:paraId="12143A0F" w14:textId="77777777" w:rsidR="006A190D" w:rsidRPr="004F400C" w:rsidRDefault="00000000">
      <w:pPr>
        <w:spacing w:line="900" w:lineRule="exact"/>
        <w:jc w:val="center"/>
        <w:outlineLvl w:val="1"/>
        <w:rPr>
          <w:rFonts w:ascii="宋体" w:eastAsia="宋体" w:hAnsi="宋体" w:cs="@仿宋_GB2312" w:hint="eastAsia"/>
          <w:b/>
          <w:kern w:val="2"/>
          <w:sz w:val="72"/>
          <w:szCs w:val="20"/>
          <w:lang w:eastAsia="zh-CN"/>
        </w:rPr>
      </w:pPr>
      <w:bookmarkStart w:id="187" w:name="_Toc651"/>
      <w:bookmarkStart w:id="188" w:name="_Toc60582630"/>
      <w:r w:rsidRPr="004F400C">
        <w:rPr>
          <w:rFonts w:ascii="宋体" w:eastAsia="宋体" w:hAnsi="宋体" w:cs="@仿宋_GB2312" w:hint="eastAsia"/>
          <w:b/>
          <w:kern w:val="2"/>
          <w:sz w:val="72"/>
          <w:szCs w:val="20"/>
          <w:lang w:eastAsia="zh-CN"/>
        </w:rPr>
        <w:t>投</w:t>
      </w:r>
      <w:bookmarkEnd w:id="187"/>
    </w:p>
    <w:p w14:paraId="2D03FDA9" w14:textId="77777777" w:rsidR="006A190D" w:rsidRPr="004F400C" w:rsidRDefault="006A190D">
      <w:pPr>
        <w:spacing w:line="900" w:lineRule="exact"/>
        <w:jc w:val="center"/>
        <w:rPr>
          <w:rFonts w:ascii="宋体" w:eastAsia="宋体" w:hAnsi="宋体" w:cs="@仿宋_GB2312" w:hint="eastAsia"/>
          <w:b/>
          <w:kern w:val="2"/>
          <w:sz w:val="72"/>
          <w:szCs w:val="20"/>
          <w:lang w:eastAsia="zh-CN"/>
        </w:rPr>
      </w:pPr>
    </w:p>
    <w:p w14:paraId="0D26F651" w14:textId="77777777" w:rsidR="006A190D" w:rsidRPr="004F400C" w:rsidRDefault="00000000">
      <w:pPr>
        <w:spacing w:line="900" w:lineRule="exact"/>
        <w:jc w:val="center"/>
        <w:outlineLvl w:val="1"/>
        <w:rPr>
          <w:rFonts w:ascii="宋体" w:eastAsia="宋体" w:hAnsi="宋体" w:cs="@仿宋_GB2312" w:hint="eastAsia"/>
          <w:b/>
          <w:kern w:val="2"/>
          <w:sz w:val="72"/>
          <w:szCs w:val="20"/>
          <w:lang w:eastAsia="zh-CN"/>
        </w:rPr>
      </w:pPr>
      <w:bookmarkStart w:id="189" w:name="_Toc6148"/>
      <w:r w:rsidRPr="004F400C">
        <w:rPr>
          <w:rFonts w:ascii="宋体" w:eastAsia="宋体" w:hAnsi="宋体" w:cs="@仿宋_GB2312" w:hint="eastAsia"/>
          <w:b/>
          <w:kern w:val="2"/>
          <w:sz w:val="72"/>
          <w:szCs w:val="20"/>
          <w:lang w:eastAsia="zh-CN"/>
        </w:rPr>
        <w:t>标</w:t>
      </w:r>
      <w:bookmarkEnd w:id="189"/>
    </w:p>
    <w:p w14:paraId="2AC44490" w14:textId="77777777" w:rsidR="006A190D" w:rsidRPr="004F400C" w:rsidRDefault="006A190D">
      <w:pPr>
        <w:spacing w:line="900" w:lineRule="exact"/>
        <w:jc w:val="center"/>
        <w:rPr>
          <w:rFonts w:ascii="宋体" w:eastAsia="宋体" w:hAnsi="宋体" w:cs="@仿宋_GB2312" w:hint="eastAsia"/>
          <w:b/>
          <w:kern w:val="2"/>
          <w:sz w:val="72"/>
          <w:szCs w:val="20"/>
          <w:lang w:eastAsia="zh-CN"/>
        </w:rPr>
      </w:pPr>
    </w:p>
    <w:p w14:paraId="46871890" w14:textId="77777777" w:rsidR="006A190D" w:rsidRPr="004F400C" w:rsidRDefault="00000000">
      <w:pPr>
        <w:spacing w:line="900" w:lineRule="exact"/>
        <w:jc w:val="center"/>
        <w:outlineLvl w:val="1"/>
        <w:rPr>
          <w:rFonts w:ascii="宋体" w:eastAsia="宋体" w:hAnsi="宋体" w:cs="@仿宋_GB2312" w:hint="eastAsia"/>
          <w:b/>
          <w:kern w:val="2"/>
          <w:sz w:val="72"/>
          <w:szCs w:val="20"/>
          <w:lang w:eastAsia="zh-CN"/>
        </w:rPr>
      </w:pPr>
      <w:bookmarkStart w:id="190" w:name="_Toc1338"/>
      <w:r w:rsidRPr="004F400C">
        <w:rPr>
          <w:rFonts w:ascii="宋体" w:eastAsia="宋体" w:hAnsi="宋体" w:cs="@仿宋_GB2312" w:hint="eastAsia"/>
          <w:b/>
          <w:kern w:val="2"/>
          <w:sz w:val="72"/>
          <w:szCs w:val="20"/>
          <w:lang w:eastAsia="zh-CN"/>
        </w:rPr>
        <w:t>文</w:t>
      </w:r>
      <w:bookmarkEnd w:id="190"/>
    </w:p>
    <w:p w14:paraId="47C61465" w14:textId="77777777" w:rsidR="006A190D" w:rsidRPr="004F400C" w:rsidRDefault="006A190D">
      <w:pPr>
        <w:spacing w:line="900" w:lineRule="exact"/>
        <w:jc w:val="center"/>
        <w:rPr>
          <w:rFonts w:ascii="宋体" w:eastAsia="宋体" w:hAnsi="宋体" w:cs="@仿宋_GB2312" w:hint="eastAsia"/>
          <w:b/>
          <w:kern w:val="2"/>
          <w:sz w:val="72"/>
          <w:szCs w:val="20"/>
          <w:lang w:eastAsia="zh-CN"/>
        </w:rPr>
      </w:pPr>
    </w:p>
    <w:p w14:paraId="1509367E" w14:textId="77777777" w:rsidR="006A190D" w:rsidRPr="004F400C" w:rsidRDefault="00000000">
      <w:pPr>
        <w:jc w:val="center"/>
        <w:outlineLvl w:val="1"/>
        <w:rPr>
          <w:rFonts w:ascii="宋体" w:eastAsia="宋体" w:hAnsi="宋体" w:cs="@仿宋_GB2312" w:hint="eastAsia"/>
          <w:b/>
          <w:kern w:val="2"/>
          <w:sz w:val="72"/>
          <w:szCs w:val="20"/>
          <w:lang w:eastAsia="zh-CN"/>
        </w:rPr>
      </w:pPr>
      <w:bookmarkStart w:id="191" w:name="_Toc10796"/>
      <w:r w:rsidRPr="004F400C">
        <w:rPr>
          <w:rFonts w:ascii="宋体" w:eastAsia="宋体" w:hAnsi="宋体" w:cs="@仿宋_GB2312" w:hint="eastAsia"/>
          <w:b/>
          <w:kern w:val="2"/>
          <w:sz w:val="72"/>
          <w:szCs w:val="20"/>
          <w:lang w:eastAsia="zh-CN"/>
        </w:rPr>
        <w:t>件</w:t>
      </w:r>
      <w:bookmarkEnd w:id="191"/>
    </w:p>
    <w:p w14:paraId="1D7C4469" w14:textId="77777777" w:rsidR="006A190D" w:rsidRPr="004F400C" w:rsidRDefault="006A190D">
      <w:pPr>
        <w:spacing w:afterLines="50" w:after="120"/>
        <w:jc w:val="center"/>
        <w:rPr>
          <w:rFonts w:ascii="宋体" w:eastAsia="宋体" w:hAnsi="宋体" w:cs="@仿宋_GB2312" w:hint="eastAsia"/>
          <w:b/>
          <w:kern w:val="2"/>
          <w:sz w:val="72"/>
          <w:szCs w:val="20"/>
          <w:lang w:eastAsia="zh-CN"/>
        </w:rPr>
      </w:pPr>
    </w:p>
    <w:p w14:paraId="4359324E" w14:textId="77777777" w:rsidR="006A190D" w:rsidRPr="004F400C" w:rsidRDefault="006A190D">
      <w:pPr>
        <w:spacing w:beforeLines="50" w:before="120" w:afterLines="50" w:after="120"/>
        <w:jc w:val="center"/>
        <w:rPr>
          <w:rFonts w:ascii="宋体" w:eastAsia="宋体" w:hAnsi="宋体" w:cs="@仿宋_GB2312" w:hint="eastAsia"/>
          <w:b/>
          <w:kern w:val="2"/>
          <w:sz w:val="32"/>
          <w:szCs w:val="32"/>
          <w:lang w:eastAsia="zh-CN"/>
        </w:rPr>
      </w:pPr>
    </w:p>
    <w:p w14:paraId="4FEBC316" w14:textId="77777777" w:rsidR="006A190D" w:rsidRPr="004F400C" w:rsidRDefault="006A190D">
      <w:pPr>
        <w:spacing w:beforeLines="50" w:before="120" w:afterLines="50" w:after="120"/>
        <w:jc w:val="center"/>
        <w:rPr>
          <w:rFonts w:ascii="宋体" w:eastAsia="宋体" w:hAnsi="宋体" w:cs="@仿宋_GB2312" w:hint="eastAsia"/>
          <w:b/>
          <w:kern w:val="2"/>
          <w:sz w:val="32"/>
          <w:szCs w:val="32"/>
          <w:lang w:eastAsia="zh-CN"/>
        </w:rPr>
      </w:pPr>
    </w:p>
    <w:p w14:paraId="22A7FA49" w14:textId="77777777" w:rsidR="006A190D" w:rsidRPr="004F400C" w:rsidRDefault="006A190D">
      <w:pPr>
        <w:spacing w:afterLines="50" w:after="120" w:line="500" w:lineRule="exact"/>
        <w:jc w:val="center"/>
        <w:rPr>
          <w:rFonts w:ascii="宋体" w:eastAsia="宋体" w:hAnsi="宋体" w:cs="@仿宋_GB2312" w:hint="eastAsia"/>
          <w:b/>
          <w:kern w:val="2"/>
          <w:sz w:val="28"/>
          <w:szCs w:val="28"/>
          <w:lang w:eastAsia="zh-CN"/>
        </w:rPr>
      </w:pPr>
    </w:p>
    <w:p w14:paraId="21398D73" w14:textId="77777777" w:rsidR="006A190D" w:rsidRPr="004F400C" w:rsidRDefault="00000000">
      <w:pPr>
        <w:tabs>
          <w:tab w:val="left" w:pos="2410"/>
        </w:tabs>
        <w:autoSpaceDE w:val="0"/>
        <w:autoSpaceDN w:val="0"/>
        <w:adjustRightInd w:val="0"/>
        <w:snapToGrid w:val="0"/>
        <w:spacing w:line="360" w:lineRule="auto"/>
        <w:ind w:firstLineChars="200" w:firstLine="643"/>
        <w:jc w:val="both"/>
        <w:rPr>
          <w:rFonts w:ascii="宋体" w:eastAsia="宋体" w:hAnsi="宋体" w:cs="@仿宋_GB2312" w:hint="eastAsia"/>
          <w:b/>
          <w:spacing w:val="20"/>
          <w:sz w:val="32"/>
          <w:szCs w:val="32"/>
          <w:lang w:eastAsia="zh-CN"/>
        </w:rPr>
      </w:pPr>
      <w:r w:rsidRPr="004F400C">
        <w:rPr>
          <w:rFonts w:ascii="宋体" w:eastAsia="宋体" w:hAnsi="宋体" w:cs="@仿宋_GB2312" w:hint="eastAsia"/>
          <w:b/>
          <w:kern w:val="2"/>
          <w:sz w:val="32"/>
          <w:szCs w:val="20"/>
          <w:lang w:eastAsia="zh-CN"/>
        </w:rPr>
        <w:t>项目名称：</w:t>
      </w:r>
      <w:r w:rsidRPr="004F400C">
        <w:rPr>
          <w:rFonts w:ascii="宋体" w:eastAsia="宋体" w:hAnsi="宋体" w:cs="@仿宋_GB2312" w:hint="eastAsia"/>
          <w:b/>
          <w:kern w:val="2"/>
          <w:sz w:val="32"/>
          <w:szCs w:val="20"/>
          <w:u w:val="single"/>
          <w:lang w:eastAsia="zh-CN"/>
        </w:rPr>
        <w:t xml:space="preserve">                  </w:t>
      </w:r>
    </w:p>
    <w:p w14:paraId="37F440D5" w14:textId="77777777" w:rsidR="006A190D" w:rsidRPr="004F400C" w:rsidRDefault="00000000">
      <w:pPr>
        <w:tabs>
          <w:tab w:val="left" w:pos="2410"/>
        </w:tabs>
        <w:autoSpaceDE w:val="0"/>
        <w:autoSpaceDN w:val="0"/>
        <w:adjustRightInd w:val="0"/>
        <w:snapToGrid w:val="0"/>
        <w:spacing w:line="360" w:lineRule="auto"/>
        <w:ind w:firstLineChars="200" w:firstLine="643"/>
        <w:jc w:val="both"/>
        <w:rPr>
          <w:rFonts w:ascii="宋体" w:eastAsia="宋体" w:hAnsi="宋体" w:cs="@仿宋_GB2312" w:hint="eastAsia"/>
          <w:b/>
          <w:kern w:val="2"/>
          <w:sz w:val="32"/>
          <w:szCs w:val="20"/>
          <w:u w:val="single"/>
          <w:lang w:eastAsia="zh-CN"/>
        </w:rPr>
      </w:pPr>
      <w:r w:rsidRPr="004F400C">
        <w:rPr>
          <w:rFonts w:ascii="宋体" w:eastAsia="宋体" w:hAnsi="宋体" w:cs="@仿宋_GB2312" w:hint="eastAsia"/>
          <w:b/>
          <w:kern w:val="2"/>
          <w:sz w:val="32"/>
          <w:szCs w:val="20"/>
          <w:lang w:eastAsia="zh-CN"/>
        </w:rPr>
        <w:t>项目编号：</w:t>
      </w:r>
      <w:r w:rsidRPr="004F400C">
        <w:rPr>
          <w:rFonts w:ascii="宋体" w:eastAsia="宋体" w:hAnsi="宋体" w:cs="@仿宋_GB2312" w:hint="eastAsia"/>
          <w:b/>
          <w:kern w:val="2"/>
          <w:sz w:val="32"/>
          <w:szCs w:val="20"/>
          <w:u w:val="single"/>
          <w:lang w:eastAsia="zh-CN"/>
        </w:rPr>
        <w:t xml:space="preserve">                  </w:t>
      </w:r>
    </w:p>
    <w:p w14:paraId="3067ECDE" w14:textId="77777777" w:rsidR="006A190D" w:rsidRPr="004F400C" w:rsidRDefault="00000000">
      <w:pPr>
        <w:tabs>
          <w:tab w:val="left" w:pos="2410"/>
        </w:tabs>
        <w:autoSpaceDE w:val="0"/>
        <w:autoSpaceDN w:val="0"/>
        <w:adjustRightInd w:val="0"/>
        <w:snapToGrid w:val="0"/>
        <w:spacing w:line="360" w:lineRule="auto"/>
        <w:ind w:firstLineChars="200" w:firstLine="643"/>
        <w:jc w:val="both"/>
        <w:rPr>
          <w:rFonts w:ascii="宋体" w:eastAsia="宋体" w:hAnsi="宋体" w:cs="@仿宋_GB2312" w:hint="eastAsia"/>
          <w:b/>
          <w:kern w:val="2"/>
          <w:sz w:val="32"/>
          <w:szCs w:val="20"/>
          <w:u w:val="single"/>
          <w:lang w:eastAsia="zh-CN"/>
        </w:rPr>
      </w:pPr>
      <w:r w:rsidRPr="004F400C">
        <w:rPr>
          <w:rFonts w:ascii="宋体" w:eastAsia="宋体" w:hAnsi="宋体" w:cs="@仿宋_GB2312" w:hint="eastAsia"/>
          <w:b/>
          <w:kern w:val="2"/>
          <w:sz w:val="32"/>
          <w:szCs w:val="20"/>
          <w:lang w:eastAsia="zh-CN"/>
        </w:rPr>
        <w:t>投 标 人：</w:t>
      </w:r>
      <w:r w:rsidRPr="004F400C">
        <w:rPr>
          <w:rFonts w:ascii="宋体" w:eastAsia="宋体" w:hAnsi="宋体" w:cs="@仿宋_GB2312" w:hint="eastAsia"/>
          <w:b/>
          <w:kern w:val="2"/>
          <w:sz w:val="32"/>
          <w:szCs w:val="20"/>
          <w:u w:val="single"/>
          <w:lang w:eastAsia="zh-CN"/>
        </w:rPr>
        <w:t xml:space="preserve">                  </w:t>
      </w:r>
    </w:p>
    <w:p w14:paraId="1DF6D10D" w14:textId="77777777" w:rsidR="006A190D" w:rsidRPr="004F400C" w:rsidRDefault="00000000">
      <w:pPr>
        <w:spacing w:afterLines="50" w:after="120" w:line="500" w:lineRule="exact"/>
        <w:jc w:val="center"/>
        <w:outlineLvl w:val="1"/>
        <w:rPr>
          <w:rFonts w:ascii="宋体" w:eastAsia="宋体" w:hAnsi="宋体" w:cs="@仿宋_GB2312" w:hint="eastAsia"/>
          <w:b/>
          <w:kern w:val="2"/>
          <w:sz w:val="32"/>
          <w:szCs w:val="20"/>
          <w:lang w:eastAsia="zh-CN"/>
        </w:rPr>
      </w:pPr>
      <w:r w:rsidRPr="004F400C">
        <w:rPr>
          <w:rFonts w:ascii="宋体" w:eastAsia="宋体" w:hAnsi="宋体" w:cs="@仿宋_GB2312" w:hint="eastAsia"/>
          <w:b/>
          <w:kern w:val="2"/>
          <w:sz w:val="32"/>
          <w:szCs w:val="20"/>
          <w:u w:val="single"/>
          <w:lang w:eastAsia="zh-CN"/>
        </w:rPr>
        <w:t xml:space="preserve">  </w:t>
      </w:r>
      <w:bookmarkStart w:id="192" w:name="_Toc9994"/>
      <w:bookmarkStart w:id="193" w:name="_Toc8037"/>
      <w:r w:rsidRPr="004F400C">
        <w:rPr>
          <w:rFonts w:ascii="宋体" w:eastAsia="宋体" w:hAnsi="宋体" w:cs="@仿宋_GB2312" w:hint="eastAsia"/>
          <w:b/>
          <w:kern w:val="2"/>
          <w:sz w:val="32"/>
          <w:szCs w:val="20"/>
          <w:lang w:eastAsia="zh-CN"/>
        </w:rPr>
        <w:t>年</w:t>
      </w:r>
      <w:r w:rsidRPr="004F400C">
        <w:rPr>
          <w:rFonts w:ascii="宋体" w:eastAsia="宋体" w:hAnsi="宋体" w:cs="@仿宋_GB2312" w:hint="eastAsia"/>
          <w:b/>
          <w:kern w:val="2"/>
          <w:sz w:val="32"/>
          <w:szCs w:val="20"/>
          <w:u w:val="single"/>
          <w:lang w:eastAsia="zh-CN"/>
        </w:rPr>
        <w:t xml:space="preserve">  </w:t>
      </w:r>
      <w:r w:rsidRPr="004F400C">
        <w:rPr>
          <w:rFonts w:ascii="宋体" w:eastAsia="宋体" w:hAnsi="宋体" w:cs="@仿宋_GB2312" w:hint="eastAsia"/>
          <w:b/>
          <w:kern w:val="2"/>
          <w:sz w:val="32"/>
          <w:szCs w:val="20"/>
          <w:lang w:eastAsia="zh-CN"/>
        </w:rPr>
        <w:t>月</w:t>
      </w:r>
      <w:r w:rsidRPr="004F400C">
        <w:rPr>
          <w:rFonts w:ascii="宋体" w:eastAsia="宋体" w:hAnsi="宋体" w:cs="@仿宋_GB2312" w:hint="eastAsia"/>
          <w:b/>
          <w:kern w:val="2"/>
          <w:sz w:val="32"/>
          <w:szCs w:val="20"/>
          <w:u w:val="single"/>
          <w:lang w:eastAsia="zh-CN"/>
        </w:rPr>
        <w:t xml:space="preserve">  </w:t>
      </w:r>
      <w:r w:rsidRPr="004F400C">
        <w:rPr>
          <w:rFonts w:ascii="宋体" w:eastAsia="宋体" w:hAnsi="宋体" w:cs="@仿宋_GB2312" w:hint="eastAsia"/>
          <w:b/>
          <w:kern w:val="2"/>
          <w:sz w:val="32"/>
          <w:szCs w:val="20"/>
          <w:lang w:eastAsia="zh-CN"/>
        </w:rPr>
        <w:t>日</w:t>
      </w:r>
      <w:bookmarkEnd w:id="192"/>
      <w:bookmarkEnd w:id="193"/>
    </w:p>
    <w:p w14:paraId="20BE8F61" w14:textId="77777777" w:rsidR="006A190D" w:rsidRPr="004F400C" w:rsidRDefault="00000000">
      <w:pPr>
        <w:widowControl/>
        <w:rPr>
          <w:rFonts w:ascii="宋体" w:eastAsia="宋体" w:hAnsi="宋体" w:cs="@仿宋_GB2312" w:hint="eastAsia"/>
          <w:b/>
          <w:kern w:val="2"/>
          <w:sz w:val="28"/>
          <w:szCs w:val="20"/>
          <w:lang w:eastAsia="zh-CN"/>
        </w:rPr>
      </w:pPr>
      <w:r w:rsidRPr="004F400C">
        <w:rPr>
          <w:rFonts w:ascii="宋体" w:eastAsia="宋体" w:hAnsi="宋体" w:cs="@仿宋_GB2312"/>
          <w:b/>
          <w:kern w:val="2"/>
          <w:sz w:val="28"/>
          <w:szCs w:val="20"/>
          <w:lang w:eastAsia="zh-CN"/>
        </w:rPr>
        <w:br w:type="page"/>
      </w:r>
    </w:p>
    <w:p w14:paraId="498F43CB" w14:textId="77777777" w:rsidR="006A190D" w:rsidRPr="004F400C" w:rsidRDefault="00000000">
      <w:pPr>
        <w:pStyle w:val="02"/>
        <w:snapToGrid w:val="0"/>
        <w:spacing w:line="360" w:lineRule="auto"/>
        <w:ind w:firstLineChars="0" w:firstLine="0"/>
        <w:jc w:val="center"/>
        <w:rPr>
          <w:rFonts w:ascii="宋体" w:eastAsia="宋体" w:hAnsi="宋体" w:cs="宋体" w:hint="eastAsia"/>
          <w:sz w:val="36"/>
          <w:szCs w:val="36"/>
          <w:lang w:eastAsia="zh-CN"/>
        </w:rPr>
      </w:pPr>
      <w:bookmarkStart w:id="194" w:name="_Toc6441"/>
      <w:bookmarkStart w:id="195" w:name="_Toc18010"/>
      <w:r w:rsidRPr="004F400C">
        <w:rPr>
          <w:rFonts w:ascii="宋体" w:eastAsia="宋体" w:hAnsi="宋体" w:cs="宋体" w:hint="eastAsia"/>
          <w:sz w:val="36"/>
          <w:szCs w:val="36"/>
          <w:lang w:eastAsia="zh-CN"/>
        </w:rPr>
        <w:lastRenderedPageBreak/>
        <w:t>目　　录</w:t>
      </w:r>
    </w:p>
    <w:p w14:paraId="1828AE7F" w14:textId="77777777" w:rsidR="006A190D" w:rsidRPr="004F400C" w:rsidRDefault="00000000">
      <w:pPr>
        <w:pStyle w:val="02"/>
        <w:wordWrap w:val="0"/>
        <w:snapToGrid w:val="0"/>
        <w:spacing w:line="384" w:lineRule="auto"/>
        <w:ind w:firstLineChars="0" w:firstLine="0"/>
        <w:rPr>
          <w:rFonts w:ascii="宋体" w:eastAsia="宋体" w:hAnsi="宋体" w:cs="宋体" w:hint="eastAsia"/>
          <w:lang w:eastAsia="zh-CN"/>
        </w:rPr>
      </w:pPr>
      <w:r w:rsidRPr="004F400C">
        <w:rPr>
          <w:rFonts w:ascii="宋体" w:eastAsia="宋体" w:hAnsi="宋体" w:cs="宋体" w:hint="eastAsia"/>
          <w:lang w:eastAsia="zh-CN"/>
        </w:rPr>
        <w:t>一、资格、技术及商务部分</w:t>
      </w:r>
    </w:p>
    <w:p w14:paraId="6BBAF941"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1.投标函</w:t>
      </w:r>
    </w:p>
    <w:p w14:paraId="7EF91883"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 xml:space="preserve">2.投标人资格声明书 </w:t>
      </w:r>
    </w:p>
    <w:p w14:paraId="352E5AFE"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3.授权书</w:t>
      </w:r>
    </w:p>
    <w:p w14:paraId="4E65906C"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4.项目实施方案</w:t>
      </w:r>
    </w:p>
    <w:p w14:paraId="29626A62"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5.投标响应表</w:t>
      </w:r>
    </w:p>
    <w:p w14:paraId="3F9801B3"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6.</w:t>
      </w:r>
      <w:r w:rsidRPr="004F400C">
        <w:rPr>
          <w:rFonts w:ascii="宋体" w:eastAsia="宋体" w:hAnsi="宋体" w:hint="eastAsia"/>
          <w:kern w:val="2"/>
          <w:lang w:eastAsia="zh-CN"/>
        </w:rPr>
        <w:t>中小企业声明函</w:t>
      </w:r>
    </w:p>
    <w:p w14:paraId="45861089" w14:textId="77777777" w:rsidR="006A190D" w:rsidRPr="004F400C" w:rsidRDefault="00000000">
      <w:pPr>
        <w:snapToGrid w:val="0"/>
        <w:spacing w:line="384" w:lineRule="auto"/>
        <w:rPr>
          <w:rFonts w:ascii="宋体" w:eastAsia="宋体" w:hAnsi="宋体" w:hint="eastAsia"/>
          <w:lang w:eastAsia="zh-CN"/>
        </w:rPr>
      </w:pPr>
      <w:r w:rsidRPr="004F400C">
        <w:rPr>
          <w:rFonts w:ascii="宋体" w:eastAsia="宋体" w:hAnsi="宋体" w:hint="eastAsia"/>
          <w:lang w:eastAsia="zh-CN"/>
        </w:rPr>
        <w:t>7.残疾人福利性单位声明函</w:t>
      </w:r>
    </w:p>
    <w:p w14:paraId="43352FCF"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8.履行合同所必需的设备专业技术能力证明文件</w:t>
      </w:r>
    </w:p>
    <w:p w14:paraId="6A780272"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9.投标业绩承诺函（如有，请在系统中业绩合同节点上</w:t>
      </w:r>
      <w:proofErr w:type="gramStart"/>
      <w:r w:rsidRPr="004F400C">
        <w:rPr>
          <w:rFonts w:ascii="宋体" w:eastAsia="宋体" w:hAnsi="宋体" w:hint="eastAsia"/>
          <w:bCs/>
          <w:kern w:val="2"/>
          <w:lang w:eastAsia="zh-CN"/>
        </w:rPr>
        <w:t>传相关</w:t>
      </w:r>
      <w:proofErr w:type="gramEnd"/>
      <w:r w:rsidRPr="004F400C">
        <w:rPr>
          <w:rFonts w:ascii="宋体" w:eastAsia="宋体" w:hAnsi="宋体" w:hint="eastAsia"/>
          <w:bCs/>
          <w:kern w:val="2"/>
          <w:lang w:eastAsia="zh-CN"/>
        </w:rPr>
        <w:t>合同附件）</w:t>
      </w:r>
    </w:p>
    <w:p w14:paraId="1902BEFC"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10.业绩合同（如有，请在系统中本节点上</w:t>
      </w:r>
      <w:proofErr w:type="gramStart"/>
      <w:r w:rsidRPr="004F400C">
        <w:rPr>
          <w:rFonts w:ascii="宋体" w:eastAsia="宋体" w:hAnsi="宋体" w:hint="eastAsia"/>
          <w:bCs/>
          <w:kern w:val="2"/>
          <w:lang w:eastAsia="zh-CN"/>
        </w:rPr>
        <w:t>传相关</w:t>
      </w:r>
      <w:proofErr w:type="gramEnd"/>
      <w:r w:rsidRPr="004F400C">
        <w:rPr>
          <w:rFonts w:ascii="宋体" w:eastAsia="宋体" w:hAnsi="宋体" w:hint="eastAsia"/>
          <w:bCs/>
          <w:kern w:val="2"/>
          <w:lang w:eastAsia="zh-CN"/>
        </w:rPr>
        <w:t>合同附件）</w:t>
      </w:r>
    </w:p>
    <w:p w14:paraId="19658EC9"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11.诚信履约承诺函</w:t>
      </w:r>
    </w:p>
    <w:p w14:paraId="68236233" w14:textId="77777777" w:rsidR="006A190D" w:rsidRPr="004F400C" w:rsidRDefault="00000000">
      <w:pPr>
        <w:wordWrap w:val="0"/>
        <w:snapToGrid w:val="0"/>
        <w:spacing w:line="384" w:lineRule="auto"/>
        <w:jc w:val="both"/>
        <w:rPr>
          <w:rFonts w:ascii="宋体" w:eastAsia="宋体" w:hAnsi="宋体" w:hint="eastAsia"/>
          <w:bCs/>
          <w:kern w:val="2"/>
          <w:lang w:eastAsia="zh-CN"/>
        </w:rPr>
      </w:pPr>
      <w:r w:rsidRPr="004F400C">
        <w:rPr>
          <w:rFonts w:ascii="宋体" w:eastAsia="宋体" w:hAnsi="宋体" w:hint="eastAsia"/>
          <w:bCs/>
          <w:kern w:val="2"/>
          <w:lang w:eastAsia="zh-CN"/>
        </w:rPr>
        <w:t>12.资格、技术及商务部</w:t>
      </w:r>
      <w:proofErr w:type="gramStart"/>
      <w:r w:rsidRPr="004F400C">
        <w:rPr>
          <w:rFonts w:ascii="宋体" w:eastAsia="宋体" w:hAnsi="宋体" w:hint="eastAsia"/>
          <w:bCs/>
          <w:kern w:val="2"/>
          <w:lang w:eastAsia="zh-CN"/>
        </w:rPr>
        <w:t>分需要</w:t>
      </w:r>
      <w:proofErr w:type="gramEnd"/>
      <w:r w:rsidRPr="004F400C">
        <w:rPr>
          <w:rFonts w:ascii="宋体" w:eastAsia="宋体" w:hAnsi="宋体" w:hint="eastAsia"/>
          <w:bCs/>
          <w:kern w:val="2"/>
          <w:lang w:eastAsia="zh-CN"/>
        </w:rPr>
        <w:t>的其他相关证明材料</w:t>
      </w:r>
    </w:p>
    <w:p w14:paraId="307B2CAC" w14:textId="77777777" w:rsidR="006A190D" w:rsidRPr="004F400C" w:rsidRDefault="00000000">
      <w:pPr>
        <w:pStyle w:val="02"/>
        <w:wordWrap w:val="0"/>
        <w:snapToGrid w:val="0"/>
        <w:spacing w:line="384" w:lineRule="auto"/>
        <w:ind w:firstLineChars="0" w:firstLine="0"/>
        <w:rPr>
          <w:rFonts w:ascii="宋体" w:eastAsia="宋体" w:hAnsi="宋体" w:cs="宋体" w:hint="eastAsia"/>
          <w:lang w:eastAsia="zh-CN"/>
        </w:rPr>
      </w:pPr>
      <w:r w:rsidRPr="004F400C">
        <w:rPr>
          <w:rFonts w:ascii="宋体" w:eastAsia="宋体" w:hAnsi="宋体" w:cs="宋体" w:hint="eastAsia"/>
          <w:lang w:eastAsia="zh-CN"/>
        </w:rPr>
        <w:t>二、报价部分</w:t>
      </w:r>
    </w:p>
    <w:p w14:paraId="006D9CC7" w14:textId="77777777" w:rsidR="006A190D" w:rsidRPr="004F400C" w:rsidRDefault="00000000">
      <w:pPr>
        <w:pStyle w:val="02"/>
        <w:wordWrap w:val="0"/>
        <w:snapToGrid w:val="0"/>
        <w:spacing w:line="384" w:lineRule="auto"/>
        <w:ind w:firstLineChars="0" w:firstLine="0"/>
        <w:rPr>
          <w:rFonts w:ascii="宋体" w:eastAsia="宋体" w:hAnsi="宋体" w:cs="宋体" w:hint="eastAsia"/>
          <w:b w:val="0"/>
          <w:sz w:val="24"/>
          <w:szCs w:val="24"/>
          <w:lang w:eastAsia="zh-CN"/>
        </w:rPr>
      </w:pPr>
      <w:r w:rsidRPr="004F400C">
        <w:rPr>
          <w:rFonts w:ascii="宋体" w:eastAsia="宋体" w:hAnsi="宋体" w:cs="宋体" w:hint="eastAsia"/>
          <w:b w:val="0"/>
          <w:sz w:val="24"/>
          <w:szCs w:val="24"/>
          <w:lang w:eastAsia="zh-CN"/>
        </w:rPr>
        <w:t>1.开标一览表</w:t>
      </w:r>
    </w:p>
    <w:p w14:paraId="08242D0D" w14:textId="77777777" w:rsidR="006A190D" w:rsidRPr="004F400C" w:rsidRDefault="00000000">
      <w:pPr>
        <w:pStyle w:val="02"/>
        <w:wordWrap w:val="0"/>
        <w:snapToGrid w:val="0"/>
        <w:spacing w:line="384" w:lineRule="auto"/>
        <w:ind w:firstLineChars="0" w:firstLine="0"/>
        <w:rPr>
          <w:rFonts w:ascii="宋体" w:eastAsia="宋体" w:hAnsi="宋体" w:cs="宋体" w:hint="eastAsia"/>
          <w:b w:val="0"/>
          <w:sz w:val="24"/>
          <w:szCs w:val="24"/>
          <w:lang w:eastAsia="zh-CN"/>
        </w:rPr>
      </w:pPr>
      <w:r w:rsidRPr="004F400C">
        <w:rPr>
          <w:rFonts w:ascii="宋体" w:eastAsia="宋体" w:hAnsi="宋体" w:cs="宋体" w:hint="eastAsia"/>
          <w:b w:val="0"/>
          <w:sz w:val="24"/>
          <w:szCs w:val="24"/>
          <w:lang w:eastAsia="zh-CN"/>
        </w:rPr>
        <w:t>2.投标分项报价表</w:t>
      </w:r>
    </w:p>
    <w:p w14:paraId="6EE10C62" w14:textId="77777777" w:rsidR="006A190D" w:rsidRPr="004F400C" w:rsidRDefault="00000000">
      <w:pPr>
        <w:pStyle w:val="02"/>
        <w:wordWrap w:val="0"/>
        <w:snapToGrid w:val="0"/>
        <w:spacing w:line="384" w:lineRule="auto"/>
        <w:ind w:firstLineChars="0" w:firstLine="0"/>
        <w:rPr>
          <w:rFonts w:ascii="宋体" w:eastAsia="宋体" w:hAnsi="宋体" w:cs="宋体" w:hint="eastAsia"/>
          <w:b w:val="0"/>
          <w:sz w:val="24"/>
          <w:szCs w:val="24"/>
          <w:lang w:eastAsia="zh-CN"/>
        </w:rPr>
      </w:pPr>
      <w:r w:rsidRPr="004F400C">
        <w:rPr>
          <w:rFonts w:ascii="宋体" w:eastAsia="宋体" w:hAnsi="宋体" w:cs="宋体" w:hint="eastAsia"/>
          <w:b w:val="0"/>
          <w:sz w:val="24"/>
          <w:szCs w:val="24"/>
          <w:lang w:eastAsia="zh-CN"/>
        </w:rPr>
        <w:t>3.主要中标标的承诺函</w:t>
      </w:r>
    </w:p>
    <w:p w14:paraId="4AA50DF0" w14:textId="77777777" w:rsidR="006A190D" w:rsidRPr="004F400C" w:rsidRDefault="00000000">
      <w:pPr>
        <w:pStyle w:val="02"/>
        <w:wordWrap w:val="0"/>
        <w:snapToGrid w:val="0"/>
        <w:spacing w:line="384" w:lineRule="auto"/>
        <w:ind w:firstLineChars="0" w:firstLine="0"/>
        <w:rPr>
          <w:rFonts w:ascii="宋体" w:eastAsia="宋体" w:hAnsi="宋体" w:cs="宋体" w:hint="eastAsia"/>
          <w:b w:val="0"/>
          <w:sz w:val="24"/>
          <w:szCs w:val="24"/>
          <w:lang w:eastAsia="zh-CN"/>
        </w:rPr>
      </w:pPr>
      <w:r w:rsidRPr="004F400C">
        <w:rPr>
          <w:rFonts w:ascii="宋体" w:eastAsia="宋体" w:hAnsi="宋体" w:cs="宋体" w:hint="eastAsia"/>
          <w:b w:val="0"/>
          <w:sz w:val="24"/>
          <w:szCs w:val="24"/>
          <w:lang w:eastAsia="zh-CN"/>
        </w:rPr>
        <w:t>4.报价部分需要的其他相关证明材料</w:t>
      </w:r>
    </w:p>
    <w:p w14:paraId="39149BDC" w14:textId="77777777" w:rsidR="006A190D" w:rsidRPr="004F400C" w:rsidRDefault="006A190D">
      <w:pPr>
        <w:pStyle w:val="02"/>
        <w:wordWrap w:val="0"/>
        <w:snapToGrid w:val="0"/>
        <w:spacing w:line="480" w:lineRule="auto"/>
        <w:ind w:firstLineChars="0" w:firstLine="0"/>
        <w:rPr>
          <w:rFonts w:ascii="宋体" w:eastAsia="宋体" w:hAnsi="宋体" w:cs="宋体" w:hint="eastAsia"/>
          <w:b w:val="0"/>
          <w:sz w:val="24"/>
          <w:szCs w:val="24"/>
          <w:lang w:eastAsia="zh-CN"/>
        </w:rPr>
      </w:pPr>
    </w:p>
    <w:p w14:paraId="66AC216F" w14:textId="77777777" w:rsidR="006A190D" w:rsidRPr="004F400C" w:rsidRDefault="00000000">
      <w:pPr>
        <w:rPr>
          <w:rFonts w:ascii="宋体" w:eastAsia="宋体" w:hAnsi="宋体" w:hint="eastAsia"/>
          <w:lang w:eastAsia="zh-CN"/>
        </w:rPr>
      </w:pPr>
      <w:r w:rsidRPr="004F400C">
        <w:rPr>
          <w:rFonts w:ascii="宋体" w:eastAsia="宋体" w:hAnsi="宋体" w:hint="eastAsia"/>
          <w:lang w:eastAsia="zh-CN"/>
        </w:rPr>
        <w:br w:type="page"/>
      </w:r>
    </w:p>
    <w:p w14:paraId="748B8958" w14:textId="77777777" w:rsidR="006A190D" w:rsidRPr="004F400C" w:rsidRDefault="00000000">
      <w:pPr>
        <w:pStyle w:val="02"/>
        <w:wordWrap w:val="0"/>
        <w:snapToGrid w:val="0"/>
        <w:spacing w:line="360" w:lineRule="auto"/>
        <w:ind w:firstLineChars="0" w:firstLine="0"/>
        <w:jc w:val="center"/>
        <w:rPr>
          <w:rFonts w:ascii="宋体" w:eastAsia="宋体" w:hAnsi="宋体" w:cs="宋体" w:hint="eastAsia"/>
          <w:lang w:eastAsia="zh-CN"/>
        </w:rPr>
      </w:pPr>
      <w:r w:rsidRPr="004F400C">
        <w:rPr>
          <w:rFonts w:ascii="宋体" w:eastAsia="宋体" w:hAnsi="宋体" w:cs="宋体" w:hint="eastAsia"/>
          <w:lang w:eastAsia="zh-CN"/>
        </w:rPr>
        <w:lastRenderedPageBreak/>
        <w:t>一、资格、技术商务部分</w:t>
      </w:r>
    </w:p>
    <w:p w14:paraId="2820F5FF"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1.投标函</w:t>
      </w:r>
      <w:bookmarkEnd w:id="194"/>
      <w:bookmarkEnd w:id="195"/>
    </w:p>
    <w:p w14:paraId="138A0963" w14:textId="77777777" w:rsidR="006A190D" w:rsidRPr="004F400C" w:rsidRDefault="00000000">
      <w:pPr>
        <w:spacing w:line="360" w:lineRule="auto"/>
        <w:jc w:val="both"/>
        <w:rPr>
          <w:rFonts w:ascii="宋体" w:eastAsia="宋体" w:hAnsi="宋体" w:cs="Arial" w:hint="eastAsia"/>
          <w:b/>
          <w:kern w:val="2"/>
          <w:u w:val="single"/>
          <w:lang w:eastAsia="zh-CN"/>
        </w:rPr>
      </w:pPr>
      <w:r w:rsidRPr="004F400C">
        <w:rPr>
          <w:rFonts w:ascii="宋体" w:eastAsia="宋体" w:hAnsi="宋体" w:cs="Arial" w:hint="eastAsia"/>
          <w:b/>
          <w:kern w:val="2"/>
          <w:lang w:eastAsia="zh-CN"/>
        </w:rPr>
        <w:t>致：</w:t>
      </w:r>
      <w:r w:rsidRPr="004F400C">
        <w:rPr>
          <w:rFonts w:ascii="宋体" w:eastAsia="宋体" w:hAnsi="宋体" w:cs="Arial" w:hint="eastAsia"/>
          <w:b/>
          <w:kern w:val="2"/>
          <w:u w:val="single"/>
          <w:lang w:eastAsia="zh-CN"/>
        </w:rPr>
        <w:t>采购人</w:t>
      </w:r>
    </w:p>
    <w:p w14:paraId="3196D4F6"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根据贵方的招标公告和投标邀请，我方</w:t>
      </w:r>
      <w:proofErr w:type="gramStart"/>
      <w:r w:rsidRPr="004F400C">
        <w:rPr>
          <w:rFonts w:ascii="宋体" w:eastAsia="宋体" w:hAnsi="宋体" w:cs="@仿宋_GB2312" w:hint="eastAsia"/>
          <w:kern w:val="2"/>
          <w:szCs w:val="20"/>
          <w:lang w:eastAsia="zh-CN"/>
        </w:rPr>
        <w:t>兹宣布</w:t>
      </w:r>
      <w:proofErr w:type="gramEnd"/>
      <w:r w:rsidRPr="004F400C">
        <w:rPr>
          <w:rFonts w:ascii="宋体" w:eastAsia="宋体" w:hAnsi="宋体" w:cs="@仿宋_GB2312" w:hint="eastAsia"/>
          <w:kern w:val="2"/>
          <w:szCs w:val="20"/>
          <w:lang w:eastAsia="zh-CN"/>
        </w:rPr>
        <w:t>同意如下：</w:t>
      </w:r>
    </w:p>
    <w:p w14:paraId="0274AB7A"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w:t>
      </w:r>
      <w:r w:rsidRPr="004F400C">
        <w:rPr>
          <w:rFonts w:ascii="宋体" w:eastAsia="宋体" w:hAnsi="宋体" w:hint="eastAsia"/>
          <w:kern w:val="2"/>
          <w:lang w:eastAsia="zh-CN"/>
        </w:rPr>
        <w:t>我方根据招标文件的规定，严格履行合同的责任和义务,并保证于买方要求的日期内完成，并通过买方验收。</w:t>
      </w:r>
    </w:p>
    <w:p w14:paraId="50E30D15"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2.我方已详细审核全部招标文件，包括招标文件附件及更正公告（如有），我方正式认可并遵守本次招标文件，并对招标文件各项条款、规定及要求均无异议。</w:t>
      </w:r>
    </w:p>
    <w:p w14:paraId="3179CD74"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3.我方同意从招标文件规定的开标日期起遵循本招标文件，并在招标文件规定的投标有效期之前均具有约束力。</w:t>
      </w:r>
    </w:p>
    <w:p w14:paraId="28CB980F"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4.我方声明投标文件所提供的一切资料</w:t>
      </w:r>
      <w:proofErr w:type="gramStart"/>
      <w:r w:rsidRPr="004F400C">
        <w:rPr>
          <w:rFonts w:ascii="宋体" w:eastAsia="宋体" w:hAnsi="宋体" w:cs="@仿宋_GB2312" w:hint="eastAsia"/>
          <w:kern w:val="2"/>
          <w:szCs w:val="20"/>
          <w:lang w:eastAsia="zh-CN"/>
        </w:rPr>
        <w:t>均真实</w:t>
      </w:r>
      <w:proofErr w:type="gramEnd"/>
      <w:r w:rsidRPr="004F400C">
        <w:rPr>
          <w:rFonts w:ascii="宋体" w:eastAsia="宋体" w:hAnsi="宋体" w:cs="@仿宋_GB2312" w:hint="eastAsia"/>
          <w:kern w:val="2"/>
          <w:szCs w:val="20"/>
          <w:lang w:eastAsia="zh-CN"/>
        </w:rPr>
        <w:t>无误、及时、有效，企业运营正常。由于我方提供资料不实而造成的责任和后果由我方承担。我方同意按照贵方提出的要求，提供与投标有关的任何证据、数据或资料。</w:t>
      </w:r>
    </w:p>
    <w:p w14:paraId="259544C7" w14:textId="77777777" w:rsidR="006A190D" w:rsidRPr="004F400C" w:rsidRDefault="006A190D">
      <w:pPr>
        <w:spacing w:line="360" w:lineRule="auto"/>
        <w:ind w:firstLineChars="2000" w:firstLine="4800"/>
        <w:jc w:val="both"/>
        <w:rPr>
          <w:rFonts w:ascii="宋体" w:eastAsia="宋体" w:hAnsi="宋体" w:cs="@仿宋_GB2312" w:hint="eastAsia"/>
          <w:kern w:val="2"/>
          <w:szCs w:val="20"/>
          <w:lang w:eastAsia="zh-CN"/>
        </w:rPr>
      </w:pPr>
    </w:p>
    <w:p w14:paraId="6A7C4B26" w14:textId="77777777" w:rsidR="006A190D" w:rsidRPr="004F400C" w:rsidRDefault="00000000">
      <w:pPr>
        <w:spacing w:line="360" w:lineRule="auto"/>
        <w:ind w:firstLineChars="2000" w:firstLine="4800"/>
        <w:jc w:val="both"/>
        <w:rPr>
          <w:rFonts w:ascii="宋体" w:eastAsia="宋体" w:hAnsi="宋体" w:cs="@仿宋_GB2312" w:hint="eastAsia"/>
          <w:kern w:val="2"/>
          <w:szCs w:val="20"/>
          <w:u w:val="single"/>
          <w:lang w:eastAsia="zh-CN"/>
        </w:rPr>
      </w:pPr>
      <w:r w:rsidRPr="004F400C">
        <w:rPr>
          <w:rFonts w:ascii="宋体" w:eastAsia="宋体" w:hAnsi="宋体" w:cs="@仿宋_GB2312" w:hint="eastAsia"/>
          <w:kern w:val="2"/>
          <w:szCs w:val="20"/>
          <w:lang w:eastAsia="zh-CN"/>
        </w:rPr>
        <w:t>投标人盖公章：</w:t>
      </w:r>
      <w:r w:rsidRPr="004F400C">
        <w:rPr>
          <w:rFonts w:ascii="宋体" w:eastAsia="宋体" w:hAnsi="宋体" w:cs="@仿宋_GB2312" w:hint="eastAsia"/>
          <w:kern w:val="2"/>
          <w:szCs w:val="20"/>
          <w:u w:val="single"/>
          <w:lang w:eastAsia="zh-CN"/>
        </w:rPr>
        <w:t xml:space="preserve">             </w:t>
      </w:r>
    </w:p>
    <w:p w14:paraId="3D5BEE3C" w14:textId="77777777" w:rsidR="006A190D" w:rsidRPr="004F400C" w:rsidRDefault="00000000">
      <w:pPr>
        <w:spacing w:line="360" w:lineRule="auto"/>
        <w:ind w:firstLineChars="2000" w:firstLine="4800"/>
        <w:jc w:val="both"/>
        <w:rPr>
          <w:rFonts w:ascii="宋体" w:eastAsia="宋体" w:hAnsi="宋体" w:cs="@仿宋_GB2312" w:hint="eastAsia"/>
          <w:kern w:val="2"/>
          <w:szCs w:val="20"/>
          <w:u w:val="single"/>
          <w:lang w:eastAsia="zh-CN"/>
        </w:rPr>
      </w:pPr>
      <w:r w:rsidRPr="004F400C">
        <w:rPr>
          <w:rFonts w:ascii="宋体" w:eastAsia="宋体" w:hAnsi="宋体" w:cs="@仿宋_GB2312" w:hint="eastAsia"/>
          <w:kern w:val="2"/>
          <w:szCs w:val="20"/>
          <w:lang w:eastAsia="zh-CN"/>
        </w:rPr>
        <w:t>日          期：</w:t>
      </w:r>
      <w:r w:rsidRPr="004F400C">
        <w:rPr>
          <w:rFonts w:ascii="宋体" w:eastAsia="宋体" w:hAnsi="宋体" w:cs="@仿宋_GB2312" w:hint="eastAsia"/>
          <w:kern w:val="2"/>
          <w:szCs w:val="20"/>
          <w:u w:val="single"/>
          <w:lang w:eastAsia="zh-CN"/>
        </w:rPr>
        <w:t xml:space="preserve">             </w:t>
      </w:r>
    </w:p>
    <w:p w14:paraId="0ACF5030" w14:textId="77777777" w:rsidR="006A190D" w:rsidRPr="004F400C" w:rsidRDefault="00000000">
      <w:pPr>
        <w:widowControl/>
        <w:rPr>
          <w:rFonts w:ascii="宋体" w:eastAsia="宋体" w:hAnsi="宋体" w:cs="@仿宋_GB2312" w:hint="eastAsia"/>
          <w:kern w:val="2"/>
          <w:szCs w:val="20"/>
          <w:u w:val="single"/>
          <w:lang w:eastAsia="zh-CN"/>
        </w:rPr>
      </w:pPr>
      <w:r w:rsidRPr="004F400C">
        <w:rPr>
          <w:rFonts w:ascii="宋体" w:eastAsia="宋体" w:hAnsi="宋体" w:cs="@仿宋_GB2312"/>
          <w:kern w:val="2"/>
          <w:szCs w:val="20"/>
          <w:u w:val="single"/>
          <w:lang w:eastAsia="zh-CN"/>
        </w:rPr>
        <w:br w:type="page"/>
      </w:r>
    </w:p>
    <w:p w14:paraId="4E43F37D"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196" w:name="_Toc1328"/>
      <w:r w:rsidRPr="004F400C">
        <w:rPr>
          <w:rFonts w:ascii="宋体" w:eastAsia="宋体" w:hAnsi="宋体" w:cs="@仿宋_GB2312" w:hint="eastAsia"/>
          <w:b/>
          <w:kern w:val="2"/>
          <w:szCs w:val="20"/>
          <w:lang w:eastAsia="zh-CN"/>
        </w:rPr>
        <w:lastRenderedPageBreak/>
        <w:t>2.投标人资格声明书</w:t>
      </w:r>
      <w:bookmarkEnd w:id="196"/>
      <w:r w:rsidRPr="004F400C">
        <w:rPr>
          <w:rFonts w:ascii="宋体" w:eastAsia="宋体" w:hAnsi="宋体" w:cs="@仿宋_GB2312" w:hint="eastAsia"/>
          <w:b/>
          <w:kern w:val="2"/>
          <w:szCs w:val="20"/>
          <w:lang w:eastAsia="zh-CN"/>
        </w:rPr>
        <w:t xml:space="preserve"> </w:t>
      </w:r>
    </w:p>
    <w:p w14:paraId="1FE0E924" w14:textId="77777777" w:rsidR="006A190D" w:rsidRPr="004F400C" w:rsidRDefault="00000000">
      <w:pPr>
        <w:spacing w:line="360" w:lineRule="auto"/>
        <w:jc w:val="both"/>
        <w:rPr>
          <w:rFonts w:ascii="宋体" w:eastAsia="宋体" w:hAnsi="宋体" w:hint="eastAsia"/>
          <w:b/>
          <w:kern w:val="2"/>
          <w:lang w:eastAsia="zh-CN"/>
        </w:rPr>
      </w:pPr>
      <w:r w:rsidRPr="004F400C">
        <w:rPr>
          <w:rFonts w:ascii="宋体" w:eastAsia="宋体" w:hAnsi="宋体" w:cs="Arial" w:hint="eastAsia"/>
          <w:b/>
          <w:kern w:val="2"/>
          <w:lang w:eastAsia="zh-CN"/>
        </w:rPr>
        <w:t>致：</w:t>
      </w:r>
      <w:r w:rsidRPr="004F400C">
        <w:rPr>
          <w:rFonts w:ascii="宋体" w:eastAsia="宋体" w:hAnsi="宋体" w:cs="Arial" w:hint="eastAsia"/>
          <w:b/>
          <w:kern w:val="2"/>
          <w:u w:val="single"/>
          <w:lang w:eastAsia="zh-CN"/>
        </w:rPr>
        <w:t>采购人</w:t>
      </w:r>
    </w:p>
    <w:p w14:paraId="125CBEAE" w14:textId="77777777" w:rsidR="006A190D" w:rsidRPr="004F400C" w:rsidRDefault="00000000">
      <w:pPr>
        <w:widowControl/>
        <w:spacing w:line="360" w:lineRule="auto"/>
        <w:ind w:firstLineChars="200" w:firstLine="480"/>
        <w:rPr>
          <w:rFonts w:ascii="宋体" w:eastAsia="宋体" w:hAnsi="宋体" w:hint="eastAsia"/>
          <w:kern w:val="2"/>
          <w:lang w:eastAsia="zh-CN"/>
        </w:rPr>
      </w:pPr>
      <w:r w:rsidRPr="004F400C">
        <w:rPr>
          <w:rFonts w:ascii="宋体" w:eastAsia="宋体" w:hAnsi="宋体" w:hint="eastAsia"/>
          <w:lang w:eastAsia="zh-CN" w:bidi="ar"/>
        </w:rPr>
        <w:t>在参与本次项目投标中，我单位承诺：</w:t>
      </w:r>
    </w:p>
    <w:p w14:paraId="0B0BE052" w14:textId="77777777" w:rsidR="006A190D" w:rsidRPr="004F400C" w:rsidRDefault="00000000">
      <w:pPr>
        <w:widowControl/>
        <w:spacing w:line="360" w:lineRule="auto"/>
        <w:ind w:firstLineChars="200" w:firstLine="480"/>
        <w:rPr>
          <w:rFonts w:ascii="宋体" w:eastAsia="宋体" w:hAnsi="宋体" w:hint="eastAsia"/>
          <w:kern w:val="2"/>
          <w:lang w:eastAsia="zh-CN"/>
        </w:rPr>
      </w:pPr>
      <w:r w:rsidRPr="004F400C">
        <w:rPr>
          <w:rFonts w:ascii="宋体" w:eastAsia="宋体" w:hAnsi="宋体" w:hint="eastAsia"/>
          <w:lang w:eastAsia="zh-CN" w:bidi="ar"/>
        </w:rPr>
        <w:t>（一）具有良好的商业信誉和健全的财务会计制度；</w:t>
      </w:r>
    </w:p>
    <w:p w14:paraId="61A96BB9" w14:textId="77777777" w:rsidR="006A190D" w:rsidRPr="004F400C" w:rsidRDefault="00000000">
      <w:pPr>
        <w:widowControl/>
        <w:spacing w:line="360" w:lineRule="auto"/>
        <w:ind w:firstLineChars="200" w:firstLine="480"/>
        <w:rPr>
          <w:rFonts w:ascii="宋体" w:eastAsia="宋体" w:hAnsi="宋体" w:hint="eastAsia"/>
          <w:kern w:val="2"/>
          <w:lang w:eastAsia="zh-CN"/>
        </w:rPr>
      </w:pPr>
      <w:r w:rsidRPr="004F400C">
        <w:rPr>
          <w:rFonts w:ascii="宋体" w:eastAsia="宋体" w:hAnsi="宋体" w:hint="eastAsia"/>
          <w:lang w:eastAsia="zh-CN" w:bidi="ar"/>
        </w:rPr>
        <w:t>（二）具有履行合同所必需的设备和专业技术能力；</w:t>
      </w:r>
    </w:p>
    <w:p w14:paraId="3B96926A" w14:textId="77777777" w:rsidR="006A190D" w:rsidRPr="004F400C" w:rsidRDefault="00000000">
      <w:pPr>
        <w:widowControl/>
        <w:spacing w:line="360" w:lineRule="auto"/>
        <w:ind w:firstLineChars="200" w:firstLine="480"/>
        <w:rPr>
          <w:rFonts w:ascii="宋体" w:eastAsia="宋体" w:hAnsi="宋体" w:hint="eastAsia"/>
          <w:kern w:val="2"/>
          <w:lang w:eastAsia="zh-CN"/>
        </w:rPr>
      </w:pPr>
      <w:r w:rsidRPr="004F400C">
        <w:rPr>
          <w:rFonts w:ascii="宋体" w:eastAsia="宋体" w:hAnsi="宋体" w:hint="eastAsia"/>
          <w:lang w:eastAsia="zh-CN" w:bidi="ar"/>
        </w:rPr>
        <w:t>（三）有依法缴纳税收和社会保障资金的良好记录；</w:t>
      </w:r>
    </w:p>
    <w:p w14:paraId="1A7BD02A" w14:textId="77777777" w:rsidR="006A190D" w:rsidRPr="004F400C" w:rsidRDefault="00000000">
      <w:pPr>
        <w:widowControl/>
        <w:spacing w:line="360" w:lineRule="auto"/>
        <w:ind w:firstLineChars="200" w:firstLine="480"/>
        <w:rPr>
          <w:rFonts w:ascii="宋体" w:eastAsia="宋体" w:hAnsi="宋体" w:hint="eastAsia"/>
          <w:kern w:val="2"/>
          <w:lang w:eastAsia="zh-CN"/>
        </w:rPr>
      </w:pPr>
      <w:r w:rsidRPr="004F400C">
        <w:rPr>
          <w:rFonts w:ascii="宋体" w:eastAsia="宋体" w:hAnsi="宋体" w:hint="eastAsia"/>
          <w:lang w:eastAsia="zh-CN"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AEDA511" w14:textId="77777777" w:rsidR="006A190D" w:rsidRPr="004F400C" w:rsidRDefault="00000000">
      <w:pPr>
        <w:widowControl/>
        <w:spacing w:line="360" w:lineRule="auto"/>
        <w:ind w:firstLineChars="200" w:firstLine="480"/>
        <w:rPr>
          <w:rFonts w:ascii="宋体" w:eastAsia="宋体" w:hAnsi="宋体" w:hint="eastAsia"/>
          <w:lang w:eastAsia="zh-CN" w:bidi="ar"/>
        </w:rPr>
      </w:pPr>
      <w:r w:rsidRPr="004F400C">
        <w:rPr>
          <w:rFonts w:ascii="宋体" w:eastAsia="宋体" w:hAnsi="宋体" w:hint="eastAsia"/>
          <w:lang w:eastAsia="zh-CN" w:bidi="ar"/>
        </w:rPr>
        <w:t>（五）我单位不属于政府采购法律、行政法规规定的公益一类事业单位、或使用事业编制且由财政拨款保障的群团组织（仅适用于政府购买服务项目）；</w:t>
      </w:r>
    </w:p>
    <w:p w14:paraId="29E22D6E" w14:textId="77777777" w:rsidR="006A190D" w:rsidRPr="004F400C" w:rsidRDefault="00000000">
      <w:pPr>
        <w:widowControl/>
        <w:spacing w:line="360" w:lineRule="auto"/>
        <w:ind w:firstLineChars="200" w:firstLine="480"/>
        <w:rPr>
          <w:rFonts w:ascii="宋体" w:eastAsia="宋体" w:hAnsi="宋体" w:hint="eastAsia"/>
          <w:kern w:val="2"/>
          <w:lang w:eastAsia="zh-CN"/>
        </w:rPr>
      </w:pPr>
      <w:r w:rsidRPr="004F400C">
        <w:rPr>
          <w:rFonts w:ascii="宋体" w:eastAsia="宋体" w:hAnsi="宋体" w:hint="eastAsia"/>
          <w:lang w:eastAsia="zh-CN" w:bidi="ar"/>
        </w:rPr>
        <w:t>（六）我单位不存在为采购项目提供整体设计、规范编制或者项目管理、监理、检测等服务后，再参加该采购项目的其他采购活动的情形（单一来源采购项目除外）；</w:t>
      </w:r>
    </w:p>
    <w:p w14:paraId="64F5ADE6" w14:textId="77777777" w:rsidR="006A190D" w:rsidRPr="004F400C" w:rsidRDefault="00000000">
      <w:pPr>
        <w:widowControl/>
        <w:spacing w:line="360" w:lineRule="auto"/>
        <w:ind w:firstLineChars="200" w:firstLine="480"/>
        <w:rPr>
          <w:rFonts w:ascii="宋体" w:eastAsia="宋体" w:hAnsi="宋体" w:hint="eastAsia"/>
          <w:lang w:eastAsia="zh-CN" w:bidi="ar"/>
        </w:rPr>
      </w:pPr>
      <w:r w:rsidRPr="004F400C">
        <w:rPr>
          <w:rFonts w:ascii="宋体" w:eastAsia="宋体" w:hAnsi="宋体" w:hint="eastAsia"/>
          <w:lang w:eastAsia="zh-CN" w:bidi="ar"/>
        </w:rPr>
        <w:t>（七）与我单位存在单位负责人为同一人或者存在直接控股、管理关系的其他法人单位信息如下（如有，不论其是否参加同一合同项下的政府采购活动均须填写）：</w:t>
      </w:r>
    </w:p>
    <w:tbl>
      <w:tblPr>
        <w:tblStyle w:val="af5"/>
        <w:tblW w:w="8522" w:type="dxa"/>
        <w:tblInd w:w="0" w:type="dxa"/>
        <w:tblLayout w:type="fixed"/>
        <w:tblLook w:val="04A0" w:firstRow="1" w:lastRow="0" w:firstColumn="1" w:lastColumn="0" w:noHBand="0" w:noVBand="1"/>
      </w:tblPr>
      <w:tblGrid>
        <w:gridCol w:w="2840"/>
        <w:gridCol w:w="2841"/>
        <w:gridCol w:w="2841"/>
      </w:tblGrid>
      <w:tr w:rsidR="006A190D" w:rsidRPr="004F400C" w14:paraId="0ED266A3" w14:textId="77777777">
        <w:tc>
          <w:tcPr>
            <w:tcW w:w="2840" w:type="dxa"/>
          </w:tcPr>
          <w:p w14:paraId="401D41B2" w14:textId="77777777" w:rsidR="006A190D" w:rsidRPr="004F400C" w:rsidRDefault="00000000">
            <w:pPr>
              <w:widowControl/>
              <w:spacing w:beforeLines="50" w:before="120" w:after="10"/>
              <w:jc w:val="center"/>
              <w:rPr>
                <w:rFonts w:ascii="宋体" w:eastAsia="宋体" w:hAnsi="宋体" w:hint="eastAsia"/>
                <w:lang w:eastAsia="zh-CN" w:bidi="ar"/>
              </w:rPr>
            </w:pPr>
            <w:r w:rsidRPr="004F400C">
              <w:rPr>
                <w:rFonts w:ascii="宋体" w:eastAsia="宋体" w:hAnsi="宋体" w:hint="eastAsia"/>
                <w:lang w:eastAsia="zh-CN" w:bidi="ar"/>
              </w:rPr>
              <w:t>序号</w:t>
            </w:r>
          </w:p>
        </w:tc>
        <w:tc>
          <w:tcPr>
            <w:tcW w:w="2841" w:type="dxa"/>
          </w:tcPr>
          <w:p w14:paraId="3D6E2E25" w14:textId="77777777" w:rsidR="006A190D" w:rsidRPr="004F400C" w:rsidRDefault="00000000">
            <w:pPr>
              <w:spacing w:beforeLines="50" w:before="120" w:after="10"/>
              <w:jc w:val="center"/>
              <w:rPr>
                <w:rFonts w:ascii="宋体" w:eastAsia="宋体" w:hAnsi="宋体" w:hint="eastAsia"/>
                <w:lang w:eastAsia="zh-CN" w:bidi="ar"/>
              </w:rPr>
            </w:pPr>
            <w:r w:rsidRPr="004F400C">
              <w:rPr>
                <w:rFonts w:ascii="宋体" w:eastAsia="宋体" w:hAnsi="宋体" w:hint="eastAsia"/>
                <w:lang w:eastAsia="zh-CN" w:bidi="ar"/>
              </w:rPr>
              <w:t>单位名称</w:t>
            </w:r>
          </w:p>
        </w:tc>
        <w:tc>
          <w:tcPr>
            <w:tcW w:w="2841" w:type="dxa"/>
          </w:tcPr>
          <w:p w14:paraId="46ED0B2C" w14:textId="77777777" w:rsidR="006A190D" w:rsidRPr="004F400C" w:rsidRDefault="00000000">
            <w:pPr>
              <w:spacing w:beforeLines="50" w:before="120" w:after="10"/>
              <w:jc w:val="center"/>
              <w:rPr>
                <w:rFonts w:ascii="宋体" w:eastAsia="宋体" w:hAnsi="宋体" w:hint="eastAsia"/>
                <w:lang w:eastAsia="zh-CN" w:bidi="ar"/>
              </w:rPr>
            </w:pPr>
            <w:r w:rsidRPr="004F400C">
              <w:rPr>
                <w:rFonts w:ascii="宋体" w:eastAsia="宋体" w:hAnsi="宋体" w:hint="eastAsia"/>
                <w:lang w:eastAsia="zh-CN" w:bidi="ar"/>
              </w:rPr>
              <w:t>相互关系</w:t>
            </w:r>
          </w:p>
        </w:tc>
      </w:tr>
      <w:tr w:rsidR="006A190D" w:rsidRPr="004F400C" w14:paraId="2BF4E5C7" w14:textId="77777777">
        <w:tc>
          <w:tcPr>
            <w:tcW w:w="2840" w:type="dxa"/>
          </w:tcPr>
          <w:p w14:paraId="38B831EA" w14:textId="77777777" w:rsidR="006A190D" w:rsidRPr="004F400C" w:rsidRDefault="00000000">
            <w:pPr>
              <w:spacing w:beforeLines="50" w:before="120" w:after="10"/>
              <w:jc w:val="center"/>
              <w:rPr>
                <w:rFonts w:ascii="宋体" w:eastAsia="宋体" w:hAnsi="宋体" w:hint="eastAsia"/>
                <w:lang w:eastAsia="zh-CN" w:bidi="ar"/>
              </w:rPr>
            </w:pPr>
            <w:r w:rsidRPr="004F400C">
              <w:rPr>
                <w:rFonts w:ascii="宋体" w:eastAsia="宋体" w:hAnsi="宋体" w:hint="eastAsia"/>
                <w:lang w:eastAsia="zh-CN" w:bidi="ar"/>
              </w:rPr>
              <w:t>1</w:t>
            </w:r>
          </w:p>
        </w:tc>
        <w:tc>
          <w:tcPr>
            <w:tcW w:w="2841" w:type="dxa"/>
          </w:tcPr>
          <w:p w14:paraId="0D5FA86A" w14:textId="77777777" w:rsidR="006A190D" w:rsidRPr="004F400C" w:rsidRDefault="006A190D">
            <w:pPr>
              <w:spacing w:beforeLines="50" w:before="120" w:after="10"/>
              <w:jc w:val="center"/>
              <w:rPr>
                <w:rFonts w:ascii="宋体" w:eastAsia="宋体" w:hAnsi="宋体" w:hint="eastAsia"/>
                <w:lang w:eastAsia="zh-CN" w:bidi="ar"/>
              </w:rPr>
            </w:pPr>
          </w:p>
        </w:tc>
        <w:tc>
          <w:tcPr>
            <w:tcW w:w="2841" w:type="dxa"/>
          </w:tcPr>
          <w:p w14:paraId="29CCAC26" w14:textId="77777777" w:rsidR="006A190D" w:rsidRPr="004F400C" w:rsidRDefault="006A190D">
            <w:pPr>
              <w:spacing w:beforeLines="50" w:before="120" w:after="10"/>
              <w:jc w:val="center"/>
              <w:rPr>
                <w:rFonts w:ascii="宋体" w:eastAsia="宋体" w:hAnsi="宋体" w:hint="eastAsia"/>
                <w:lang w:eastAsia="zh-CN" w:bidi="ar"/>
              </w:rPr>
            </w:pPr>
          </w:p>
        </w:tc>
      </w:tr>
      <w:tr w:rsidR="006A190D" w:rsidRPr="004F400C" w14:paraId="24998C91" w14:textId="77777777">
        <w:tc>
          <w:tcPr>
            <w:tcW w:w="2840" w:type="dxa"/>
          </w:tcPr>
          <w:p w14:paraId="6D1FD111" w14:textId="77777777" w:rsidR="006A190D" w:rsidRPr="004F400C" w:rsidRDefault="00000000">
            <w:pPr>
              <w:spacing w:beforeLines="50" w:before="120" w:after="10"/>
              <w:jc w:val="center"/>
              <w:rPr>
                <w:rFonts w:ascii="宋体" w:eastAsia="宋体" w:hAnsi="宋体" w:hint="eastAsia"/>
                <w:lang w:eastAsia="zh-CN" w:bidi="ar"/>
              </w:rPr>
            </w:pPr>
            <w:r w:rsidRPr="004F400C">
              <w:rPr>
                <w:rFonts w:ascii="宋体" w:eastAsia="宋体" w:hAnsi="宋体" w:hint="eastAsia"/>
                <w:lang w:eastAsia="zh-CN" w:bidi="ar"/>
              </w:rPr>
              <w:t>2</w:t>
            </w:r>
          </w:p>
        </w:tc>
        <w:tc>
          <w:tcPr>
            <w:tcW w:w="2841" w:type="dxa"/>
          </w:tcPr>
          <w:p w14:paraId="78A467D7" w14:textId="77777777" w:rsidR="006A190D" w:rsidRPr="004F400C" w:rsidRDefault="006A190D">
            <w:pPr>
              <w:spacing w:beforeLines="50" w:before="120" w:after="10"/>
              <w:jc w:val="center"/>
              <w:rPr>
                <w:rFonts w:ascii="宋体" w:eastAsia="宋体" w:hAnsi="宋体" w:hint="eastAsia"/>
                <w:lang w:eastAsia="zh-CN" w:bidi="ar"/>
              </w:rPr>
            </w:pPr>
          </w:p>
        </w:tc>
        <w:tc>
          <w:tcPr>
            <w:tcW w:w="2841" w:type="dxa"/>
          </w:tcPr>
          <w:p w14:paraId="5630AE3F" w14:textId="77777777" w:rsidR="006A190D" w:rsidRPr="004F400C" w:rsidRDefault="006A190D">
            <w:pPr>
              <w:spacing w:beforeLines="50" w:before="120" w:after="10"/>
              <w:jc w:val="center"/>
              <w:rPr>
                <w:rFonts w:ascii="宋体" w:eastAsia="宋体" w:hAnsi="宋体" w:hint="eastAsia"/>
                <w:lang w:eastAsia="zh-CN" w:bidi="ar"/>
              </w:rPr>
            </w:pPr>
          </w:p>
        </w:tc>
      </w:tr>
    </w:tbl>
    <w:p w14:paraId="31B25CCF" w14:textId="77777777" w:rsidR="006A190D" w:rsidRPr="004F400C" w:rsidRDefault="00000000">
      <w:pPr>
        <w:widowControl/>
        <w:spacing w:line="360" w:lineRule="auto"/>
        <w:ind w:firstLineChars="200" w:firstLine="480"/>
        <w:rPr>
          <w:rFonts w:ascii="宋体" w:eastAsia="宋体" w:hAnsi="宋体" w:hint="eastAsia"/>
          <w:lang w:eastAsia="zh-CN" w:bidi="ar"/>
        </w:rPr>
      </w:pPr>
      <w:r w:rsidRPr="004F400C">
        <w:rPr>
          <w:rFonts w:ascii="宋体" w:eastAsia="宋体" w:hAnsi="宋体" w:hint="eastAsia"/>
          <w:lang w:eastAsia="zh-CN" w:bidi="ar"/>
        </w:rPr>
        <w:t>本单位对上述声明的真实性负责。如有虚假，将依法承担相应责任。</w:t>
      </w:r>
    </w:p>
    <w:p w14:paraId="229F4BA4" w14:textId="77777777" w:rsidR="006A190D" w:rsidRPr="004F400C" w:rsidRDefault="006A190D">
      <w:pPr>
        <w:pStyle w:val="a0"/>
        <w:rPr>
          <w:rFonts w:hint="eastAsia"/>
          <w:lang w:eastAsia="zh-CN"/>
        </w:rPr>
      </w:pPr>
    </w:p>
    <w:p w14:paraId="54258F45" w14:textId="77777777" w:rsidR="006A190D" w:rsidRPr="004F400C" w:rsidRDefault="00000000">
      <w:pPr>
        <w:spacing w:line="360" w:lineRule="auto"/>
        <w:ind w:firstLineChars="2000" w:firstLine="4800"/>
        <w:jc w:val="both"/>
        <w:rPr>
          <w:rFonts w:ascii="宋体" w:eastAsia="宋体" w:hAnsi="宋体" w:cs="@仿宋_GB2312" w:hint="eastAsia"/>
          <w:kern w:val="2"/>
          <w:szCs w:val="20"/>
          <w:u w:val="single"/>
          <w:lang w:eastAsia="zh-CN"/>
        </w:rPr>
      </w:pPr>
      <w:r w:rsidRPr="004F400C">
        <w:rPr>
          <w:rFonts w:ascii="宋体" w:eastAsia="宋体" w:hAnsi="宋体" w:cs="@仿宋_GB2312" w:hint="eastAsia"/>
          <w:kern w:val="2"/>
          <w:szCs w:val="20"/>
          <w:lang w:eastAsia="zh-CN"/>
        </w:rPr>
        <w:t>投标人盖公章：</w:t>
      </w:r>
      <w:r w:rsidRPr="004F400C">
        <w:rPr>
          <w:rFonts w:ascii="宋体" w:eastAsia="宋体" w:hAnsi="宋体" w:cs="@仿宋_GB2312" w:hint="eastAsia"/>
          <w:kern w:val="2"/>
          <w:szCs w:val="20"/>
          <w:u w:val="single"/>
          <w:lang w:eastAsia="zh-CN"/>
        </w:rPr>
        <w:t xml:space="preserve">     </w:t>
      </w:r>
      <w:r w:rsidRPr="004F400C">
        <w:rPr>
          <w:rFonts w:ascii="宋体" w:eastAsia="宋体" w:hAnsi="宋体" w:cs="@仿宋_GB2312"/>
          <w:kern w:val="2"/>
          <w:szCs w:val="20"/>
          <w:u w:val="single"/>
          <w:lang w:eastAsia="zh-CN"/>
        </w:rPr>
        <w:t xml:space="preserve">    </w:t>
      </w:r>
      <w:r w:rsidRPr="004F400C">
        <w:rPr>
          <w:rFonts w:ascii="宋体" w:eastAsia="宋体" w:hAnsi="宋体" w:cs="@仿宋_GB2312" w:hint="eastAsia"/>
          <w:kern w:val="2"/>
          <w:szCs w:val="20"/>
          <w:u w:val="single"/>
          <w:lang w:eastAsia="zh-CN"/>
        </w:rPr>
        <w:t xml:space="preserve">    </w:t>
      </w:r>
    </w:p>
    <w:p w14:paraId="3FF628DA" w14:textId="77777777" w:rsidR="006A190D" w:rsidRPr="004F400C" w:rsidRDefault="00000000">
      <w:pPr>
        <w:tabs>
          <w:tab w:val="left" w:pos="630"/>
        </w:tabs>
        <w:spacing w:line="360" w:lineRule="auto"/>
        <w:ind w:firstLineChars="2000" w:firstLine="4800"/>
        <w:jc w:val="both"/>
        <w:rPr>
          <w:rFonts w:ascii="宋体" w:eastAsia="宋体" w:hAnsi="宋体" w:cs="@仿宋_GB2312" w:hint="eastAsia"/>
          <w:kern w:val="2"/>
          <w:szCs w:val="20"/>
          <w:u w:val="single"/>
          <w:lang w:eastAsia="zh-CN"/>
        </w:rPr>
      </w:pPr>
      <w:r w:rsidRPr="004F400C">
        <w:rPr>
          <w:rFonts w:ascii="宋体" w:eastAsia="宋体" w:hAnsi="宋体" w:cs="@仿宋_GB2312" w:hint="eastAsia"/>
          <w:kern w:val="2"/>
          <w:szCs w:val="20"/>
          <w:lang w:eastAsia="zh-CN"/>
        </w:rPr>
        <w:t xml:space="preserve">日     </w:t>
      </w:r>
      <w:r w:rsidRPr="004F400C">
        <w:rPr>
          <w:rFonts w:ascii="宋体" w:eastAsia="宋体" w:hAnsi="宋体" w:cs="@仿宋_GB2312"/>
          <w:kern w:val="2"/>
          <w:szCs w:val="20"/>
          <w:lang w:eastAsia="zh-CN"/>
        </w:rPr>
        <w:t xml:space="preserve">    </w:t>
      </w:r>
      <w:r w:rsidRPr="004F400C">
        <w:rPr>
          <w:rFonts w:ascii="宋体" w:eastAsia="宋体" w:hAnsi="宋体" w:cs="@仿宋_GB2312" w:hint="eastAsia"/>
          <w:kern w:val="2"/>
          <w:szCs w:val="20"/>
          <w:lang w:eastAsia="zh-CN"/>
        </w:rPr>
        <w:t xml:space="preserve"> 期：</w:t>
      </w:r>
      <w:r w:rsidRPr="004F400C">
        <w:rPr>
          <w:rFonts w:ascii="宋体" w:eastAsia="宋体" w:hAnsi="宋体" w:cs="@仿宋_GB2312" w:hint="eastAsia"/>
          <w:kern w:val="2"/>
          <w:szCs w:val="20"/>
          <w:u w:val="single"/>
          <w:lang w:eastAsia="zh-CN"/>
        </w:rPr>
        <w:t xml:space="preserve">             </w:t>
      </w:r>
    </w:p>
    <w:p w14:paraId="618A046A" w14:textId="77777777" w:rsidR="006A190D" w:rsidRPr="004F400C" w:rsidRDefault="006A190D">
      <w:pPr>
        <w:spacing w:after="120"/>
        <w:jc w:val="both"/>
        <w:rPr>
          <w:rFonts w:ascii="宋体" w:eastAsia="宋体" w:hAnsi="宋体" w:hint="eastAsia"/>
          <w:lang w:eastAsia="zh-CN" w:bidi="ar"/>
        </w:rPr>
      </w:pPr>
    </w:p>
    <w:p w14:paraId="06D852D1" w14:textId="77777777" w:rsidR="006A190D" w:rsidRPr="004F400C" w:rsidRDefault="006A190D">
      <w:pPr>
        <w:spacing w:after="120"/>
        <w:jc w:val="both"/>
        <w:rPr>
          <w:rFonts w:ascii="宋体" w:eastAsia="宋体" w:hAnsi="宋体" w:hint="eastAsia"/>
          <w:lang w:eastAsia="zh-CN" w:bidi="ar"/>
        </w:rPr>
      </w:pPr>
    </w:p>
    <w:p w14:paraId="33EDDC84" w14:textId="77777777" w:rsidR="006A190D" w:rsidRPr="004F400C" w:rsidRDefault="006A190D">
      <w:pPr>
        <w:spacing w:after="120"/>
        <w:jc w:val="both"/>
        <w:rPr>
          <w:rFonts w:ascii="宋体" w:eastAsia="宋体" w:hAnsi="宋体" w:hint="eastAsia"/>
          <w:lang w:eastAsia="zh-CN" w:bidi="ar"/>
        </w:rPr>
      </w:pPr>
    </w:p>
    <w:p w14:paraId="47317D75" w14:textId="77777777" w:rsidR="006A190D" w:rsidRPr="004F400C" w:rsidRDefault="00000000">
      <w:pPr>
        <w:jc w:val="both"/>
        <w:rPr>
          <w:rFonts w:ascii="宋体" w:eastAsia="宋体" w:hAnsi="宋体" w:cs="@仿宋_GB2312" w:hint="eastAsia"/>
          <w:b/>
          <w:kern w:val="2"/>
          <w:szCs w:val="20"/>
          <w:lang w:eastAsia="zh-CN"/>
        </w:rPr>
      </w:pPr>
      <w:bookmarkStart w:id="197" w:name="_Toc11607"/>
      <w:r w:rsidRPr="004F400C">
        <w:rPr>
          <w:rFonts w:ascii="宋体" w:eastAsia="宋体" w:hAnsi="宋体" w:cs="@仿宋_GB2312" w:hint="eastAsia"/>
          <w:b/>
          <w:kern w:val="2"/>
          <w:szCs w:val="20"/>
          <w:lang w:eastAsia="zh-CN"/>
        </w:rPr>
        <w:br w:type="page"/>
      </w:r>
    </w:p>
    <w:p w14:paraId="50A6D29C"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198" w:name="_Toc16960"/>
      <w:r w:rsidRPr="004F400C">
        <w:rPr>
          <w:rFonts w:ascii="宋体" w:eastAsia="宋体" w:hAnsi="宋体" w:cs="@仿宋_GB2312" w:hint="eastAsia"/>
          <w:b/>
          <w:kern w:val="2"/>
          <w:szCs w:val="20"/>
          <w:lang w:eastAsia="zh-CN"/>
        </w:rPr>
        <w:lastRenderedPageBreak/>
        <w:t>3.授权书</w:t>
      </w:r>
      <w:bookmarkEnd w:id="197"/>
      <w:bookmarkEnd w:id="198"/>
    </w:p>
    <w:p w14:paraId="2AEA9419" w14:textId="77777777" w:rsidR="006A190D" w:rsidRPr="004F400C" w:rsidRDefault="006A190D">
      <w:pPr>
        <w:snapToGrid w:val="0"/>
        <w:spacing w:line="360" w:lineRule="auto"/>
        <w:ind w:firstLineChars="200" w:firstLine="480"/>
        <w:rPr>
          <w:rFonts w:ascii="宋体" w:eastAsia="宋体" w:hAnsi="宋体" w:cs="Times New Roman" w:hint="eastAsia"/>
          <w:kern w:val="2"/>
          <w:szCs w:val="28"/>
          <w:lang w:eastAsia="zh-CN"/>
        </w:rPr>
      </w:pPr>
    </w:p>
    <w:p w14:paraId="04404C5E" w14:textId="77777777" w:rsidR="006A190D" w:rsidRPr="004F400C" w:rsidRDefault="00000000">
      <w:pPr>
        <w:spacing w:line="360" w:lineRule="auto"/>
        <w:ind w:firstLine="435"/>
        <w:jc w:val="both"/>
        <w:rPr>
          <w:rFonts w:ascii="@仿宋_GB2312" w:eastAsia="宋体" w:hAnsi="宋体" w:cs="@仿宋_GB2312" w:hint="eastAsia"/>
          <w:kern w:val="2"/>
          <w:szCs w:val="28"/>
          <w:lang w:eastAsia="zh-CN"/>
        </w:rPr>
      </w:pPr>
      <w:r w:rsidRPr="004F400C">
        <w:rPr>
          <w:rFonts w:ascii="@仿宋_GB2312" w:eastAsia="宋体" w:hAnsi="宋体" w:cs="@仿宋_GB2312" w:hint="eastAsia"/>
          <w:kern w:val="2"/>
          <w:szCs w:val="28"/>
          <w:lang w:eastAsia="zh-CN"/>
        </w:rPr>
        <w:t>本</w:t>
      </w:r>
      <w:r w:rsidRPr="004F400C">
        <w:rPr>
          <w:rFonts w:ascii="宋体" w:eastAsia="宋体" w:hAnsi="宋体" w:cs="@仿宋_GB2312" w:hint="eastAsia"/>
          <w:kern w:val="2"/>
          <w:szCs w:val="20"/>
          <w:lang w:eastAsia="zh-CN"/>
        </w:rPr>
        <w:t>授权</w:t>
      </w:r>
      <w:r w:rsidRPr="004F400C">
        <w:rPr>
          <w:rFonts w:ascii="@仿宋_GB2312" w:eastAsia="宋体" w:hAnsi="宋体" w:cs="@仿宋_GB2312" w:hint="eastAsia"/>
          <w:kern w:val="2"/>
          <w:szCs w:val="28"/>
          <w:lang w:eastAsia="zh-CN"/>
        </w:rPr>
        <w:t>书声明：</w:t>
      </w:r>
      <w:r w:rsidRPr="004F400C">
        <w:rPr>
          <w:rFonts w:ascii="@仿宋_GB2312" w:eastAsia="宋体" w:hAnsi="宋体" w:cs="@仿宋_GB2312" w:hint="eastAsia"/>
          <w:kern w:val="2"/>
          <w:szCs w:val="28"/>
          <w:u w:val="single"/>
          <w:lang w:eastAsia="zh-CN"/>
        </w:rPr>
        <w:t xml:space="preserve">           </w:t>
      </w:r>
      <w:r w:rsidRPr="004F400C">
        <w:rPr>
          <w:rFonts w:ascii="@仿宋_GB2312" w:eastAsia="宋体" w:hAnsi="宋体" w:cs="@仿宋_GB2312" w:hint="eastAsia"/>
          <w:kern w:val="2"/>
          <w:szCs w:val="28"/>
          <w:lang w:eastAsia="zh-CN"/>
        </w:rPr>
        <w:t>（投标人名称）授权</w:t>
      </w:r>
      <w:r w:rsidRPr="004F400C">
        <w:rPr>
          <w:rFonts w:ascii="@仿宋_GB2312" w:eastAsia="宋体" w:hAnsi="宋体" w:cs="@仿宋_GB2312" w:hint="eastAsia"/>
          <w:kern w:val="2"/>
          <w:szCs w:val="28"/>
          <w:u w:val="single"/>
          <w:lang w:eastAsia="zh-CN"/>
        </w:rPr>
        <w:t xml:space="preserve">       </w:t>
      </w:r>
      <w:r w:rsidRPr="004F400C">
        <w:rPr>
          <w:rFonts w:ascii="@仿宋_GB2312" w:eastAsia="宋体" w:hAnsi="宋体" w:cs="@仿宋_GB2312" w:hint="eastAsia"/>
          <w:kern w:val="2"/>
          <w:szCs w:val="28"/>
          <w:lang w:eastAsia="zh-CN"/>
        </w:rPr>
        <w:t>（投标人授权代表姓名）代表我方参加本项目</w:t>
      </w:r>
      <w:r w:rsidRPr="004F400C">
        <w:rPr>
          <w:rFonts w:ascii="@仿宋_GB2312" w:eastAsia="宋体" w:hAnsi="宋体" w:cs="@仿宋_GB2312" w:hint="eastAsia"/>
          <w:bCs/>
          <w:kern w:val="2"/>
          <w:szCs w:val="28"/>
          <w:lang w:eastAsia="zh-CN"/>
        </w:rPr>
        <w:t>采购活动</w:t>
      </w:r>
      <w:r w:rsidRPr="004F400C">
        <w:rPr>
          <w:rFonts w:ascii="@仿宋_GB2312" w:eastAsia="宋体" w:hAnsi="宋体" w:cs="@仿宋_GB2312" w:hint="eastAsia"/>
          <w:kern w:val="2"/>
          <w:szCs w:val="28"/>
          <w:lang w:eastAsia="zh-CN"/>
        </w:rPr>
        <w:t>，全权代表我方处理投标过程的一切事宜，包括但不限于：投标、参与开标、谈判、签约等。投标人授权代表在投标过程中所签署的一切文件和处理与之有关的一切事务，我方均予以认可并对此承担责任。投标人授权代表无转委托权。特此授权。</w:t>
      </w:r>
    </w:p>
    <w:p w14:paraId="31BE57FD" w14:textId="77777777" w:rsidR="006A190D" w:rsidRPr="004F400C" w:rsidRDefault="00000000">
      <w:pPr>
        <w:spacing w:line="360" w:lineRule="auto"/>
        <w:ind w:firstLine="435"/>
        <w:jc w:val="both"/>
        <w:rPr>
          <w:rFonts w:ascii="@仿宋_GB2312" w:eastAsia="宋体" w:hAnsi="宋体" w:cs="@仿宋_GB2312" w:hint="eastAsia"/>
          <w:kern w:val="2"/>
          <w:szCs w:val="28"/>
          <w:lang w:eastAsia="zh-CN"/>
        </w:rPr>
      </w:pPr>
      <w:r w:rsidRPr="004F400C">
        <w:rPr>
          <w:rFonts w:ascii="@仿宋_GB2312" w:eastAsia="宋体" w:hAnsi="宋体" w:cs="@仿宋_GB2312" w:hint="eastAsia"/>
          <w:kern w:val="2"/>
          <w:szCs w:val="28"/>
          <w:lang w:eastAsia="zh-CN"/>
        </w:rPr>
        <w:t>本授权书自出具之日起生效。</w:t>
      </w:r>
    </w:p>
    <w:p w14:paraId="6E425455" w14:textId="77777777" w:rsidR="006A190D" w:rsidRPr="004F400C" w:rsidRDefault="00000000">
      <w:pPr>
        <w:spacing w:line="360" w:lineRule="auto"/>
        <w:ind w:firstLine="435"/>
        <w:jc w:val="both"/>
        <w:rPr>
          <w:rFonts w:ascii="@仿宋_GB2312" w:eastAsia="宋体" w:hAnsi="宋体" w:cs="@仿宋_GB2312" w:hint="eastAsia"/>
          <w:kern w:val="2"/>
          <w:szCs w:val="28"/>
          <w:lang w:eastAsia="zh-CN"/>
        </w:rPr>
      </w:pPr>
      <w:r w:rsidRPr="004F400C">
        <w:rPr>
          <w:rFonts w:ascii="@仿宋_GB2312" w:eastAsia="宋体" w:hAnsi="宋体" w:cs="@仿宋_GB2312" w:hint="eastAsia"/>
          <w:kern w:val="2"/>
          <w:szCs w:val="28"/>
          <w:lang w:eastAsia="zh-CN"/>
        </w:rPr>
        <w:t>授权代表身份证明扫描件：</w:t>
      </w:r>
    </w:p>
    <w:p w14:paraId="01AA2F67" w14:textId="77777777" w:rsidR="006A190D" w:rsidRPr="004F400C" w:rsidRDefault="006A190D">
      <w:pPr>
        <w:spacing w:line="360" w:lineRule="auto"/>
        <w:ind w:firstLine="435"/>
        <w:jc w:val="both"/>
        <w:rPr>
          <w:rFonts w:ascii="宋体" w:eastAsia="宋体" w:hAnsi="宋体" w:cs="@仿宋_GB2312" w:hint="eastAsia"/>
          <w:kern w:val="2"/>
          <w:szCs w:val="20"/>
          <w:lang w:eastAsia="zh-CN"/>
        </w:rPr>
      </w:pPr>
    </w:p>
    <w:p w14:paraId="78E932E5" w14:textId="77777777" w:rsidR="006A190D" w:rsidRPr="004F400C" w:rsidRDefault="006A190D">
      <w:pPr>
        <w:spacing w:line="360" w:lineRule="auto"/>
        <w:ind w:firstLine="435"/>
        <w:jc w:val="both"/>
        <w:rPr>
          <w:rFonts w:ascii="宋体" w:eastAsia="宋体" w:hAnsi="宋体" w:cs="@仿宋_GB2312" w:hint="eastAsia"/>
          <w:kern w:val="2"/>
          <w:szCs w:val="20"/>
          <w:lang w:eastAsia="zh-CN"/>
        </w:rPr>
      </w:pPr>
    </w:p>
    <w:p w14:paraId="2552690A" w14:textId="77777777" w:rsidR="006A190D" w:rsidRPr="004F400C" w:rsidRDefault="006A190D">
      <w:pPr>
        <w:spacing w:line="360" w:lineRule="auto"/>
        <w:ind w:firstLine="435"/>
        <w:jc w:val="both"/>
        <w:rPr>
          <w:rFonts w:ascii="宋体" w:eastAsia="宋体" w:hAnsi="宋体" w:cs="@仿宋_GB2312" w:hint="eastAsia"/>
          <w:kern w:val="2"/>
          <w:szCs w:val="20"/>
          <w:lang w:eastAsia="zh-CN"/>
        </w:rPr>
      </w:pPr>
    </w:p>
    <w:p w14:paraId="65946E96" w14:textId="77777777" w:rsidR="006A190D" w:rsidRPr="004F400C" w:rsidRDefault="00000000">
      <w:pPr>
        <w:spacing w:line="360" w:lineRule="auto"/>
        <w:ind w:firstLine="435"/>
        <w:jc w:val="both"/>
        <w:rPr>
          <w:rFonts w:ascii="@仿宋_GB2312" w:eastAsia="宋体" w:hAnsi="宋体" w:cs="@仿宋_GB2312" w:hint="eastAsia"/>
          <w:kern w:val="2"/>
          <w:szCs w:val="28"/>
          <w:u w:val="single"/>
          <w:lang w:val="zh-CN" w:eastAsia="zh-CN"/>
        </w:rPr>
      </w:pPr>
      <w:r w:rsidRPr="004F400C">
        <w:rPr>
          <w:rFonts w:ascii="@仿宋_GB2312" w:eastAsia="宋体" w:hAnsi="宋体" w:cs="@仿宋_GB2312" w:hint="eastAsia"/>
          <w:kern w:val="2"/>
          <w:szCs w:val="28"/>
          <w:lang w:eastAsia="zh-CN"/>
        </w:rPr>
        <w:t>授权代表联系方式：</w:t>
      </w:r>
      <w:r w:rsidRPr="004F400C">
        <w:rPr>
          <w:rFonts w:ascii="@仿宋_GB2312" w:eastAsia="宋体" w:hAnsi="宋体" w:cs="@仿宋_GB2312" w:hint="eastAsia"/>
          <w:kern w:val="2"/>
          <w:szCs w:val="28"/>
          <w:u w:val="single"/>
          <w:lang w:eastAsia="zh-CN"/>
        </w:rPr>
        <w:t xml:space="preserve">          </w:t>
      </w:r>
      <w:r w:rsidRPr="004F400C">
        <w:rPr>
          <w:rFonts w:ascii="@仿宋_GB2312" w:eastAsia="宋体" w:hAnsi="宋体" w:cs="@仿宋_GB2312" w:hint="eastAsia"/>
          <w:kern w:val="2"/>
          <w:szCs w:val="28"/>
          <w:u w:val="single"/>
          <w:lang w:eastAsia="zh-CN"/>
        </w:rPr>
        <w:t>（请填写手机号码）</w:t>
      </w:r>
    </w:p>
    <w:p w14:paraId="0A63550D" w14:textId="77777777" w:rsidR="006A190D" w:rsidRPr="004F400C" w:rsidRDefault="006A190D">
      <w:pPr>
        <w:spacing w:line="360" w:lineRule="auto"/>
        <w:ind w:firstLine="435"/>
        <w:jc w:val="both"/>
        <w:rPr>
          <w:rFonts w:ascii="@仿宋_GB2312" w:eastAsia="宋体" w:hAnsi="宋体" w:cs="@仿宋_GB2312" w:hint="eastAsia"/>
          <w:kern w:val="2"/>
          <w:szCs w:val="28"/>
          <w:lang w:val="zh-CN" w:eastAsia="zh-CN"/>
        </w:rPr>
      </w:pPr>
    </w:p>
    <w:p w14:paraId="1FC27E0F" w14:textId="77777777" w:rsidR="006A190D" w:rsidRPr="004F400C" w:rsidRDefault="00000000">
      <w:pPr>
        <w:spacing w:line="360" w:lineRule="auto"/>
        <w:ind w:firstLine="435"/>
        <w:jc w:val="both"/>
        <w:rPr>
          <w:rFonts w:ascii="宋体" w:eastAsia="宋体" w:hAnsi="宋体" w:cs="@仿宋_GB2312" w:hint="eastAsia"/>
          <w:kern w:val="2"/>
          <w:szCs w:val="28"/>
          <w:lang w:eastAsia="zh-CN"/>
        </w:rPr>
      </w:pPr>
      <w:r w:rsidRPr="004F400C">
        <w:rPr>
          <w:rFonts w:ascii="宋体" w:eastAsia="宋体" w:hAnsi="宋体" w:cs="@仿宋_GB2312" w:hint="eastAsia"/>
          <w:kern w:val="2"/>
          <w:szCs w:val="20"/>
          <w:lang w:eastAsia="zh-CN"/>
        </w:rPr>
        <w:t>特此</w:t>
      </w:r>
      <w:r w:rsidRPr="004F400C">
        <w:rPr>
          <w:rFonts w:ascii="宋体" w:eastAsia="宋体" w:hAnsi="宋体" w:cs="@仿宋_GB2312" w:hint="eastAsia"/>
          <w:kern w:val="2"/>
          <w:szCs w:val="28"/>
          <w:lang w:eastAsia="zh-CN"/>
        </w:rPr>
        <w:t>声明。</w:t>
      </w:r>
    </w:p>
    <w:p w14:paraId="036AD0FB" w14:textId="77777777" w:rsidR="006A190D" w:rsidRPr="004F400C" w:rsidRDefault="006A190D">
      <w:pPr>
        <w:spacing w:line="360" w:lineRule="auto"/>
        <w:jc w:val="both"/>
        <w:rPr>
          <w:rFonts w:ascii="宋体" w:eastAsia="宋体" w:hAnsi="宋体" w:cs="@仿宋_GB2312" w:hint="eastAsia"/>
          <w:kern w:val="2"/>
          <w:szCs w:val="28"/>
          <w:lang w:eastAsia="zh-CN"/>
        </w:rPr>
      </w:pPr>
    </w:p>
    <w:p w14:paraId="33DFE442" w14:textId="77777777" w:rsidR="006A190D" w:rsidRPr="004F400C" w:rsidRDefault="00000000">
      <w:pPr>
        <w:spacing w:line="360" w:lineRule="auto"/>
        <w:ind w:firstLine="435"/>
        <w:jc w:val="center"/>
        <w:rPr>
          <w:rFonts w:ascii="宋体" w:eastAsia="宋体" w:hAnsi="宋体" w:cs="@仿宋_GB2312" w:hint="eastAsia"/>
          <w:bCs/>
          <w:kern w:val="2"/>
          <w:szCs w:val="28"/>
          <w:lang w:eastAsia="zh-CN"/>
        </w:rPr>
      </w:pPr>
      <w:r w:rsidRPr="004F400C">
        <w:rPr>
          <w:rFonts w:ascii="宋体" w:eastAsia="宋体" w:hAnsi="宋体" w:cs="@仿宋_GB2312" w:hint="eastAsia"/>
          <w:bCs/>
          <w:kern w:val="2"/>
          <w:szCs w:val="28"/>
          <w:lang w:eastAsia="zh-CN"/>
        </w:rPr>
        <w:t xml:space="preserve">                            投标人盖公章：</w:t>
      </w:r>
      <w:r w:rsidRPr="004F400C">
        <w:rPr>
          <w:rFonts w:ascii="宋体" w:eastAsia="宋体" w:hAnsi="宋体" w:cs="@仿宋_GB2312" w:hint="eastAsia"/>
          <w:bCs/>
          <w:kern w:val="2"/>
          <w:szCs w:val="28"/>
          <w:u w:val="single"/>
          <w:lang w:eastAsia="zh-CN"/>
        </w:rPr>
        <w:t xml:space="preserve">                    </w:t>
      </w:r>
    </w:p>
    <w:p w14:paraId="2F447EDC" w14:textId="77777777" w:rsidR="006A190D" w:rsidRPr="004F400C" w:rsidRDefault="00000000">
      <w:pPr>
        <w:spacing w:line="360" w:lineRule="auto"/>
        <w:ind w:firstLine="435"/>
        <w:jc w:val="center"/>
        <w:rPr>
          <w:rFonts w:ascii="宋体" w:eastAsia="宋体" w:hAnsi="宋体" w:cs="@仿宋_GB2312" w:hint="eastAsia"/>
          <w:kern w:val="2"/>
          <w:szCs w:val="28"/>
          <w:lang w:eastAsia="zh-CN"/>
        </w:rPr>
      </w:pPr>
      <w:r w:rsidRPr="004F400C">
        <w:rPr>
          <w:rFonts w:ascii="宋体" w:eastAsia="宋体" w:hAnsi="宋体" w:cs="@仿宋_GB2312" w:hint="eastAsia"/>
          <w:kern w:val="2"/>
          <w:szCs w:val="28"/>
          <w:lang w:eastAsia="zh-CN"/>
        </w:rPr>
        <w:t xml:space="preserve">                            日          期：</w:t>
      </w:r>
      <w:r w:rsidRPr="004F400C">
        <w:rPr>
          <w:rFonts w:ascii="宋体" w:eastAsia="宋体" w:hAnsi="宋体" w:cs="@仿宋_GB2312" w:hint="eastAsia"/>
          <w:b/>
          <w:bCs/>
          <w:kern w:val="2"/>
          <w:szCs w:val="28"/>
          <w:u w:val="single"/>
          <w:lang w:eastAsia="zh-CN"/>
        </w:rPr>
        <w:t xml:space="preserve">                    </w:t>
      </w:r>
    </w:p>
    <w:p w14:paraId="71C39150" w14:textId="77777777" w:rsidR="006A190D" w:rsidRPr="004F400C" w:rsidRDefault="006A190D">
      <w:pPr>
        <w:spacing w:line="360" w:lineRule="auto"/>
        <w:ind w:firstLine="435"/>
        <w:jc w:val="both"/>
        <w:rPr>
          <w:rFonts w:ascii="宋体" w:eastAsia="宋体" w:hAnsi="宋体" w:cs="@仿宋_GB2312" w:hint="eastAsia"/>
          <w:kern w:val="2"/>
          <w:szCs w:val="20"/>
          <w:lang w:eastAsia="zh-CN"/>
        </w:rPr>
      </w:pPr>
    </w:p>
    <w:p w14:paraId="76AAB0A1" w14:textId="77777777" w:rsidR="006A190D" w:rsidRPr="004F400C" w:rsidRDefault="006A190D">
      <w:pPr>
        <w:spacing w:line="360" w:lineRule="auto"/>
        <w:ind w:firstLine="435"/>
        <w:jc w:val="both"/>
        <w:rPr>
          <w:rFonts w:ascii="宋体" w:eastAsia="宋体" w:hAnsi="宋体" w:cs="@仿宋_GB2312" w:hint="eastAsia"/>
          <w:kern w:val="2"/>
          <w:szCs w:val="20"/>
          <w:lang w:eastAsia="zh-CN"/>
        </w:rPr>
      </w:pPr>
    </w:p>
    <w:p w14:paraId="0D471963" w14:textId="77777777" w:rsidR="006A190D" w:rsidRPr="004F400C" w:rsidRDefault="00000000">
      <w:pPr>
        <w:spacing w:line="360" w:lineRule="auto"/>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注：</w:t>
      </w:r>
    </w:p>
    <w:p w14:paraId="7BA5990B"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1.本项目只允许有唯一的投标人授权代表，提供身份证明扫描件；</w:t>
      </w:r>
    </w:p>
    <w:p w14:paraId="1AED3009"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2.法定代表人参加投标的无需提供授权书，提供身份证明扫描件。</w:t>
      </w:r>
    </w:p>
    <w:p w14:paraId="1858989F" w14:textId="77777777" w:rsidR="006A190D" w:rsidRPr="004F400C" w:rsidRDefault="00000000">
      <w:pP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br w:type="page"/>
      </w:r>
    </w:p>
    <w:p w14:paraId="19E3CCF4" w14:textId="77777777" w:rsidR="006A190D" w:rsidRPr="004F400C" w:rsidRDefault="00000000">
      <w:pPr>
        <w:pStyle w:val="a0"/>
        <w:rPr>
          <w:rFonts w:cs="@仿宋_GB2312" w:hint="eastAsia"/>
          <w:b/>
          <w:bCs/>
          <w:kern w:val="2"/>
          <w:szCs w:val="20"/>
          <w:lang w:eastAsia="zh-CN"/>
        </w:rPr>
      </w:pPr>
      <w:r w:rsidRPr="004F400C">
        <w:rPr>
          <w:rFonts w:cs="@仿宋_GB2312" w:hint="eastAsia"/>
          <w:b/>
          <w:bCs/>
          <w:kern w:val="2"/>
          <w:szCs w:val="20"/>
          <w:lang w:eastAsia="zh-CN"/>
        </w:rPr>
        <w:lastRenderedPageBreak/>
        <w:t>授权代表身份证或法定代表人复印件：</w:t>
      </w:r>
    </w:p>
    <w:p w14:paraId="533A612A" w14:textId="77777777" w:rsidR="006A190D" w:rsidRPr="004F400C" w:rsidRDefault="006A190D">
      <w:pPr>
        <w:pStyle w:val="a0"/>
        <w:rPr>
          <w:rFonts w:hint="eastAsia"/>
          <w:lang w:eastAsia="zh-CN"/>
        </w:rPr>
      </w:pPr>
    </w:p>
    <w:p w14:paraId="01AE6EC4" w14:textId="77777777" w:rsidR="006A190D" w:rsidRPr="004F400C" w:rsidRDefault="00000000">
      <w:pPr>
        <w:widowControl/>
        <w:rPr>
          <w:rFonts w:ascii="宋体" w:eastAsia="宋体" w:hAnsi="宋体" w:cs="@仿宋_GB2312" w:hint="eastAsia"/>
          <w:kern w:val="2"/>
          <w:szCs w:val="20"/>
          <w:lang w:eastAsia="zh-CN"/>
        </w:rPr>
      </w:pPr>
      <w:r w:rsidRPr="004F400C">
        <w:rPr>
          <w:rFonts w:ascii="宋体" w:eastAsia="宋体" w:hAnsi="宋体" w:cs="@仿宋_GB2312"/>
          <w:kern w:val="2"/>
          <w:szCs w:val="20"/>
          <w:lang w:eastAsia="zh-CN"/>
        </w:rPr>
        <w:br w:type="page"/>
      </w:r>
    </w:p>
    <w:p w14:paraId="1BDBF4E6" w14:textId="77777777" w:rsidR="006A190D" w:rsidRPr="004F400C" w:rsidRDefault="006A190D">
      <w:pPr>
        <w:widowControl/>
        <w:rPr>
          <w:rFonts w:ascii="宋体" w:eastAsia="宋体" w:hAnsi="宋体" w:cs="@仿宋_GB2312" w:hint="eastAsia"/>
          <w:kern w:val="2"/>
          <w:szCs w:val="20"/>
          <w:lang w:eastAsia="zh-CN"/>
        </w:rPr>
      </w:pPr>
    </w:p>
    <w:p w14:paraId="604EEF07" w14:textId="77777777" w:rsidR="006A190D" w:rsidRPr="004F400C" w:rsidRDefault="00000000">
      <w:pPr>
        <w:pStyle w:val="02"/>
        <w:ind w:firstLineChars="0" w:firstLine="0"/>
        <w:jc w:val="center"/>
        <w:rPr>
          <w:rFonts w:ascii="宋体" w:eastAsia="宋体" w:hAnsi="宋体" w:cs="宋体" w:hint="eastAsia"/>
          <w:sz w:val="24"/>
          <w:szCs w:val="24"/>
          <w:lang w:eastAsia="zh-CN"/>
        </w:rPr>
      </w:pPr>
      <w:bookmarkStart w:id="199" w:name="_Toc20329"/>
      <w:bookmarkStart w:id="200" w:name="_Toc11940"/>
      <w:r w:rsidRPr="004F400C">
        <w:rPr>
          <w:rFonts w:ascii="宋体" w:eastAsia="宋体" w:hAnsi="宋体" w:cs="宋体" w:hint="eastAsia"/>
          <w:bCs w:val="0"/>
          <w:sz w:val="24"/>
          <w:szCs w:val="24"/>
          <w:lang w:eastAsia="zh-CN"/>
        </w:rPr>
        <w:t>4.项目实施方案</w:t>
      </w:r>
    </w:p>
    <w:p w14:paraId="4F34B75C" w14:textId="77777777" w:rsidR="006A190D" w:rsidRPr="004F400C" w:rsidRDefault="00000000">
      <w:pPr>
        <w:wordWrap w:val="0"/>
        <w:snapToGrid w:val="0"/>
        <w:spacing w:line="360" w:lineRule="auto"/>
        <w:rPr>
          <w:rFonts w:ascii="宋体" w:eastAsia="宋体" w:hAnsi="宋体" w:hint="eastAsia"/>
          <w:b/>
          <w:lang w:eastAsia="zh-CN"/>
        </w:rPr>
      </w:pPr>
      <w:r w:rsidRPr="004F400C">
        <w:rPr>
          <w:rFonts w:ascii="宋体" w:eastAsia="宋体" w:hAnsi="宋体" w:hint="eastAsia"/>
          <w:b/>
          <w:lang w:eastAsia="zh-CN"/>
        </w:rPr>
        <w:t>（一）投标人简介</w:t>
      </w:r>
    </w:p>
    <w:p w14:paraId="346B19C4" w14:textId="77777777" w:rsidR="006A190D" w:rsidRPr="004F400C" w:rsidRDefault="006A190D">
      <w:pPr>
        <w:autoSpaceDN w:val="0"/>
        <w:snapToGrid w:val="0"/>
        <w:spacing w:line="360" w:lineRule="auto"/>
        <w:rPr>
          <w:rFonts w:ascii="宋体" w:eastAsia="宋体" w:hAnsi="宋体" w:hint="eastAsia"/>
          <w:b/>
          <w:lang w:eastAsia="zh-CN"/>
        </w:rPr>
      </w:pPr>
    </w:p>
    <w:p w14:paraId="0BC849C6" w14:textId="77777777" w:rsidR="006A190D" w:rsidRPr="004F400C" w:rsidRDefault="00000000">
      <w:pPr>
        <w:autoSpaceDN w:val="0"/>
        <w:snapToGrid w:val="0"/>
        <w:spacing w:line="360" w:lineRule="auto"/>
        <w:rPr>
          <w:rFonts w:ascii="宋体" w:eastAsia="宋体" w:hAnsi="宋体" w:hint="eastAsia"/>
          <w:lang w:eastAsia="zh-CN"/>
        </w:rPr>
      </w:pPr>
      <w:r w:rsidRPr="004F400C">
        <w:rPr>
          <w:rFonts w:ascii="宋体" w:eastAsia="宋体" w:hAnsi="宋体" w:hint="eastAsia"/>
          <w:b/>
          <w:lang w:eastAsia="zh-CN"/>
        </w:rPr>
        <w:t>（二）项目实施方案</w:t>
      </w:r>
    </w:p>
    <w:p w14:paraId="1DC2F50B" w14:textId="77777777" w:rsidR="006A190D" w:rsidRPr="004F400C" w:rsidRDefault="00000000">
      <w:pPr>
        <w:wordWrap w:val="0"/>
        <w:snapToGrid w:val="0"/>
        <w:spacing w:line="360" w:lineRule="auto"/>
        <w:rPr>
          <w:rFonts w:ascii="宋体" w:eastAsia="宋体" w:hAnsi="宋体" w:hint="eastAsia"/>
          <w:lang w:eastAsia="zh-CN"/>
        </w:rPr>
      </w:pPr>
      <w:r w:rsidRPr="004F400C">
        <w:rPr>
          <w:rFonts w:ascii="宋体" w:eastAsia="宋体" w:hAnsi="宋体" w:hint="eastAsia"/>
          <w:lang w:eastAsia="zh-CN"/>
        </w:rPr>
        <w:t>（详细说明）</w:t>
      </w:r>
    </w:p>
    <w:p w14:paraId="5B3F5EBE" w14:textId="77777777" w:rsidR="006A190D" w:rsidRPr="004F400C" w:rsidRDefault="006A190D">
      <w:pPr>
        <w:rPr>
          <w:rFonts w:ascii="宋体" w:eastAsia="宋体" w:hAnsi="宋体" w:cs="@仿宋_GB2312" w:hint="eastAsia"/>
          <w:b/>
          <w:kern w:val="2"/>
          <w:szCs w:val="20"/>
          <w:lang w:eastAsia="zh-CN"/>
        </w:rPr>
      </w:pPr>
    </w:p>
    <w:p w14:paraId="29227E42" w14:textId="77777777" w:rsidR="006A190D" w:rsidRPr="004F400C" w:rsidRDefault="00000000">
      <w:pP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br w:type="page"/>
      </w:r>
    </w:p>
    <w:p w14:paraId="2B527EA6"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lastRenderedPageBreak/>
        <w:t>5.投标响应表</w:t>
      </w:r>
      <w:bookmarkEnd w:id="199"/>
      <w:bookmarkEnd w:id="200"/>
    </w:p>
    <w:p w14:paraId="16D16386" w14:textId="77777777" w:rsidR="006A190D" w:rsidRPr="004F400C" w:rsidRDefault="00000000">
      <w:pPr>
        <w:spacing w:line="360" w:lineRule="auto"/>
        <w:ind w:firstLine="435"/>
        <w:outlineLvl w:val="2"/>
        <w:rPr>
          <w:rFonts w:asciiTheme="minorEastAsia" w:eastAsiaTheme="minorEastAsia" w:hAnsiTheme="minorEastAsia" w:hint="eastAsia"/>
          <w:b/>
        </w:rPr>
      </w:pPr>
      <w:bookmarkStart w:id="201" w:name="_Toc11594"/>
      <w:bookmarkStart w:id="202" w:name="_Toc31000"/>
      <w:r w:rsidRPr="004F400C">
        <w:rPr>
          <w:rFonts w:asciiTheme="minorEastAsia" w:eastAsiaTheme="minorEastAsia" w:hAnsiTheme="minorEastAsia" w:hint="eastAsia"/>
          <w:b/>
          <w:lang w:eastAsia="zh-CN"/>
        </w:rPr>
        <w:t>5</w:t>
      </w:r>
      <w:r w:rsidRPr="004F400C">
        <w:rPr>
          <w:rFonts w:asciiTheme="minorEastAsia" w:eastAsiaTheme="minorEastAsia" w:hAnsiTheme="minorEastAsia"/>
          <w:b/>
        </w:rPr>
        <w:t>.1</w:t>
      </w:r>
      <w:r w:rsidRPr="004F400C">
        <w:rPr>
          <w:rFonts w:asciiTheme="minorEastAsia" w:eastAsiaTheme="minorEastAsia" w:hAnsiTheme="minorEastAsia" w:hint="eastAsia"/>
          <w:b/>
        </w:rPr>
        <w:t>商务响应表</w:t>
      </w:r>
    </w:p>
    <w:tbl>
      <w:tblPr>
        <w:tblW w:w="8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
        <w:gridCol w:w="1917"/>
        <w:gridCol w:w="2500"/>
        <w:gridCol w:w="2577"/>
        <w:gridCol w:w="810"/>
      </w:tblGrid>
      <w:tr w:rsidR="006A190D" w:rsidRPr="004F400C" w14:paraId="07F53110" w14:textId="77777777">
        <w:trPr>
          <w:cantSplit/>
          <w:trHeight w:val="282"/>
          <w:jc w:val="center"/>
        </w:trPr>
        <w:tc>
          <w:tcPr>
            <w:tcW w:w="722" w:type="dxa"/>
            <w:vAlign w:val="center"/>
          </w:tcPr>
          <w:p w14:paraId="79E3CE83" w14:textId="77777777" w:rsidR="006A190D" w:rsidRPr="004F400C" w:rsidRDefault="00000000">
            <w:pPr>
              <w:pStyle w:val="a9"/>
              <w:jc w:val="center"/>
              <w:rPr>
                <w:rFonts w:asciiTheme="minorEastAsia" w:hAnsiTheme="minorEastAsia" w:cs="Wingdings" w:hint="eastAsia"/>
                <w:b/>
              </w:rPr>
            </w:pPr>
            <w:proofErr w:type="spellStart"/>
            <w:r w:rsidRPr="004F400C">
              <w:rPr>
                <w:rFonts w:asciiTheme="minorEastAsia" w:hAnsiTheme="minorEastAsia" w:cs="Wingdings" w:hint="eastAsia"/>
                <w:b/>
              </w:rPr>
              <w:t>序号</w:t>
            </w:r>
            <w:proofErr w:type="spellEnd"/>
          </w:p>
        </w:tc>
        <w:tc>
          <w:tcPr>
            <w:tcW w:w="1917" w:type="dxa"/>
            <w:vAlign w:val="center"/>
          </w:tcPr>
          <w:p w14:paraId="337678B1" w14:textId="77777777" w:rsidR="006A190D" w:rsidRPr="004F400C" w:rsidRDefault="00000000">
            <w:pPr>
              <w:pStyle w:val="a9"/>
              <w:jc w:val="center"/>
              <w:rPr>
                <w:rFonts w:asciiTheme="minorEastAsia" w:hAnsiTheme="minorEastAsia" w:cs="Wingdings" w:hint="eastAsia"/>
                <w:b/>
              </w:rPr>
            </w:pPr>
            <w:proofErr w:type="spellStart"/>
            <w:r w:rsidRPr="004F400C">
              <w:rPr>
                <w:rFonts w:asciiTheme="minorEastAsia" w:hAnsiTheme="minorEastAsia" w:hint="eastAsia"/>
                <w:b/>
                <w:bCs/>
                <w:szCs w:val="24"/>
              </w:rPr>
              <w:t>商务条款</w:t>
            </w:r>
            <w:proofErr w:type="spellEnd"/>
          </w:p>
        </w:tc>
        <w:tc>
          <w:tcPr>
            <w:tcW w:w="2500" w:type="dxa"/>
            <w:vAlign w:val="center"/>
          </w:tcPr>
          <w:p w14:paraId="6300F6F0" w14:textId="77777777" w:rsidR="006A190D" w:rsidRPr="004F400C" w:rsidRDefault="00000000">
            <w:pPr>
              <w:pStyle w:val="a9"/>
              <w:jc w:val="center"/>
              <w:rPr>
                <w:rFonts w:asciiTheme="minorEastAsia" w:hAnsiTheme="minorEastAsia" w:cs="Wingdings" w:hint="eastAsia"/>
                <w:b/>
              </w:rPr>
            </w:pPr>
            <w:proofErr w:type="spellStart"/>
            <w:r w:rsidRPr="004F400C">
              <w:rPr>
                <w:rFonts w:asciiTheme="minorEastAsia" w:hAnsiTheme="minorEastAsia" w:cs="Wingdings" w:hint="eastAsia"/>
                <w:b/>
              </w:rPr>
              <w:t>招标文件要求</w:t>
            </w:r>
            <w:proofErr w:type="spellEnd"/>
          </w:p>
        </w:tc>
        <w:tc>
          <w:tcPr>
            <w:tcW w:w="2577" w:type="dxa"/>
            <w:vAlign w:val="center"/>
          </w:tcPr>
          <w:p w14:paraId="370E50D2" w14:textId="77777777" w:rsidR="006A190D" w:rsidRPr="004F400C" w:rsidRDefault="00000000">
            <w:pPr>
              <w:pStyle w:val="a9"/>
              <w:jc w:val="center"/>
              <w:rPr>
                <w:rFonts w:asciiTheme="minorEastAsia" w:hAnsiTheme="minorEastAsia" w:cs="Wingdings" w:hint="eastAsia"/>
                <w:b/>
              </w:rPr>
            </w:pPr>
            <w:proofErr w:type="spellStart"/>
            <w:r w:rsidRPr="004F400C">
              <w:rPr>
                <w:rFonts w:asciiTheme="minorEastAsia" w:hAnsiTheme="minorEastAsia" w:cs="Wingdings" w:hint="eastAsia"/>
                <w:b/>
              </w:rPr>
              <w:t>投标人承诺</w:t>
            </w:r>
            <w:proofErr w:type="spellEnd"/>
          </w:p>
        </w:tc>
        <w:tc>
          <w:tcPr>
            <w:tcW w:w="810" w:type="dxa"/>
            <w:vAlign w:val="center"/>
          </w:tcPr>
          <w:p w14:paraId="3B3F56E4" w14:textId="77777777" w:rsidR="006A190D" w:rsidRPr="004F400C" w:rsidRDefault="00000000">
            <w:pPr>
              <w:pStyle w:val="a9"/>
              <w:jc w:val="center"/>
              <w:rPr>
                <w:rFonts w:asciiTheme="minorEastAsia" w:hAnsiTheme="minorEastAsia" w:cs="Wingdings" w:hint="eastAsia"/>
                <w:b/>
              </w:rPr>
            </w:pPr>
            <w:proofErr w:type="spellStart"/>
            <w:r w:rsidRPr="004F400C">
              <w:rPr>
                <w:rFonts w:asciiTheme="minorEastAsia" w:hAnsiTheme="minorEastAsia" w:cs="Wingdings" w:hint="eastAsia"/>
                <w:b/>
              </w:rPr>
              <w:t>偏离说明</w:t>
            </w:r>
            <w:proofErr w:type="spellEnd"/>
          </w:p>
        </w:tc>
      </w:tr>
      <w:tr w:rsidR="00C965F6" w:rsidRPr="004F400C" w14:paraId="257552D6" w14:textId="77777777">
        <w:trPr>
          <w:cantSplit/>
          <w:trHeight w:val="454"/>
          <w:jc w:val="center"/>
        </w:trPr>
        <w:tc>
          <w:tcPr>
            <w:tcW w:w="722" w:type="dxa"/>
            <w:vAlign w:val="center"/>
          </w:tcPr>
          <w:p w14:paraId="6467EA2F" w14:textId="77777777" w:rsidR="00C965F6" w:rsidRPr="004F400C" w:rsidRDefault="00C965F6" w:rsidP="00C965F6">
            <w:pPr>
              <w:jc w:val="center"/>
              <w:rPr>
                <w:rFonts w:asciiTheme="minorEastAsia" w:eastAsiaTheme="minorEastAsia" w:hAnsiTheme="minorEastAsia" w:hint="eastAsia"/>
              </w:rPr>
            </w:pPr>
            <w:r w:rsidRPr="004F400C">
              <w:rPr>
                <w:rFonts w:asciiTheme="minorEastAsia" w:eastAsiaTheme="minorEastAsia" w:hAnsiTheme="minorEastAsia"/>
              </w:rPr>
              <w:t>1</w:t>
            </w:r>
          </w:p>
        </w:tc>
        <w:tc>
          <w:tcPr>
            <w:tcW w:w="1917" w:type="dxa"/>
            <w:vAlign w:val="center"/>
          </w:tcPr>
          <w:p w14:paraId="018FEFD5" w14:textId="77777777" w:rsidR="00C965F6" w:rsidRPr="004F400C" w:rsidRDefault="00C965F6" w:rsidP="00C965F6">
            <w:pPr>
              <w:jc w:val="center"/>
              <w:rPr>
                <w:rFonts w:ascii="宋体" w:eastAsia="宋体" w:hAnsi="宋体" w:hint="eastAsia"/>
              </w:rPr>
            </w:pPr>
            <w:proofErr w:type="spellStart"/>
            <w:r w:rsidRPr="004F400C">
              <w:rPr>
                <w:rFonts w:asciiTheme="minorEastAsia" w:eastAsiaTheme="minorEastAsia" w:hAnsiTheme="minorEastAsia"/>
              </w:rPr>
              <w:t>付款方式</w:t>
            </w:r>
            <w:proofErr w:type="spellEnd"/>
          </w:p>
        </w:tc>
        <w:tc>
          <w:tcPr>
            <w:tcW w:w="2500" w:type="dxa"/>
            <w:vAlign w:val="center"/>
          </w:tcPr>
          <w:p w14:paraId="09F0814B" w14:textId="76736D35" w:rsidR="00C965F6" w:rsidRPr="004F400C" w:rsidRDefault="00C965F6" w:rsidP="00C965F6">
            <w:pPr>
              <w:jc w:val="center"/>
              <w:rPr>
                <w:rFonts w:asciiTheme="minorEastAsia" w:eastAsiaTheme="minorEastAsia" w:hAnsiTheme="minorEastAsia" w:hint="eastAsia"/>
                <w:lang w:eastAsia="zh-CN"/>
              </w:rPr>
            </w:pPr>
            <w:r w:rsidRPr="004F400C">
              <w:rPr>
                <w:rFonts w:ascii="宋体" w:eastAsia="宋体" w:hAnsi="宋体"/>
                <w:lang w:eastAsia="zh-CN"/>
              </w:rPr>
              <w:t>每月考核，按考核成绩支付每月</w:t>
            </w:r>
            <w:proofErr w:type="gramStart"/>
            <w:r w:rsidRPr="004F400C">
              <w:rPr>
                <w:rFonts w:ascii="宋体" w:eastAsia="宋体" w:hAnsi="宋体"/>
                <w:lang w:eastAsia="zh-CN"/>
              </w:rPr>
              <w:t>洗消费</w:t>
            </w:r>
            <w:proofErr w:type="gramEnd"/>
            <w:r w:rsidRPr="004F400C">
              <w:rPr>
                <w:rFonts w:ascii="宋体" w:eastAsia="宋体" w:hAnsi="宋体"/>
                <w:lang w:eastAsia="zh-CN"/>
              </w:rPr>
              <w:t>用，每月支付合同价款的1/12。</w:t>
            </w:r>
          </w:p>
        </w:tc>
        <w:tc>
          <w:tcPr>
            <w:tcW w:w="2577" w:type="dxa"/>
            <w:vAlign w:val="center"/>
          </w:tcPr>
          <w:p w14:paraId="6A9CD597" w14:textId="77777777" w:rsidR="00C965F6" w:rsidRPr="004F400C" w:rsidRDefault="00C965F6" w:rsidP="00C965F6">
            <w:pPr>
              <w:jc w:val="center"/>
              <w:rPr>
                <w:rFonts w:asciiTheme="minorEastAsia" w:eastAsiaTheme="minorEastAsia" w:hAnsiTheme="minorEastAsia" w:hint="eastAsia"/>
                <w:lang w:eastAsia="zh-CN"/>
              </w:rPr>
            </w:pPr>
          </w:p>
        </w:tc>
        <w:tc>
          <w:tcPr>
            <w:tcW w:w="810" w:type="dxa"/>
            <w:vAlign w:val="center"/>
          </w:tcPr>
          <w:p w14:paraId="1DBAE1CE" w14:textId="77777777" w:rsidR="00C965F6" w:rsidRPr="004F400C" w:rsidRDefault="00C965F6" w:rsidP="00C965F6">
            <w:pPr>
              <w:jc w:val="center"/>
              <w:rPr>
                <w:rFonts w:asciiTheme="minorEastAsia" w:eastAsiaTheme="minorEastAsia" w:hAnsiTheme="minorEastAsia" w:hint="eastAsia"/>
                <w:lang w:eastAsia="zh-CN"/>
              </w:rPr>
            </w:pPr>
          </w:p>
        </w:tc>
      </w:tr>
      <w:tr w:rsidR="00C965F6" w:rsidRPr="004F400C" w14:paraId="321DCE0F" w14:textId="77777777">
        <w:trPr>
          <w:cantSplit/>
          <w:trHeight w:val="454"/>
          <w:jc w:val="center"/>
        </w:trPr>
        <w:tc>
          <w:tcPr>
            <w:tcW w:w="722" w:type="dxa"/>
            <w:vAlign w:val="center"/>
          </w:tcPr>
          <w:p w14:paraId="20F79BA9" w14:textId="77777777" w:rsidR="00C965F6" w:rsidRPr="004F400C" w:rsidRDefault="00C965F6" w:rsidP="00C965F6">
            <w:pPr>
              <w:jc w:val="center"/>
              <w:rPr>
                <w:rFonts w:asciiTheme="minorEastAsia" w:eastAsiaTheme="minorEastAsia" w:hAnsiTheme="minorEastAsia" w:hint="eastAsia"/>
              </w:rPr>
            </w:pPr>
            <w:r w:rsidRPr="004F400C">
              <w:rPr>
                <w:rFonts w:asciiTheme="minorEastAsia" w:eastAsiaTheme="minorEastAsia" w:hAnsiTheme="minorEastAsia" w:hint="eastAsia"/>
              </w:rPr>
              <w:t>2</w:t>
            </w:r>
          </w:p>
        </w:tc>
        <w:tc>
          <w:tcPr>
            <w:tcW w:w="1917" w:type="dxa"/>
            <w:vAlign w:val="center"/>
          </w:tcPr>
          <w:p w14:paraId="561B538C" w14:textId="77777777" w:rsidR="00C965F6" w:rsidRPr="004F400C" w:rsidRDefault="00C965F6" w:rsidP="00C965F6">
            <w:pPr>
              <w:jc w:val="center"/>
              <w:rPr>
                <w:rFonts w:ascii="宋体" w:eastAsia="宋体" w:hAnsi="宋体" w:hint="eastAsia"/>
              </w:rPr>
            </w:pPr>
            <w:proofErr w:type="spellStart"/>
            <w:r w:rsidRPr="004F400C">
              <w:rPr>
                <w:rFonts w:ascii="宋体" w:eastAsia="宋体" w:hAnsi="宋体" w:hint="eastAsia"/>
              </w:rPr>
              <w:t>服务地点</w:t>
            </w:r>
            <w:proofErr w:type="spellEnd"/>
          </w:p>
        </w:tc>
        <w:tc>
          <w:tcPr>
            <w:tcW w:w="2500" w:type="dxa"/>
            <w:vAlign w:val="center"/>
          </w:tcPr>
          <w:p w14:paraId="716101B1" w14:textId="45318284" w:rsidR="00C965F6" w:rsidRPr="004F400C" w:rsidRDefault="00C965F6" w:rsidP="00C965F6">
            <w:pPr>
              <w:jc w:val="center"/>
              <w:rPr>
                <w:rFonts w:asciiTheme="minorEastAsia" w:eastAsiaTheme="minorEastAsia" w:hAnsiTheme="minorEastAsia" w:hint="eastAsia"/>
                <w:lang w:eastAsia="zh-CN"/>
              </w:rPr>
            </w:pPr>
            <w:r w:rsidRPr="004F400C">
              <w:rPr>
                <w:rFonts w:ascii="宋体" w:eastAsia="宋体" w:hAnsi="宋体"/>
                <w:lang w:val="zh-CN" w:eastAsia="zh-CN"/>
              </w:rPr>
              <w:t>铜陵市中医医院及所属其他院区</w:t>
            </w:r>
            <w:r w:rsidRPr="004F400C">
              <w:rPr>
                <w:rFonts w:ascii="宋体" w:eastAsia="宋体" w:hAnsi="宋体" w:hint="eastAsia"/>
                <w:lang w:val="zh-CN" w:eastAsia="zh-CN"/>
              </w:rPr>
              <w:t>。</w:t>
            </w:r>
          </w:p>
        </w:tc>
        <w:tc>
          <w:tcPr>
            <w:tcW w:w="2577" w:type="dxa"/>
            <w:vAlign w:val="center"/>
          </w:tcPr>
          <w:p w14:paraId="318AC95B" w14:textId="77777777" w:rsidR="00C965F6" w:rsidRPr="004F400C" w:rsidRDefault="00C965F6" w:rsidP="00C965F6">
            <w:pPr>
              <w:jc w:val="center"/>
              <w:rPr>
                <w:rFonts w:asciiTheme="minorEastAsia" w:eastAsiaTheme="minorEastAsia" w:hAnsiTheme="minorEastAsia" w:hint="eastAsia"/>
                <w:lang w:eastAsia="zh-CN"/>
              </w:rPr>
            </w:pPr>
          </w:p>
        </w:tc>
        <w:tc>
          <w:tcPr>
            <w:tcW w:w="810" w:type="dxa"/>
            <w:vAlign w:val="center"/>
          </w:tcPr>
          <w:p w14:paraId="345B6AD2" w14:textId="77777777" w:rsidR="00C965F6" w:rsidRPr="004F400C" w:rsidRDefault="00C965F6" w:rsidP="00C965F6">
            <w:pPr>
              <w:jc w:val="center"/>
              <w:rPr>
                <w:rFonts w:asciiTheme="minorEastAsia" w:eastAsiaTheme="minorEastAsia" w:hAnsiTheme="minorEastAsia" w:hint="eastAsia"/>
                <w:lang w:eastAsia="zh-CN"/>
              </w:rPr>
            </w:pPr>
          </w:p>
        </w:tc>
      </w:tr>
      <w:tr w:rsidR="00C965F6" w:rsidRPr="004F400C" w14:paraId="5CB182B2" w14:textId="77777777">
        <w:trPr>
          <w:cantSplit/>
          <w:trHeight w:val="454"/>
          <w:jc w:val="center"/>
        </w:trPr>
        <w:tc>
          <w:tcPr>
            <w:tcW w:w="722" w:type="dxa"/>
            <w:vAlign w:val="center"/>
          </w:tcPr>
          <w:p w14:paraId="3C76F223" w14:textId="77777777" w:rsidR="00C965F6" w:rsidRPr="004F400C" w:rsidRDefault="00C965F6" w:rsidP="00C965F6">
            <w:pPr>
              <w:jc w:val="center"/>
              <w:rPr>
                <w:rFonts w:asciiTheme="minorEastAsia" w:eastAsiaTheme="minorEastAsia" w:hAnsiTheme="minorEastAsia" w:hint="eastAsia"/>
              </w:rPr>
            </w:pPr>
            <w:r w:rsidRPr="004F400C">
              <w:rPr>
                <w:rFonts w:asciiTheme="minorEastAsia" w:eastAsiaTheme="minorEastAsia" w:hAnsiTheme="minorEastAsia" w:hint="eastAsia"/>
              </w:rPr>
              <w:t>3</w:t>
            </w:r>
          </w:p>
        </w:tc>
        <w:tc>
          <w:tcPr>
            <w:tcW w:w="1917" w:type="dxa"/>
            <w:vAlign w:val="center"/>
          </w:tcPr>
          <w:p w14:paraId="3A33F6A4" w14:textId="77777777" w:rsidR="00C965F6" w:rsidRPr="004F400C" w:rsidRDefault="00C965F6" w:rsidP="00C965F6">
            <w:pPr>
              <w:jc w:val="center"/>
              <w:rPr>
                <w:rFonts w:ascii="宋体" w:eastAsia="宋体" w:hAnsi="宋体" w:hint="eastAsia"/>
              </w:rPr>
            </w:pPr>
            <w:proofErr w:type="spellStart"/>
            <w:r w:rsidRPr="004F400C">
              <w:rPr>
                <w:rFonts w:ascii="宋体" w:eastAsia="宋体" w:hAnsi="宋体" w:hint="eastAsia"/>
              </w:rPr>
              <w:t>服务期限</w:t>
            </w:r>
            <w:proofErr w:type="spellEnd"/>
          </w:p>
        </w:tc>
        <w:tc>
          <w:tcPr>
            <w:tcW w:w="2500" w:type="dxa"/>
            <w:vAlign w:val="center"/>
          </w:tcPr>
          <w:p w14:paraId="7689C7D1" w14:textId="1768C9F6" w:rsidR="00C965F6" w:rsidRPr="004F400C" w:rsidRDefault="00C965F6" w:rsidP="00C965F6">
            <w:pPr>
              <w:jc w:val="center"/>
              <w:rPr>
                <w:rFonts w:asciiTheme="minorEastAsia" w:eastAsiaTheme="minorEastAsia" w:hAnsiTheme="minorEastAsia" w:hint="eastAsia"/>
                <w:lang w:eastAsia="zh-CN"/>
              </w:rPr>
            </w:pPr>
            <w:r w:rsidRPr="004F400C">
              <w:rPr>
                <w:rFonts w:ascii="宋体" w:eastAsia="宋体" w:hAnsi="宋体" w:hint="eastAsia"/>
                <w:lang w:eastAsia="zh-CN"/>
              </w:rPr>
              <w:t>本项目服务期为自合同签订之日起一年；在年度预算能保障的前提下，经采购人年度考核合格的，可以续签下一年合同，合同一年一签，总服务期最多不超过三年。</w:t>
            </w:r>
          </w:p>
        </w:tc>
        <w:tc>
          <w:tcPr>
            <w:tcW w:w="2577" w:type="dxa"/>
            <w:vAlign w:val="center"/>
          </w:tcPr>
          <w:p w14:paraId="1EC39FC1" w14:textId="77777777" w:rsidR="00C965F6" w:rsidRPr="004F400C" w:rsidRDefault="00C965F6" w:rsidP="00C965F6">
            <w:pPr>
              <w:pStyle w:val="CharCharCharCharCharCharChar1Char"/>
              <w:jc w:val="center"/>
              <w:rPr>
                <w:rFonts w:asciiTheme="minorEastAsia" w:eastAsiaTheme="minorEastAsia" w:hAnsiTheme="minorEastAsia" w:hint="eastAsia"/>
                <w:lang w:eastAsia="zh-CN"/>
              </w:rPr>
            </w:pPr>
          </w:p>
        </w:tc>
        <w:tc>
          <w:tcPr>
            <w:tcW w:w="810" w:type="dxa"/>
            <w:vAlign w:val="center"/>
          </w:tcPr>
          <w:p w14:paraId="51D46848" w14:textId="77777777" w:rsidR="00C965F6" w:rsidRPr="004F400C" w:rsidRDefault="00C965F6" w:rsidP="00C965F6">
            <w:pPr>
              <w:jc w:val="center"/>
              <w:rPr>
                <w:rFonts w:asciiTheme="minorEastAsia" w:eastAsiaTheme="minorEastAsia" w:hAnsiTheme="minorEastAsia" w:hint="eastAsia"/>
                <w:lang w:eastAsia="zh-CN"/>
              </w:rPr>
            </w:pPr>
          </w:p>
        </w:tc>
      </w:tr>
      <w:tr w:rsidR="00C965F6" w:rsidRPr="004F400C" w14:paraId="5DF03306" w14:textId="77777777">
        <w:trPr>
          <w:cantSplit/>
          <w:trHeight w:val="454"/>
          <w:jc w:val="center"/>
        </w:trPr>
        <w:tc>
          <w:tcPr>
            <w:tcW w:w="722" w:type="dxa"/>
            <w:vAlign w:val="center"/>
          </w:tcPr>
          <w:p w14:paraId="20EFE020" w14:textId="77777777" w:rsidR="00C965F6" w:rsidRPr="004F400C" w:rsidRDefault="00C965F6" w:rsidP="00C965F6">
            <w:pPr>
              <w:jc w:val="center"/>
              <w:rPr>
                <w:rFonts w:asciiTheme="minorEastAsia" w:eastAsiaTheme="minorEastAsia" w:hAnsiTheme="minorEastAsia" w:hint="eastAsia"/>
              </w:rPr>
            </w:pPr>
            <w:r w:rsidRPr="004F400C">
              <w:rPr>
                <w:rFonts w:asciiTheme="minorEastAsia" w:eastAsiaTheme="minorEastAsia" w:hAnsiTheme="minorEastAsia" w:hint="eastAsia"/>
              </w:rPr>
              <w:t>…</w:t>
            </w:r>
          </w:p>
        </w:tc>
        <w:tc>
          <w:tcPr>
            <w:tcW w:w="1917" w:type="dxa"/>
            <w:vAlign w:val="center"/>
          </w:tcPr>
          <w:p w14:paraId="2D75EFF6" w14:textId="77777777" w:rsidR="00C965F6" w:rsidRPr="004F400C" w:rsidRDefault="00C965F6" w:rsidP="00C965F6">
            <w:pPr>
              <w:jc w:val="center"/>
              <w:rPr>
                <w:rFonts w:ascii="宋体" w:eastAsia="宋体" w:hAnsi="宋体" w:hint="eastAsia"/>
              </w:rPr>
            </w:pPr>
          </w:p>
        </w:tc>
        <w:tc>
          <w:tcPr>
            <w:tcW w:w="2500" w:type="dxa"/>
            <w:vAlign w:val="center"/>
          </w:tcPr>
          <w:p w14:paraId="20837D05" w14:textId="77777777" w:rsidR="00C965F6" w:rsidRPr="004F400C" w:rsidRDefault="00C965F6" w:rsidP="00C965F6">
            <w:pPr>
              <w:jc w:val="center"/>
              <w:rPr>
                <w:rFonts w:asciiTheme="minorEastAsia" w:eastAsiaTheme="minorEastAsia" w:hAnsiTheme="minorEastAsia" w:hint="eastAsia"/>
              </w:rPr>
            </w:pPr>
          </w:p>
        </w:tc>
        <w:tc>
          <w:tcPr>
            <w:tcW w:w="2577" w:type="dxa"/>
            <w:vAlign w:val="center"/>
          </w:tcPr>
          <w:p w14:paraId="6F5FFBAF" w14:textId="77777777" w:rsidR="00C965F6" w:rsidRPr="004F400C" w:rsidRDefault="00C965F6" w:rsidP="00C965F6">
            <w:pPr>
              <w:jc w:val="center"/>
              <w:rPr>
                <w:rFonts w:asciiTheme="minorEastAsia" w:eastAsiaTheme="minorEastAsia" w:hAnsiTheme="minorEastAsia" w:hint="eastAsia"/>
              </w:rPr>
            </w:pPr>
          </w:p>
        </w:tc>
        <w:tc>
          <w:tcPr>
            <w:tcW w:w="810" w:type="dxa"/>
            <w:vAlign w:val="center"/>
          </w:tcPr>
          <w:p w14:paraId="504764BB" w14:textId="77777777" w:rsidR="00C965F6" w:rsidRPr="004F400C" w:rsidRDefault="00C965F6" w:rsidP="00C965F6">
            <w:pPr>
              <w:jc w:val="center"/>
              <w:rPr>
                <w:rFonts w:asciiTheme="minorEastAsia" w:eastAsiaTheme="minorEastAsia" w:hAnsiTheme="minorEastAsia" w:hint="eastAsia"/>
              </w:rPr>
            </w:pPr>
          </w:p>
        </w:tc>
      </w:tr>
    </w:tbl>
    <w:p w14:paraId="62E245E5" w14:textId="77777777" w:rsidR="006A190D" w:rsidRPr="004F400C" w:rsidRDefault="006A190D">
      <w:pPr>
        <w:spacing w:line="360" w:lineRule="auto"/>
        <w:ind w:firstLine="435"/>
        <w:outlineLvl w:val="2"/>
        <w:rPr>
          <w:rFonts w:asciiTheme="minorEastAsia" w:eastAsiaTheme="minorEastAsia" w:hAnsiTheme="minorEastAsia" w:hint="eastAsia"/>
          <w:b/>
          <w:lang w:eastAsia="zh-CN"/>
        </w:rPr>
      </w:pPr>
    </w:p>
    <w:p w14:paraId="1DA03E6E" w14:textId="77777777" w:rsidR="006A190D" w:rsidRPr="004F400C" w:rsidRDefault="00000000">
      <w:pPr>
        <w:spacing w:line="360" w:lineRule="auto"/>
        <w:rPr>
          <w:rFonts w:ascii="宋体" w:eastAsia="宋体" w:hAnsi="宋体" w:hint="eastAsia"/>
          <w:lang w:eastAsia="zh-CN"/>
        </w:rPr>
      </w:pPr>
      <w:r w:rsidRPr="004F400C">
        <w:rPr>
          <w:rFonts w:ascii="宋体" w:eastAsia="宋体" w:hAnsi="宋体"/>
          <w:lang w:eastAsia="zh-CN"/>
        </w:rPr>
        <w:t>注意：投标人必须将自己所投产品或服务</w:t>
      </w:r>
      <w:r w:rsidRPr="004F400C">
        <w:rPr>
          <w:rFonts w:ascii="宋体" w:eastAsia="宋体" w:hAnsi="宋体" w:hint="eastAsia"/>
          <w:lang w:eastAsia="zh-CN"/>
        </w:rPr>
        <w:t>据实</w:t>
      </w:r>
      <w:r w:rsidRPr="004F400C">
        <w:rPr>
          <w:rFonts w:ascii="宋体" w:eastAsia="宋体" w:hAnsi="宋体"/>
          <w:lang w:eastAsia="zh-CN"/>
        </w:rPr>
        <w:t>、准确地填入“</w:t>
      </w:r>
      <w:r w:rsidRPr="004F400C">
        <w:rPr>
          <w:rFonts w:ascii="宋体" w:eastAsia="宋体" w:hAnsi="宋体" w:hint="eastAsia"/>
          <w:lang w:eastAsia="zh-CN"/>
        </w:rPr>
        <w:t>所投产品的品牌、型号及技术参数</w:t>
      </w:r>
      <w:r w:rsidRPr="004F400C">
        <w:rPr>
          <w:rFonts w:ascii="宋体" w:eastAsia="宋体" w:hAnsi="宋体"/>
          <w:lang w:eastAsia="zh-CN"/>
        </w:rPr>
        <w:t>”中，不能只填写“响应”</w:t>
      </w:r>
      <w:r w:rsidRPr="004F400C">
        <w:rPr>
          <w:rFonts w:ascii="宋体" w:eastAsia="宋体" w:hAnsi="宋体" w:hint="eastAsia"/>
          <w:lang w:eastAsia="zh-CN"/>
        </w:rPr>
        <w:t>或简单复制招标文件规定的技术参数及要求，否则将可能</w:t>
      </w:r>
      <w:r w:rsidRPr="004F400C">
        <w:rPr>
          <w:rFonts w:ascii="宋体" w:eastAsia="宋体" w:hAnsi="宋体"/>
          <w:lang w:eastAsia="zh-CN"/>
        </w:rPr>
        <w:t>被认定为</w:t>
      </w:r>
      <w:r w:rsidRPr="004F400C">
        <w:rPr>
          <w:rFonts w:ascii="宋体" w:eastAsia="宋体" w:hAnsi="宋体"/>
          <w:b/>
          <w:bCs/>
          <w:lang w:eastAsia="zh-CN"/>
        </w:rPr>
        <w:t>投标无效</w:t>
      </w:r>
      <w:r w:rsidRPr="004F400C">
        <w:rPr>
          <w:rFonts w:ascii="宋体" w:eastAsia="宋体" w:hAnsi="宋体"/>
          <w:lang w:eastAsia="zh-CN"/>
        </w:rPr>
        <w:t>。如所投产品与招标文件</w:t>
      </w:r>
      <w:r w:rsidRPr="004F400C">
        <w:rPr>
          <w:rFonts w:ascii="宋体" w:eastAsia="宋体" w:hAnsi="宋体" w:hint="eastAsia"/>
          <w:lang w:eastAsia="zh-CN"/>
        </w:rPr>
        <w:t>规定</w:t>
      </w:r>
      <w:r w:rsidRPr="004F400C">
        <w:rPr>
          <w:rFonts w:ascii="宋体" w:eastAsia="宋体" w:hAnsi="宋体"/>
          <w:lang w:eastAsia="zh-CN"/>
        </w:rPr>
        <w:t>存在差异，须填写“偏离</w:t>
      </w:r>
      <w:r w:rsidRPr="004F400C">
        <w:rPr>
          <w:rFonts w:ascii="宋体" w:eastAsia="宋体" w:hAnsi="宋体" w:hint="eastAsia"/>
          <w:lang w:eastAsia="zh-CN"/>
        </w:rPr>
        <w:t>说明</w:t>
      </w:r>
      <w:r w:rsidRPr="004F400C">
        <w:rPr>
          <w:rFonts w:ascii="宋体" w:eastAsia="宋体" w:hAnsi="宋体"/>
          <w:lang w:eastAsia="zh-CN"/>
        </w:rPr>
        <w:t>”。</w:t>
      </w:r>
    </w:p>
    <w:p w14:paraId="2787CC71" w14:textId="77777777" w:rsidR="006A190D" w:rsidRPr="004F400C" w:rsidRDefault="006A190D">
      <w:pPr>
        <w:spacing w:line="360" w:lineRule="auto"/>
        <w:ind w:firstLineChars="2000" w:firstLine="4800"/>
        <w:rPr>
          <w:rFonts w:ascii="宋体" w:eastAsia="宋体" w:hAnsi="宋体" w:hint="eastAsia"/>
          <w:lang w:eastAsia="zh-CN"/>
        </w:rPr>
      </w:pPr>
    </w:p>
    <w:p w14:paraId="1FBAD3A9" w14:textId="77777777" w:rsidR="006A190D" w:rsidRPr="004F400C" w:rsidRDefault="006A190D">
      <w:pPr>
        <w:spacing w:line="360" w:lineRule="auto"/>
        <w:ind w:firstLineChars="2000" w:firstLine="4800"/>
        <w:rPr>
          <w:rFonts w:ascii="宋体" w:eastAsia="宋体" w:hAnsi="宋体" w:hint="eastAsia"/>
          <w:lang w:eastAsia="zh-CN"/>
        </w:rPr>
      </w:pPr>
    </w:p>
    <w:p w14:paraId="5D56AE3E" w14:textId="77777777" w:rsidR="006A190D" w:rsidRPr="004F400C" w:rsidRDefault="00000000">
      <w:pPr>
        <w:spacing w:line="360" w:lineRule="auto"/>
        <w:ind w:firstLineChars="2000" w:firstLine="4800"/>
        <w:rPr>
          <w:rFonts w:ascii="宋体" w:eastAsia="宋体" w:hAnsi="宋体" w:hint="eastAsia"/>
          <w:u w:val="single"/>
          <w:lang w:eastAsia="zh-CN"/>
        </w:rPr>
      </w:pPr>
      <w:r w:rsidRPr="004F400C">
        <w:rPr>
          <w:rFonts w:ascii="宋体" w:eastAsia="宋体" w:hAnsi="宋体" w:hint="eastAsia"/>
          <w:lang w:eastAsia="zh-CN"/>
        </w:rPr>
        <w:t>投标人盖公章：</w:t>
      </w:r>
      <w:r w:rsidRPr="004F400C">
        <w:rPr>
          <w:rFonts w:ascii="宋体" w:eastAsia="宋体" w:hAnsi="宋体" w:hint="eastAsia"/>
          <w:u w:val="single"/>
          <w:lang w:eastAsia="zh-CN"/>
        </w:rPr>
        <w:t xml:space="preserve">     </w:t>
      </w:r>
      <w:r w:rsidRPr="004F400C">
        <w:rPr>
          <w:rFonts w:ascii="宋体" w:eastAsia="宋体" w:hAnsi="宋体"/>
          <w:u w:val="single"/>
          <w:lang w:eastAsia="zh-CN"/>
        </w:rPr>
        <w:t xml:space="preserve">    </w:t>
      </w:r>
      <w:r w:rsidRPr="004F400C">
        <w:rPr>
          <w:rFonts w:ascii="宋体" w:eastAsia="宋体" w:hAnsi="宋体" w:hint="eastAsia"/>
          <w:u w:val="single"/>
          <w:lang w:eastAsia="zh-CN"/>
        </w:rPr>
        <w:t xml:space="preserve">    </w:t>
      </w:r>
    </w:p>
    <w:p w14:paraId="61677509" w14:textId="77777777" w:rsidR="006A190D" w:rsidRPr="004F400C" w:rsidRDefault="00000000">
      <w:pPr>
        <w:tabs>
          <w:tab w:val="left" w:pos="630"/>
        </w:tabs>
        <w:spacing w:line="360" w:lineRule="auto"/>
        <w:ind w:firstLineChars="2000" w:firstLine="4800"/>
        <w:rPr>
          <w:rFonts w:ascii="宋体" w:eastAsia="宋体" w:hAnsi="宋体" w:hint="eastAsia"/>
          <w:u w:val="single"/>
          <w:lang w:eastAsia="zh-CN"/>
        </w:rPr>
      </w:pPr>
      <w:r w:rsidRPr="004F400C">
        <w:rPr>
          <w:rFonts w:ascii="宋体" w:eastAsia="宋体" w:hAnsi="宋体" w:hint="eastAsia"/>
          <w:lang w:eastAsia="zh-CN"/>
        </w:rPr>
        <w:t xml:space="preserve">日     </w:t>
      </w:r>
      <w:r w:rsidRPr="004F400C">
        <w:rPr>
          <w:rFonts w:ascii="宋体" w:eastAsia="宋体" w:hAnsi="宋体"/>
          <w:lang w:eastAsia="zh-CN"/>
        </w:rPr>
        <w:t xml:space="preserve">    </w:t>
      </w:r>
      <w:r w:rsidRPr="004F400C">
        <w:rPr>
          <w:rFonts w:ascii="宋体" w:eastAsia="宋体" w:hAnsi="宋体" w:hint="eastAsia"/>
          <w:lang w:eastAsia="zh-CN"/>
        </w:rPr>
        <w:t xml:space="preserve"> 期：</w:t>
      </w:r>
      <w:r w:rsidRPr="004F400C">
        <w:rPr>
          <w:rFonts w:ascii="宋体" w:eastAsia="宋体" w:hAnsi="宋体" w:hint="eastAsia"/>
          <w:u w:val="single"/>
          <w:lang w:eastAsia="zh-CN"/>
        </w:rPr>
        <w:t xml:space="preserve">             </w:t>
      </w:r>
    </w:p>
    <w:p w14:paraId="5901C56A" w14:textId="77777777" w:rsidR="006A190D" w:rsidRPr="004F400C" w:rsidRDefault="00000000">
      <w:pPr>
        <w:snapToGrid w:val="0"/>
        <w:spacing w:line="360" w:lineRule="auto"/>
        <w:rPr>
          <w:rFonts w:asciiTheme="minorEastAsia" w:eastAsiaTheme="minorEastAsia" w:hAnsiTheme="minorEastAsia" w:hint="eastAsia"/>
          <w:lang w:eastAsia="zh-CN"/>
        </w:rPr>
      </w:pPr>
      <w:r w:rsidRPr="004F400C">
        <w:rPr>
          <w:rFonts w:asciiTheme="minorEastAsia" w:eastAsiaTheme="minorEastAsia" w:hAnsiTheme="minorEastAsia" w:hint="eastAsia"/>
          <w:lang w:eastAsia="zh-CN"/>
        </w:rPr>
        <w:t xml:space="preserve"> </w:t>
      </w:r>
    </w:p>
    <w:p w14:paraId="33FF69F8" w14:textId="77777777" w:rsidR="006A190D" w:rsidRPr="004F400C" w:rsidRDefault="006A190D">
      <w:pPr>
        <w:pStyle w:val="a0"/>
        <w:rPr>
          <w:rFonts w:hint="eastAsia"/>
          <w:lang w:eastAsia="zh-CN"/>
        </w:rPr>
      </w:pPr>
    </w:p>
    <w:p w14:paraId="68912F99" w14:textId="77777777" w:rsidR="006A190D" w:rsidRPr="004F400C" w:rsidRDefault="00000000">
      <w:pPr>
        <w:widowControl/>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br w:type="page"/>
      </w:r>
    </w:p>
    <w:p w14:paraId="24DBFEFD" w14:textId="77777777" w:rsidR="006A190D" w:rsidRPr="004F400C" w:rsidRDefault="00000000">
      <w:pPr>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lastRenderedPageBreak/>
        <w:t>6.中小企业声明函</w:t>
      </w:r>
    </w:p>
    <w:p w14:paraId="26D1F3CC" w14:textId="77777777" w:rsidR="006A190D" w:rsidRPr="004F400C" w:rsidRDefault="006A190D">
      <w:pPr>
        <w:jc w:val="both"/>
        <w:rPr>
          <w:rFonts w:ascii="宋体" w:eastAsia="宋体" w:hAnsi="宋体" w:cs="@仿宋_GB2312" w:hint="eastAsia"/>
          <w:kern w:val="2"/>
          <w:lang w:eastAsia="zh-CN"/>
        </w:rPr>
      </w:pPr>
    </w:p>
    <w:p w14:paraId="5F82A250" w14:textId="77777777" w:rsidR="006A190D" w:rsidRPr="004F400C" w:rsidRDefault="00000000">
      <w:pPr>
        <w:spacing w:line="360" w:lineRule="auto"/>
        <w:ind w:firstLine="435"/>
        <w:rPr>
          <w:rFonts w:ascii="宋体" w:eastAsia="宋体" w:hAnsi="宋体" w:hint="eastAsia"/>
          <w:lang w:val="zh-CN" w:eastAsia="zh-CN"/>
        </w:rPr>
      </w:pPr>
      <w:r w:rsidRPr="004F400C">
        <w:rPr>
          <w:rFonts w:ascii="宋体" w:eastAsia="宋体" w:hAnsi="宋体" w:hint="eastAsia"/>
          <w:lang w:val="zh-CN" w:eastAsia="zh-CN"/>
        </w:rPr>
        <w:t>本公司（联合体）郑重声明，根据《政府采购促进中小企业发展管理办法》（财库﹝2020﹞46号）的规定，本公司（联合体）参加（</w:t>
      </w:r>
      <w:r w:rsidRPr="004F400C">
        <w:rPr>
          <w:rFonts w:ascii="宋体" w:eastAsia="宋体" w:hAnsi="宋体" w:hint="eastAsia"/>
          <w:u w:val="single"/>
          <w:lang w:val="zh-CN" w:eastAsia="zh-CN"/>
        </w:rPr>
        <w:t>单位</w:t>
      </w:r>
      <w:r w:rsidRPr="004F400C">
        <w:rPr>
          <w:rFonts w:ascii="宋体" w:eastAsia="宋体" w:hAnsi="宋体" w:hint="eastAsia"/>
          <w:u w:val="single"/>
          <w:lang w:eastAsia="zh-CN"/>
        </w:rPr>
        <w:t>名称</w:t>
      </w:r>
      <w:r w:rsidRPr="004F400C">
        <w:rPr>
          <w:rFonts w:ascii="宋体" w:eastAsia="宋体" w:hAnsi="宋体" w:hint="eastAsia"/>
          <w:lang w:val="zh-CN" w:eastAsia="zh-CN"/>
        </w:rPr>
        <w:t>）的（</w:t>
      </w:r>
      <w:r w:rsidRPr="004F400C">
        <w:rPr>
          <w:rFonts w:ascii="宋体" w:eastAsia="宋体" w:hAnsi="宋体" w:hint="eastAsia"/>
          <w:u w:val="single"/>
          <w:lang w:val="zh-CN" w:eastAsia="zh-CN"/>
        </w:rPr>
        <w:t>项目</w:t>
      </w:r>
      <w:r w:rsidRPr="004F400C">
        <w:rPr>
          <w:rFonts w:ascii="宋体" w:eastAsia="宋体" w:hAnsi="宋体" w:hint="eastAsia"/>
          <w:u w:val="single"/>
          <w:lang w:eastAsia="zh-CN"/>
        </w:rPr>
        <w:t>名称</w:t>
      </w:r>
      <w:r w:rsidRPr="004F400C">
        <w:rPr>
          <w:rFonts w:ascii="宋体" w:eastAsia="宋体" w:hAnsi="宋体" w:hint="eastAsia"/>
          <w:lang w:val="zh-CN" w:eastAsia="zh-CN"/>
        </w:rPr>
        <w:t xml:space="preserve">）采购活动，服务全部由符合政策要求的中小企业承接。相关企业（含联合体中的中小企业、签订分包意向协议的中小企业）的具体情况如下： </w:t>
      </w:r>
    </w:p>
    <w:p w14:paraId="3199C2A9" w14:textId="77777777" w:rsidR="006A190D" w:rsidRPr="004F400C" w:rsidRDefault="00000000">
      <w:pPr>
        <w:spacing w:line="360" w:lineRule="auto"/>
        <w:ind w:firstLine="435"/>
        <w:rPr>
          <w:rFonts w:ascii="宋体" w:eastAsia="宋体" w:hAnsi="宋体" w:hint="eastAsia"/>
          <w:lang w:val="zh-CN" w:eastAsia="zh-CN"/>
        </w:rPr>
      </w:pPr>
      <w:r w:rsidRPr="004F400C">
        <w:rPr>
          <w:rFonts w:ascii="宋体" w:eastAsia="宋体" w:hAnsi="宋体" w:hint="eastAsia"/>
          <w:lang w:val="zh-CN" w:eastAsia="zh-CN"/>
        </w:rPr>
        <w:t>1.</w:t>
      </w:r>
      <w:r w:rsidRPr="004F400C">
        <w:rPr>
          <w:rFonts w:ascii="宋体" w:eastAsia="宋体" w:hAnsi="宋体" w:hint="eastAsia"/>
          <w:u w:val="single"/>
          <w:lang w:val="zh-CN" w:eastAsia="zh-CN"/>
        </w:rPr>
        <w:t xml:space="preserve"> （标的名称） </w:t>
      </w:r>
      <w:r w:rsidRPr="004F400C">
        <w:rPr>
          <w:rFonts w:ascii="宋体" w:eastAsia="宋体" w:hAnsi="宋体" w:hint="eastAsia"/>
          <w:lang w:val="zh-CN" w:eastAsia="zh-CN"/>
        </w:rPr>
        <w:t>，属于</w:t>
      </w:r>
      <w:r w:rsidRPr="004F400C">
        <w:rPr>
          <w:rFonts w:ascii="宋体" w:eastAsia="宋体" w:hAnsi="宋体" w:hint="eastAsia"/>
          <w:u w:val="single"/>
          <w:lang w:val="zh-CN" w:eastAsia="zh-CN"/>
        </w:rPr>
        <w:t>（采购文件中明确的所属行业）</w:t>
      </w:r>
      <w:r w:rsidRPr="004F400C">
        <w:rPr>
          <w:rFonts w:ascii="宋体" w:eastAsia="宋体" w:hAnsi="宋体" w:hint="eastAsia"/>
          <w:lang w:val="zh-CN" w:eastAsia="zh-CN"/>
        </w:rPr>
        <w:t>行业；承接企业为</w:t>
      </w:r>
      <w:r w:rsidRPr="004F400C">
        <w:rPr>
          <w:rFonts w:ascii="宋体" w:eastAsia="宋体" w:hAnsi="宋体" w:hint="eastAsia"/>
          <w:u w:val="single"/>
          <w:lang w:val="zh-CN" w:eastAsia="zh-CN"/>
        </w:rPr>
        <w:t>（企业名称）</w:t>
      </w:r>
      <w:r w:rsidRPr="004F400C">
        <w:rPr>
          <w:rFonts w:ascii="宋体" w:eastAsia="宋体" w:hAnsi="宋体" w:hint="eastAsia"/>
          <w:lang w:val="zh-CN" w:eastAsia="zh-CN"/>
        </w:rPr>
        <w:t>，从业人员</w:t>
      </w:r>
      <w:r w:rsidRPr="004F400C">
        <w:rPr>
          <w:rFonts w:ascii="宋体" w:eastAsia="宋体" w:hAnsi="宋体" w:hint="eastAsia"/>
          <w:u w:val="single"/>
          <w:lang w:val="zh-CN" w:eastAsia="zh-CN"/>
        </w:rPr>
        <w:t xml:space="preserve">     </w:t>
      </w:r>
      <w:r w:rsidRPr="004F400C">
        <w:rPr>
          <w:rFonts w:ascii="宋体" w:eastAsia="宋体" w:hAnsi="宋体" w:hint="eastAsia"/>
          <w:lang w:val="zh-CN" w:eastAsia="zh-CN"/>
        </w:rPr>
        <w:t>人，营业收入为</w:t>
      </w:r>
      <w:r w:rsidRPr="004F400C">
        <w:rPr>
          <w:rFonts w:ascii="宋体" w:eastAsia="宋体" w:hAnsi="宋体" w:hint="eastAsia"/>
          <w:u w:val="single"/>
          <w:lang w:val="zh-CN" w:eastAsia="zh-CN"/>
        </w:rPr>
        <w:t xml:space="preserve">     </w:t>
      </w:r>
      <w:r w:rsidRPr="004F400C">
        <w:rPr>
          <w:rFonts w:ascii="宋体" w:eastAsia="宋体" w:hAnsi="宋体" w:hint="eastAsia"/>
          <w:lang w:val="zh-CN" w:eastAsia="zh-CN"/>
        </w:rPr>
        <w:t>万元，资产总额为</w:t>
      </w:r>
      <w:r w:rsidRPr="004F400C">
        <w:rPr>
          <w:rFonts w:ascii="宋体" w:eastAsia="宋体" w:hAnsi="宋体" w:hint="eastAsia"/>
          <w:u w:val="single"/>
          <w:lang w:val="zh-CN" w:eastAsia="zh-CN"/>
        </w:rPr>
        <w:t xml:space="preserve">     </w:t>
      </w:r>
      <w:r w:rsidRPr="004F400C">
        <w:rPr>
          <w:rFonts w:ascii="宋体" w:eastAsia="宋体" w:hAnsi="宋体" w:hint="eastAsia"/>
          <w:lang w:val="zh-CN" w:eastAsia="zh-CN"/>
        </w:rPr>
        <w:t>万元，属于</w:t>
      </w:r>
      <w:r w:rsidRPr="004F400C">
        <w:rPr>
          <w:rFonts w:ascii="宋体" w:eastAsia="宋体" w:hAnsi="宋体" w:hint="eastAsia"/>
          <w:u w:val="single"/>
          <w:lang w:val="zh-CN" w:eastAsia="zh-CN"/>
        </w:rPr>
        <w:t>（中型企业、小型企业、微型企业）</w:t>
      </w:r>
      <w:r w:rsidRPr="004F400C">
        <w:rPr>
          <w:rFonts w:ascii="宋体" w:eastAsia="宋体" w:hAnsi="宋体" w:hint="eastAsia"/>
          <w:lang w:val="zh-CN" w:eastAsia="zh-CN"/>
        </w:rPr>
        <w:t xml:space="preserve">； </w:t>
      </w:r>
    </w:p>
    <w:p w14:paraId="72CDA0F0" w14:textId="77777777" w:rsidR="006A190D" w:rsidRPr="004F400C" w:rsidRDefault="00000000">
      <w:pPr>
        <w:spacing w:line="360" w:lineRule="auto"/>
        <w:ind w:firstLine="435"/>
        <w:rPr>
          <w:rFonts w:ascii="宋体" w:eastAsia="宋体" w:hAnsi="宋体" w:hint="eastAsia"/>
          <w:lang w:val="zh-CN" w:eastAsia="zh-CN"/>
        </w:rPr>
      </w:pPr>
      <w:r w:rsidRPr="004F400C">
        <w:rPr>
          <w:rFonts w:ascii="宋体" w:eastAsia="宋体" w:hAnsi="宋体" w:hint="eastAsia"/>
          <w:lang w:val="zh-CN" w:eastAsia="zh-CN"/>
        </w:rPr>
        <w:t>2.</w:t>
      </w:r>
      <w:r w:rsidRPr="004F400C">
        <w:rPr>
          <w:rFonts w:ascii="宋体" w:eastAsia="宋体" w:hAnsi="宋体" w:hint="eastAsia"/>
          <w:u w:val="single"/>
          <w:lang w:val="zh-CN" w:eastAsia="zh-CN"/>
        </w:rPr>
        <w:t xml:space="preserve"> （标的名称） </w:t>
      </w:r>
      <w:r w:rsidRPr="004F400C">
        <w:rPr>
          <w:rFonts w:ascii="宋体" w:eastAsia="宋体" w:hAnsi="宋体" w:hint="eastAsia"/>
          <w:lang w:val="zh-CN" w:eastAsia="zh-CN"/>
        </w:rPr>
        <w:t>，属于</w:t>
      </w:r>
      <w:r w:rsidRPr="004F400C">
        <w:rPr>
          <w:rFonts w:ascii="宋体" w:eastAsia="宋体" w:hAnsi="宋体" w:hint="eastAsia"/>
          <w:u w:val="single"/>
          <w:lang w:val="zh-CN" w:eastAsia="zh-CN"/>
        </w:rPr>
        <w:t>（采购文件中明确的所属行业）</w:t>
      </w:r>
      <w:r w:rsidRPr="004F400C">
        <w:rPr>
          <w:rFonts w:ascii="宋体" w:eastAsia="宋体" w:hAnsi="宋体" w:hint="eastAsia"/>
          <w:lang w:val="zh-CN" w:eastAsia="zh-CN"/>
        </w:rPr>
        <w:t>行业；承接企业为</w:t>
      </w:r>
      <w:r w:rsidRPr="004F400C">
        <w:rPr>
          <w:rFonts w:ascii="宋体" w:eastAsia="宋体" w:hAnsi="宋体" w:hint="eastAsia"/>
          <w:u w:val="single"/>
          <w:lang w:val="zh-CN" w:eastAsia="zh-CN"/>
        </w:rPr>
        <w:t>（企业名称）</w:t>
      </w:r>
      <w:r w:rsidRPr="004F400C">
        <w:rPr>
          <w:rFonts w:ascii="宋体" w:eastAsia="宋体" w:hAnsi="宋体" w:hint="eastAsia"/>
          <w:lang w:val="zh-CN" w:eastAsia="zh-CN"/>
        </w:rPr>
        <w:t>，从业人员</w:t>
      </w:r>
      <w:r w:rsidRPr="004F400C">
        <w:rPr>
          <w:rFonts w:ascii="宋体" w:eastAsia="宋体" w:hAnsi="宋体" w:hint="eastAsia"/>
          <w:u w:val="single"/>
          <w:lang w:val="zh-CN" w:eastAsia="zh-CN"/>
        </w:rPr>
        <w:t xml:space="preserve">     </w:t>
      </w:r>
      <w:r w:rsidRPr="004F400C">
        <w:rPr>
          <w:rFonts w:ascii="宋体" w:eastAsia="宋体" w:hAnsi="宋体" w:hint="eastAsia"/>
          <w:lang w:val="zh-CN" w:eastAsia="zh-CN"/>
        </w:rPr>
        <w:t>人，营业收入为</w:t>
      </w:r>
      <w:r w:rsidRPr="004F400C">
        <w:rPr>
          <w:rFonts w:ascii="宋体" w:eastAsia="宋体" w:hAnsi="宋体" w:hint="eastAsia"/>
          <w:u w:val="single"/>
          <w:lang w:val="zh-CN" w:eastAsia="zh-CN"/>
        </w:rPr>
        <w:t xml:space="preserve">     </w:t>
      </w:r>
      <w:r w:rsidRPr="004F400C">
        <w:rPr>
          <w:rFonts w:ascii="宋体" w:eastAsia="宋体" w:hAnsi="宋体" w:hint="eastAsia"/>
          <w:lang w:val="zh-CN" w:eastAsia="zh-CN"/>
        </w:rPr>
        <w:t>万元，资产总额为</w:t>
      </w:r>
      <w:r w:rsidRPr="004F400C">
        <w:rPr>
          <w:rFonts w:ascii="宋体" w:eastAsia="宋体" w:hAnsi="宋体" w:hint="eastAsia"/>
          <w:u w:val="single"/>
          <w:lang w:val="zh-CN" w:eastAsia="zh-CN"/>
        </w:rPr>
        <w:t xml:space="preserve">     </w:t>
      </w:r>
      <w:r w:rsidRPr="004F400C">
        <w:rPr>
          <w:rFonts w:ascii="宋体" w:eastAsia="宋体" w:hAnsi="宋体" w:hint="eastAsia"/>
          <w:lang w:val="zh-CN" w:eastAsia="zh-CN"/>
        </w:rPr>
        <w:t>万元，属于</w:t>
      </w:r>
      <w:r w:rsidRPr="004F400C">
        <w:rPr>
          <w:rFonts w:ascii="宋体" w:eastAsia="宋体" w:hAnsi="宋体" w:hint="eastAsia"/>
          <w:u w:val="single"/>
          <w:lang w:val="zh-CN" w:eastAsia="zh-CN"/>
        </w:rPr>
        <w:t>（中型企业、小型企业、微型企业）</w:t>
      </w:r>
      <w:r w:rsidRPr="004F400C">
        <w:rPr>
          <w:rFonts w:ascii="宋体" w:eastAsia="宋体" w:hAnsi="宋体" w:hint="eastAsia"/>
          <w:lang w:val="zh-CN" w:eastAsia="zh-CN"/>
        </w:rPr>
        <w:t xml:space="preserve">； </w:t>
      </w:r>
    </w:p>
    <w:p w14:paraId="55A40555" w14:textId="77777777" w:rsidR="006A190D" w:rsidRPr="004F400C" w:rsidRDefault="00000000">
      <w:pPr>
        <w:spacing w:line="360" w:lineRule="auto"/>
        <w:ind w:firstLine="435"/>
        <w:rPr>
          <w:rFonts w:ascii="宋体" w:eastAsia="宋体" w:hAnsi="宋体" w:hint="eastAsia"/>
          <w:lang w:val="zh-CN" w:eastAsia="zh-CN"/>
        </w:rPr>
      </w:pPr>
      <w:r w:rsidRPr="004F400C">
        <w:rPr>
          <w:rFonts w:ascii="宋体" w:eastAsia="宋体" w:hAnsi="宋体" w:hint="eastAsia"/>
          <w:lang w:val="zh-CN" w:eastAsia="zh-CN"/>
        </w:rPr>
        <w:t>……</w:t>
      </w:r>
    </w:p>
    <w:p w14:paraId="106D6852" w14:textId="77777777" w:rsidR="006A190D" w:rsidRPr="004F400C" w:rsidRDefault="00000000">
      <w:pPr>
        <w:spacing w:line="360" w:lineRule="auto"/>
        <w:ind w:firstLine="435"/>
        <w:rPr>
          <w:rFonts w:ascii="宋体" w:eastAsia="宋体" w:hAnsi="宋体" w:hint="eastAsia"/>
          <w:lang w:val="zh-CN" w:eastAsia="zh-CN"/>
        </w:rPr>
      </w:pPr>
      <w:r w:rsidRPr="004F400C">
        <w:rPr>
          <w:rFonts w:ascii="宋体" w:eastAsia="宋体" w:hAnsi="宋体" w:hint="eastAsia"/>
          <w:lang w:val="zh-CN" w:eastAsia="zh-CN"/>
        </w:rPr>
        <w:t>以上企业，不属于大企业的分支机构，不存在控股股东为大企业的情形，也不存在与大企业的负责人为同一人的情形。</w:t>
      </w:r>
    </w:p>
    <w:p w14:paraId="5047CE7B" w14:textId="77777777" w:rsidR="006A190D" w:rsidRPr="004F400C" w:rsidRDefault="00000000">
      <w:pPr>
        <w:spacing w:line="360" w:lineRule="auto"/>
        <w:ind w:firstLine="435"/>
        <w:rPr>
          <w:rFonts w:ascii="宋体" w:eastAsia="宋体" w:hAnsi="宋体" w:hint="eastAsia"/>
          <w:lang w:val="zh-CN" w:eastAsia="zh-CN"/>
        </w:rPr>
      </w:pPr>
      <w:r w:rsidRPr="004F400C">
        <w:rPr>
          <w:rFonts w:ascii="宋体" w:eastAsia="宋体" w:hAnsi="宋体" w:hint="eastAsia"/>
          <w:lang w:val="zh-CN" w:eastAsia="zh-CN"/>
        </w:rPr>
        <w:t xml:space="preserve">本企业对上述声明内容的真实性负责。如有虚假，将依法承担相应责任。 </w:t>
      </w:r>
    </w:p>
    <w:p w14:paraId="6DC92377" w14:textId="77777777" w:rsidR="006A190D" w:rsidRPr="004F400C" w:rsidRDefault="006A190D">
      <w:pPr>
        <w:spacing w:line="360" w:lineRule="auto"/>
        <w:ind w:firstLine="435"/>
        <w:rPr>
          <w:rFonts w:asciiTheme="minorEastAsia" w:eastAsiaTheme="minorEastAsia" w:hAnsiTheme="minorEastAsia" w:hint="eastAsia"/>
          <w:lang w:eastAsia="zh-CN"/>
        </w:rPr>
      </w:pPr>
    </w:p>
    <w:p w14:paraId="586283D1" w14:textId="77777777" w:rsidR="006A190D" w:rsidRPr="004F400C" w:rsidRDefault="006A190D">
      <w:pPr>
        <w:spacing w:line="360" w:lineRule="auto"/>
        <w:ind w:firstLine="435"/>
        <w:rPr>
          <w:rFonts w:asciiTheme="minorEastAsia" w:eastAsiaTheme="minorEastAsia" w:hAnsiTheme="minorEastAsia" w:hint="eastAsia"/>
          <w:lang w:eastAsia="zh-CN"/>
        </w:rPr>
      </w:pPr>
    </w:p>
    <w:p w14:paraId="5667BEDE" w14:textId="77777777" w:rsidR="006A190D" w:rsidRPr="004F400C" w:rsidRDefault="00000000">
      <w:pPr>
        <w:spacing w:line="360" w:lineRule="auto"/>
        <w:ind w:firstLineChars="1762" w:firstLine="4229"/>
        <w:rPr>
          <w:rFonts w:asciiTheme="minorEastAsia" w:eastAsiaTheme="minorEastAsia" w:hAnsiTheme="minorEastAsia" w:hint="eastAsia"/>
          <w:u w:val="single"/>
          <w:lang w:eastAsia="zh-CN"/>
        </w:rPr>
      </w:pPr>
      <w:r w:rsidRPr="004F400C">
        <w:rPr>
          <w:rFonts w:asciiTheme="minorEastAsia" w:eastAsiaTheme="minorEastAsia" w:hAnsiTheme="minorEastAsia" w:hint="eastAsia"/>
          <w:lang w:eastAsia="zh-CN"/>
        </w:rPr>
        <w:t>投标人</w:t>
      </w:r>
      <w:r w:rsidRPr="004F400C">
        <w:rPr>
          <w:rFonts w:asciiTheme="minorEastAsia" w:eastAsiaTheme="minorEastAsia" w:hAnsiTheme="minorEastAsia"/>
          <w:lang w:eastAsia="zh-CN"/>
        </w:rPr>
        <w:t>盖公章</w:t>
      </w:r>
      <w:r w:rsidRPr="004F400C">
        <w:rPr>
          <w:rFonts w:asciiTheme="minorEastAsia" w:eastAsiaTheme="minorEastAsia" w:hAnsiTheme="minorEastAsia" w:hint="eastAsia"/>
          <w:lang w:eastAsia="zh-CN"/>
        </w:rPr>
        <w:t>：</w:t>
      </w:r>
      <w:r w:rsidRPr="004F400C">
        <w:rPr>
          <w:rFonts w:asciiTheme="minorEastAsia" w:eastAsiaTheme="minorEastAsia" w:hAnsiTheme="minorEastAsia"/>
          <w:u w:val="single"/>
          <w:lang w:eastAsia="zh-CN"/>
        </w:rPr>
        <w:t xml:space="preserve">             </w:t>
      </w:r>
    </w:p>
    <w:p w14:paraId="65123199" w14:textId="77777777" w:rsidR="006A190D" w:rsidRPr="004F400C" w:rsidRDefault="00000000">
      <w:pPr>
        <w:tabs>
          <w:tab w:val="left" w:pos="4620"/>
        </w:tabs>
        <w:spacing w:line="360" w:lineRule="auto"/>
        <w:ind w:firstLineChars="1772" w:firstLine="4253"/>
        <w:rPr>
          <w:rFonts w:asciiTheme="minorEastAsia" w:eastAsiaTheme="minorEastAsia" w:hAnsiTheme="minorEastAsia" w:hint="eastAsia"/>
          <w:u w:val="single"/>
          <w:lang w:eastAsia="zh-CN"/>
        </w:rPr>
      </w:pPr>
      <w:r w:rsidRPr="004F400C">
        <w:rPr>
          <w:rFonts w:asciiTheme="minorEastAsia" w:eastAsiaTheme="minorEastAsia" w:hAnsiTheme="minorEastAsia" w:hint="eastAsia"/>
          <w:lang w:eastAsia="zh-CN"/>
        </w:rPr>
        <w:t>日</w:t>
      </w:r>
      <w:r w:rsidRPr="004F400C">
        <w:rPr>
          <w:rFonts w:asciiTheme="minorEastAsia" w:eastAsiaTheme="minorEastAsia" w:hAnsiTheme="minorEastAsia"/>
          <w:lang w:eastAsia="zh-CN"/>
        </w:rPr>
        <w:t xml:space="preserve">      </w:t>
      </w:r>
      <w:r w:rsidRPr="004F400C">
        <w:rPr>
          <w:rFonts w:asciiTheme="minorEastAsia" w:eastAsiaTheme="minorEastAsia" w:hAnsiTheme="minorEastAsia" w:hint="eastAsia"/>
          <w:lang w:eastAsia="zh-CN"/>
        </w:rPr>
        <w:t xml:space="preserve">    期：</w:t>
      </w:r>
      <w:r w:rsidRPr="004F400C">
        <w:rPr>
          <w:rFonts w:asciiTheme="minorEastAsia" w:eastAsiaTheme="minorEastAsia" w:hAnsiTheme="minorEastAsia"/>
          <w:u w:val="single"/>
          <w:lang w:eastAsia="zh-CN"/>
        </w:rPr>
        <w:t xml:space="preserve">             </w:t>
      </w:r>
    </w:p>
    <w:p w14:paraId="0605AA74" w14:textId="77777777" w:rsidR="006A190D" w:rsidRPr="004F400C" w:rsidRDefault="006A190D">
      <w:pPr>
        <w:tabs>
          <w:tab w:val="left" w:pos="4620"/>
        </w:tabs>
        <w:spacing w:line="360" w:lineRule="auto"/>
        <w:rPr>
          <w:rFonts w:asciiTheme="minorEastAsia" w:eastAsiaTheme="minorEastAsia" w:hAnsiTheme="minorEastAsia" w:hint="eastAsia"/>
          <w:lang w:eastAsia="zh-CN"/>
        </w:rPr>
      </w:pPr>
    </w:p>
    <w:p w14:paraId="2268DEE3" w14:textId="77777777" w:rsidR="006A190D" w:rsidRPr="004F400C" w:rsidRDefault="006A190D">
      <w:pPr>
        <w:tabs>
          <w:tab w:val="left" w:pos="4620"/>
        </w:tabs>
        <w:spacing w:line="360" w:lineRule="auto"/>
        <w:rPr>
          <w:rFonts w:asciiTheme="minorEastAsia" w:eastAsiaTheme="minorEastAsia" w:hAnsiTheme="minorEastAsia" w:hint="eastAsia"/>
          <w:lang w:eastAsia="zh-CN"/>
        </w:rPr>
      </w:pPr>
    </w:p>
    <w:p w14:paraId="2C3B6D87" w14:textId="77777777" w:rsidR="006A190D" w:rsidRPr="004F400C" w:rsidRDefault="006A190D">
      <w:pPr>
        <w:tabs>
          <w:tab w:val="left" w:pos="4620"/>
        </w:tabs>
        <w:spacing w:line="360" w:lineRule="auto"/>
        <w:rPr>
          <w:rFonts w:asciiTheme="minorEastAsia" w:eastAsiaTheme="minorEastAsia" w:hAnsiTheme="minorEastAsia" w:hint="eastAsia"/>
          <w:lang w:eastAsia="zh-CN"/>
        </w:rPr>
      </w:pPr>
    </w:p>
    <w:p w14:paraId="7EE59D52" w14:textId="77777777" w:rsidR="006A190D" w:rsidRPr="004F400C" w:rsidRDefault="006A190D">
      <w:pPr>
        <w:tabs>
          <w:tab w:val="left" w:pos="4620"/>
        </w:tabs>
        <w:spacing w:line="360" w:lineRule="auto"/>
        <w:rPr>
          <w:rFonts w:asciiTheme="minorEastAsia" w:eastAsiaTheme="minorEastAsia" w:hAnsiTheme="minorEastAsia" w:hint="eastAsia"/>
          <w:lang w:eastAsia="zh-CN"/>
        </w:rPr>
      </w:pPr>
    </w:p>
    <w:p w14:paraId="49D1455B" w14:textId="77777777" w:rsidR="006A190D" w:rsidRPr="004F400C" w:rsidRDefault="00000000">
      <w:pPr>
        <w:tabs>
          <w:tab w:val="left" w:pos="4620"/>
        </w:tabs>
        <w:spacing w:line="360" w:lineRule="auto"/>
        <w:rPr>
          <w:rFonts w:asciiTheme="minorEastAsia" w:eastAsiaTheme="minorEastAsia" w:hAnsiTheme="minorEastAsia" w:hint="eastAsia"/>
          <w:b/>
          <w:lang w:eastAsia="zh-CN"/>
        </w:rPr>
      </w:pPr>
      <w:r w:rsidRPr="004F400C">
        <w:rPr>
          <w:rFonts w:asciiTheme="minorEastAsia" w:eastAsiaTheme="minorEastAsia" w:hAnsiTheme="minorEastAsia" w:hint="eastAsia"/>
          <w:b/>
          <w:lang w:eastAsia="zh-CN"/>
        </w:rPr>
        <w:t>注：</w:t>
      </w:r>
    </w:p>
    <w:p w14:paraId="7C5E838E" w14:textId="77777777" w:rsidR="006A190D" w:rsidRPr="004F400C" w:rsidRDefault="00000000">
      <w:pPr>
        <w:tabs>
          <w:tab w:val="left" w:pos="4620"/>
        </w:tabs>
        <w:spacing w:line="360" w:lineRule="auto"/>
        <w:rPr>
          <w:rFonts w:asciiTheme="minorEastAsia" w:eastAsiaTheme="minorEastAsia" w:hAnsiTheme="minorEastAsia" w:hint="eastAsia"/>
          <w:lang w:eastAsia="zh-CN"/>
        </w:rPr>
      </w:pPr>
      <w:r w:rsidRPr="004F400C">
        <w:rPr>
          <w:rFonts w:asciiTheme="minorEastAsia" w:eastAsiaTheme="minorEastAsia" w:hAnsiTheme="minorEastAsia"/>
          <w:lang w:eastAsia="zh-CN"/>
        </w:rPr>
        <w:t>1.从业人员、营业收入、资产总额填报上一年数据，无上一年数据的新成立企业可不填报。</w:t>
      </w:r>
    </w:p>
    <w:p w14:paraId="50E9D413" w14:textId="77777777" w:rsidR="006A190D" w:rsidRPr="004F400C" w:rsidRDefault="00000000">
      <w:pPr>
        <w:tabs>
          <w:tab w:val="left" w:pos="4620"/>
        </w:tabs>
        <w:spacing w:line="360" w:lineRule="auto"/>
        <w:rPr>
          <w:rFonts w:ascii="宋体" w:eastAsia="宋体" w:hAnsi="宋体" w:hint="eastAsia"/>
          <w:b/>
          <w:bCs/>
          <w:szCs w:val="21"/>
          <w:lang w:eastAsia="zh-CN"/>
        </w:rPr>
      </w:pPr>
      <w:r w:rsidRPr="004F400C">
        <w:rPr>
          <w:rFonts w:ascii="宋体" w:eastAsia="宋体" w:hAnsi="宋体" w:hint="eastAsia"/>
          <w:b/>
          <w:bCs/>
          <w:szCs w:val="21"/>
          <w:lang w:eastAsia="zh-CN"/>
        </w:rPr>
        <w:t>2．投标人应根据《政府采购促进中小企业发展管理办法》（财库﹝2020﹞46号）和《关于印发中小企业划型标准规定的通知》(工信部联企业〔2011〕300号)相关规定，如实填写中小企业声明函。</w:t>
      </w:r>
      <w:r w:rsidRPr="004F400C">
        <w:rPr>
          <w:rFonts w:ascii="宋体" w:eastAsia="宋体" w:hAnsi="宋体" w:hint="eastAsia"/>
          <w:b/>
          <w:bCs/>
          <w:szCs w:val="21"/>
          <w:lang w:val="zh-CN" w:eastAsia="zh-CN"/>
        </w:rPr>
        <w:t>如有虚假，将依法承担相应责任。</w:t>
      </w:r>
      <w:r w:rsidRPr="004F400C">
        <w:rPr>
          <w:rFonts w:ascii="宋体" w:eastAsia="宋体" w:hAnsi="宋体" w:hint="eastAsia"/>
          <w:b/>
          <w:bCs/>
          <w:szCs w:val="21"/>
          <w:lang w:eastAsia="zh-CN"/>
        </w:rPr>
        <w:lastRenderedPageBreak/>
        <w:t>投标人自行登录工业和信息化</w:t>
      </w:r>
      <w:proofErr w:type="gramStart"/>
      <w:r w:rsidRPr="004F400C">
        <w:rPr>
          <w:rFonts w:ascii="宋体" w:eastAsia="宋体" w:hAnsi="宋体" w:hint="eastAsia"/>
          <w:b/>
          <w:bCs/>
          <w:szCs w:val="21"/>
          <w:lang w:eastAsia="zh-CN"/>
        </w:rPr>
        <w:t>部官网</w:t>
      </w:r>
      <w:proofErr w:type="gramEnd"/>
      <w:r w:rsidRPr="004F400C">
        <w:rPr>
          <w:rFonts w:ascii="宋体" w:eastAsia="宋体" w:hAnsi="宋体" w:hint="eastAsia"/>
          <w:b/>
          <w:bCs/>
          <w:szCs w:val="21"/>
          <w:lang w:eastAsia="zh-CN"/>
        </w:rPr>
        <w:t>进行中小企业规模类型自测（查询网址https://www.miit.gov.cn/）。</w:t>
      </w:r>
    </w:p>
    <w:p w14:paraId="3579AF8D" w14:textId="77777777" w:rsidR="006A190D" w:rsidRPr="004F400C" w:rsidRDefault="00000000">
      <w:pPr>
        <w:tabs>
          <w:tab w:val="left" w:pos="4620"/>
        </w:tabs>
        <w:spacing w:line="360" w:lineRule="auto"/>
        <w:rPr>
          <w:rFonts w:ascii="宋体" w:eastAsia="宋体" w:hAnsi="宋体" w:hint="eastAsia"/>
          <w:b/>
          <w:bCs/>
          <w:szCs w:val="21"/>
          <w:lang w:eastAsia="zh-CN"/>
        </w:rPr>
      </w:pPr>
      <w:r w:rsidRPr="004F400C">
        <w:rPr>
          <w:rFonts w:ascii="宋体" w:eastAsia="宋体" w:hAnsi="宋体" w:hint="eastAsia"/>
          <w:b/>
          <w:bCs/>
          <w:szCs w:val="21"/>
          <w:lang w:eastAsia="zh-CN"/>
        </w:rPr>
        <w:t>3.上述“</w:t>
      </w:r>
      <w:r w:rsidRPr="004F400C">
        <w:rPr>
          <w:rFonts w:ascii="宋体" w:eastAsia="宋体" w:hAnsi="宋体" w:hint="eastAsia"/>
          <w:b/>
          <w:bCs/>
          <w:szCs w:val="21"/>
          <w:u w:val="single"/>
          <w:lang w:val="zh-CN" w:eastAsia="zh-CN"/>
        </w:rPr>
        <w:t>标的名称</w:t>
      </w:r>
      <w:r w:rsidRPr="004F400C">
        <w:rPr>
          <w:rFonts w:ascii="宋体" w:eastAsia="宋体" w:hAnsi="宋体" w:hint="eastAsia"/>
          <w:b/>
          <w:bCs/>
          <w:szCs w:val="21"/>
          <w:lang w:eastAsia="zh-CN"/>
        </w:rPr>
        <w:t>”，详见第三章采购需求前附表中明确的“标的名称”。</w:t>
      </w:r>
    </w:p>
    <w:p w14:paraId="1850751D" w14:textId="77777777" w:rsidR="006A190D" w:rsidRPr="004F400C" w:rsidRDefault="00000000">
      <w:pPr>
        <w:tabs>
          <w:tab w:val="left" w:pos="4620"/>
        </w:tabs>
        <w:spacing w:line="360" w:lineRule="auto"/>
        <w:rPr>
          <w:rFonts w:ascii="宋体" w:eastAsia="宋体" w:hAnsi="宋体" w:hint="eastAsia"/>
          <w:b/>
          <w:bCs/>
          <w:szCs w:val="21"/>
          <w:lang w:eastAsia="zh-CN"/>
        </w:rPr>
      </w:pPr>
      <w:r w:rsidRPr="004F400C">
        <w:rPr>
          <w:rFonts w:ascii="宋体" w:eastAsia="宋体" w:hAnsi="宋体" w:hint="eastAsia"/>
          <w:b/>
          <w:bCs/>
          <w:szCs w:val="21"/>
          <w:lang w:eastAsia="zh-CN"/>
        </w:rPr>
        <w:t>4.上述“</w:t>
      </w:r>
      <w:r w:rsidRPr="004F400C">
        <w:rPr>
          <w:rFonts w:ascii="宋体" w:eastAsia="宋体" w:hAnsi="宋体" w:hint="eastAsia"/>
          <w:b/>
          <w:bCs/>
          <w:szCs w:val="21"/>
          <w:u w:val="single"/>
          <w:lang w:eastAsia="zh-CN"/>
        </w:rPr>
        <w:t>采购文件中明确的所属行业</w:t>
      </w:r>
      <w:r w:rsidRPr="004F400C">
        <w:rPr>
          <w:rFonts w:ascii="宋体" w:eastAsia="宋体" w:hAnsi="宋体" w:hint="eastAsia"/>
          <w:b/>
          <w:bCs/>
          <w:szCs w:val="21"/>
          <w:lang w:eastAsia="zh-CN"/>
        </w:rPr>
        <w:t>”，详见第三章采购需求前附表中明确的“所属行业”。</w:t>
      </w:r>
    </w:p>
    <w:p w14:paraId="61A9988C" w14:textId="77777777" w:rsidR="006A190D" w:rsidRPr="004F400C" w:rsidRDefault="00000000">
      <w:pPr>
        <w:tabs>
          <w:tab w:val="left" w:pos="4620"/>
        </w:tabs>
        <w:spacing w:line="360" w:lineRule="auto"/>
        <w:rPr>
          <w:rFonts w:ascii="宋体" w:eastAsia="宋体" w:hAnsi="宋体" w:hint="eastAsia"/>
          <w:b/>
          <w:bCs/>
          <w:szCs w:val="21"/>
        </w:rPr>
      </w:pPr>
      <w:r w:rsidRPr="004F400C">
        <w:rPr>
          <w:rFonts w:ascii="宋体" w:eastAsia="宋体" w:hAnsi="宋体" w:hint="eastAsia"/>
          <w:b/>
          <w:bCs/>
          <w:szCs w:val="21"/>
        </w:rPr>
        <w:t>5．填写示例：</w:t>
      </w:r>
      <w:r w:rsidRPr="004F400C">
        <w:rPr>
          <w:rFonts w:ascii="宋体" w:eastAsia="宋体" w:hAnsi="宋体" w:hint="eastAsia"/>
          <w:b/>
          <w:bCs/>
          <w:szCs w:val="21"/>
          <w:u w:val="single"/>
        </w:rPr>
        <w:t>某标的名称</w:t>
      </w:r>
      <w:r w:rsidRPr="004F400C">
        <w:rPr>
          <w:rFonts w:ascii="宋体" w:eastAsia="宋体" w:hAnsi="宋体" w:hint="eastAsia"/>
          <w:b/>
          <w:bCs/>
          <w:szCs w:val="21"/>
        </w:rPr>
        <w:t>（</w:t>
      </w:r>
      <w:proofErr w:type="gramStart"/>
      <w:r w:rsidRPr="004F400C">
        <w:rPr>
          <w:rFonts w:ascii="宋体" w:eastAsia="宋体" w:hAnsi="宋体" w:hint="eastAsia"/>
          <w:b/>
          <w:bCs/>
          <w:szCs w:val="21"/>
          <w:u w:val="single"/>
        </w:rPr>
        <w:t>填写第三章采购需求前附表中明确的“标的名称”</w:t>
      </w:r>
      <w:r w:rsidRPr="004F400C">
        <w:rPr>
          <w:rFonts w:ascii="宋体" w:eastAsia="宋体" w:hAnsi="宋体" w:hint="eastAsia"/>
          <w:b/>
          <w:bCs/>
          <w:szCs w:val="21"/>
        </w:rPr>
        <w:t>）</w:t>
      </w:r>
      <w:proofErr w:type="gramEnd"/>
      <w:r w:rsidRPr="004F400C">
        <w:rPr>
          <w:rFonts w:ascii="宋体" w:eastAsia="宋体" w:hAnsi="宋体" w:hint="eastAsia"/>
          <w:b/>
          <w:bCs/>
          <w:szCs w:val="21"/>
        </w:rPr>
        <w:t>，属于</w:t>
      </w:r>
      <w:r w:rsidRPr="004F400C">
        <w:rPr>
          <w:rFonts w:ascii="宋体" w:eastAsia="宋体" w:hAnsi="宋体" w:hint="eastAsia"/>
          <w:b/>
          <w:bCs/>
          <w:szCs w:val="21"/>
          <w:u w:val="single"/>
        </w:rPr>
        <w:t>（</w:t>
      </w:r>
      <w:proofErr w:type="gramStart"/>
      <w:r w:rsidRPr="004F400C">
        <w:rPr>
          <w:rFonts w:ascii="宋体" w:eastAsia="宋体" w:hAnsi="宋体" w:hint="eastAsia"/>
          <w:b/>
          <w:bCs/>
          <w:szCs w:val="21"/>
          <w:u w:val="single"/>
        </w:rPr>
        <w:t>填写第三章采购需求前附表中明确的“所属行业”，</w:t>
      </w:r>
      <w:proofErr w:type="gramEnd"/>
      <w:r w:rsidRPr="004F400C">
        <w:rPr>
          <w:rFonts w:ascii="宋体" w:eastAsia="宋体" w:hAnsi="宋体" w:hint="eastAsia"/>
          <w:b/>
          <w:bCs/>
          <w:szCs w:val="21"/>
          <w:u w:val="single"/>
        </w:rPr>
        <w:t>如软件和信息技术服务业）</w:t>
      </w:r>
      <w:r w:rsidRPr="004F400C">
        <w:rPr>
          <w:rFonts w:ascii="宋体" w:eastAsia="宋体" w:hAnsi="宋体" w:hint="eastAsia"/>
          <w:b/>
          <w:bCs/>
          <w:szCs w:val="21"/>
        </w:rPr>
        <w:t>行业；承接企业为</w:t>
      </w:r>
      <w:r w:rsidRPr="004F400C">
        <w:rPr>
          <w:rFonts w:ascii="宋体" w:eastAsia="宋体" w:hAnsi="宋体" w:hint="eastAsia"/>
          <w:b/>
          <w:bCs/>
          <w:szCs w:val="21"/>
          <w:u w:val="single"/>
          <w:lang w:val="zh-CN"/>
        </w:rPr>
        <w:t>某</w:t>
      </w:r>
      <w:r w:rsidRPr="004F400C">
        <w:rPr>
          <w:rFonts w:ascii="宋体" w:eastAsia="宋体" w:hAnsi="宋体" w:hint="eastAsia"/>
          <w:b/>
          <w:bCs/>
          <w:szCs w:val="21"/>
          <w:u w:val="single"/>
        </w:rPr>
        <w:t>企业</w:t>
      </w:r>
      <w:r w:rsidRPr="004F400C">
        <w:rPr>
          <w:rFonts w:ascii="宋体" w:eastAsia="宋体" w:hAnsi="宋体" w:hint="eastAsia"/>
          <w:b/>
          <w:bCs/>
          <w:szCs w:val="21"/>
        </w:rPr>
        <w:t>，</w:t>
      </w:r>
      <w:r w:rsidRPr="004F400C">
        <w:rPr>
          <w:rFonts w:ascii="宋体" w:eastAsia="宋体" w:hAnsi="宋体" w:hint="eastAsia"/>
          <w:b/>
          <w:bCs/>
          <w:szCs w:val="21"/>
          <w:lang w:val="zh-CN"/>
        </w:rPr>
        <w:t>从业人员</w:t>
      </w:r>
      <w:r w:rsidRPr="004F400C">
        <w:rPr>
          <w:rFonts w:ascii="宋体" w:eastAsia="宋体" w:hAnsi="宋体" w:hint="eastAsia"/>
          <w:b/>
          <w:bCs/>
          <w:szCs w:val="21"/>
          <w:u w:val="single"/>
        </w:rPr>
        <w:t>100</w:t>
      </w:r>
      <w:r w:rsidRPr="004F400C">
        <w:rPr>
          <w:rFonts w:ascii="宋体" w:eastAsia="宋体" w:hAnsi="宋体" w:hint="eastAsia"/>
          <w:b/>
          <w:bCs/>
          <w:szCs w:val="21"/>
          <w:lang w:val="zh-CN"/>
        </w:rPr>
        <w:t>人</w:t>
      </w:r>
      <w:r w:rsidRPr="004F400C">
        <w:rPr>
          <w:rFonts w:ascii="宋体" w:eastAsia="宋体" w:hAnsi="宋体" w:hint="eastAsia"/>
          <w:b/>
          <w:bCs/>
          <w:szCs w:val="21"/>
        </w:rPr>
        <w:t>，</w:t>
      </w:r>
      <w:r w:rsidRPr="004F400C">
        <w:rPr>
          <w:rFonts w:ascii="宋体" w:eastAsia="宋体" w:hAnsi="宋体" w:hint="eastAsia"/>
          <w:b/>
          <w:bCs/>
          <w:szCs w:val="21"/>
          <w:lang w:val="zh-CN"/>
        </w:rPr>
        <w:t>营业收入为</w:t>
      </w:r>
      <w:r w:rsidRPr="004F400C">
        <w:rPr>
          <w:rFonts w:ascii="宋体" w:eastAsia="宋体" w:hAnsi="宋体" w:hint="eastAsia"/>
          <w:b/>
          <w:bCs/>
          <w:szCs w:val="21"/>
          <w:u w:val="single"/>
        </w:rPr>
        <w:t>10000</w:t>
      </w:r>
      <w:r w:rsidRPr="004F400C">
        <w:rPr>
          <w:rFonts w:ascii="宋体" w:eastAsia="宋体" w:hAnsi="宋体" w:hint="eastAsia"/>
          <w:b/>
          <w:bCs/>
          <w:szCs w:val="21"/>
          <w:lang w:val="zh-CN"/>
        </w:rPr>
        <w:t>万元</w:t>
      </w:r>
      <w:r w:rsidRPr="004F400C">
        <w:rPr>
          <w:rFonts w:ascii="宋体" w:eastAsia="宋体" w:hAnsi="宋体" w:hint="eastAsia"/>
          <w:b/>
          <w:bCs/>
          <w:szCs w:val="21"/>
        </w:rPr>
        <w:t>，</w:t>
      </w:r>
      <w:r w:rsidRPr="004F400C">
        <w:rPr>
          <w:rFonts w:ascii="宋体" w:eastAsia="宋体" w:hAnsi="宋体" w:hint="eastAsia"/>
          <w:b/>
          <w:bCs/>
          <w:szCs w:val="21"/>
          <w:lang w:val="zh-CN"/>
        </w:rPr>
        <w:t>资产总额为</w:t>
      </w:r>
      <w:r w:rsidRPr="004F400C">
        <w:rPr>
          <w:rFonts w:ascii="宋体" w:eastAsia="宋体" w:hAnsi="宋体" w:hint="eastAsia"/>
          <w:b/>
          <w:bCs/>
          <w:szCs w:val="21"/>
          <w:u w:val="single"/>
        </w:rPr>
        <w:t>5000</w:t>
      </w:r>
      <w:r w:rsidRPr="004F400C">
        <w:rPr>
          <w:rFonts w:ascii="宋体" w:eastAsia="宋体" w:hAnsi="宋体" w:hint="eastAsia"/>
          <w:b/>
          <w:bCs/>
          <w:szCs w:val="21"/>
          <w:lang w:val="zh-CN"/>
        </w:rPr>
        <w:t>万元</w:t>
      </w:r>
      <w:r w:rsidRPr="004F400C">
        <w:rPr>
          <w:rFonts w:ascii="宋体" w:eastAsia="宋体" w:hAnsi="宋体" w:hint="eastAsia"/>
          <w:b/>
          <w:bCs/>
          <w:szCs w:val="21"/>
        </w:rPr>
        <w:t>，</w:t>
      </w:r>
      <w:r w:rsidRPr="004F400C">
        <w:rPr>
          <w:rFonts w:ascii="宋体" w:eastAsia="宋体" w:hAnsi="宋体" w:hint="eastAsia"/>
          <w:b/>
          <w:bCs/>
          <w:szCs w:val="21"/>
          <w:lang w:val="zh-CN"/>
        </w:rPr>
        <w:t>属于</w:t>
      </w:r>
      <w:r w:rsidRPr="004F400C">
        <w:rPr>
          <w:rFonts w:ascii="宋体" w:eastAsia="宋体" w:hAnsi="宋体" w:hint="eastAsia"/>
          <w:b/>
          <w:bCs/>
          <w:szCs w:val="21"/>
        </w:rPr>
        <w:t>中</w:t>
      </w:r>
      <w:r w:rsidRPr="004F400C">
        <w:rPr>
          <w:rFonts w:ascii="宋体" w:eastAsia="宋体" w:hAnsi="宋体" w:hint="eastAsia"/>
          <w:b/>
          <w:bCs/>
          <w:szCs w:val="21"/>
          <w:u w:val="single"/>
          <w:lang w:val="zh-CN"/>
        </w:rPr>
        <w:t>型</w:t>
      </w:r>
      <w:r w:rsidRPr="004F400C">
        <w:rPr>
          <w:rFonts w:ascii="宋体" w:eastAsia="宋体" w:hAnsi="宋体" w:hint="eastAsia"/>
          <w:b/>
          <w:bCs/>
          <w:szCs w:val="21"/>
          <w:lang w:val="zh-CN"/>
        </w:rPr>
        <w:t>企业</w:t>
      </w:r>
      <w:r w:rsidRPr="004F400C">
        <w:rPr>
          <w:rFonts w:ascii="宋体" w:eastAsia="宋体" w:hAnsi="宋体" w:hint="eastAsia"/>
          <w:b/>
          <w:bCs/>
          <w:szCs w:val="21"/>
        </w:rPr>
        <w:t>[投标人自行登录工业和信息化部官网进行中小企业规模类型自测（查询网址https://www.miit.gov.cn/</w:t>
      </w:r>
      <w:proofErr w:type="gramStart"/>
      <w:r w:rsidRPr="004F400C">
        <w:rPr>
          <w:rFonts w:ascii="宋体" w:eastAsia="宋体" w:hAnsi="宋体" w:hint="eastAsia"/>
          <w:b/>
          <w:bCs/>
          <w:szCs w:val="21"/>
        </w:rPr>
        <w:t>）]</w:t>
      </w:r>
      <w:r w:rsidRPr="004F400C">
        <w:rPr>
          <w:rFonts w:ascii="宋体" w:eastAsia="宋体" w:hAnsi="宋体" w:hint="eastAsia"/>
          <w:b/>
          <w:bCs/>
          <w:szCs w:val="21"/>
          <w:lang w:val="zh-CN"/>
        </w:rPr>
        <w:t>。</w:t>
      </w:r>
      <w:proofErr w:type="gramEnd"/>
    </w:p>
    <w:p w14:paraId="424E29D8" w14:textId="77777777" w:rsidR="006A190D" w:rsidRPr="004F400C" w:rsidRDefault="00000000">
      <w:pPr>
        <w:jc w:val="both"/>
        <w:rPr>
          <w:rFonts w:ascii="宋体" w:eastAsia="宋体" w:hAnsi="宋体" w:cs="@仿宋_GB2312" w:hint="eastAsia"/>
          <w:b/>
          <w:bCs/>
          <w:kern w:val="2"/>
          <w:sz w:val="21"/>
          <w:lang w:eastAsia="zh-CN"/>
        </w:rPr>
      </w:pPr>
      <w:r w:rsidRPr="004F400C">
        <w:rPr>
          <w:rFonts w:ascii="宋体" w:eastAsia="宋体" w:hAnsi="宋体" w:cs="@仿宋_GB2312" w:hint="eastAsia"/>
          <w:b/>
          <w:bCs/>
          <w:kern w:val="2"/>
          <w:sz w:val="21"/>
          <w:lang w:eastAsia="zh-CN"/>
        </w:rPr>
        <w:br w:type="page"/>
      </w:r>
    </w:p>
    <w:p w14:paraId="4BA82E64"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203" w:name="_Toc24563"/>
      <w:bookmarkStart w:id="204" w:name="_Toc16713"/>
      <w:r w:rsidRPr="004F400C">
        <w:rPr>
          <w:rFonts w:ascii="宋体" w:eastAsia="宋体" w:hAnsi="宋体" w:cs="@仿宋_GB2312" w:hint="eastAsia"/>
          <w:b/>
          <w:kern w:val="2"/>
          <w:szCs w:val="20"/>
          <w:lang w:eastAsia="zh-CN"/>
        </w:rPr>
        <w:lastRenderedPageBreak/>
        <w:t>7.残疾人福利性单位声明函</w:t>
      </w:r>
      <w:bookmarkEnd w:id="203"/>
      <w:bookmarkEnd w:id="204"/>
    </w:p>
    <w:p w14:paraId="0E0893E3" w14:textId="77777777" w:rsidR="006A190D" w:rsidRPr="004F400C" w:rsidRDefault="00000000">
      <w:pPr>
        <w:spacing w:line="360" w:lineRule="auto"/>
        <w:ind w:firstLine="435"/>
        <w:rPr>
          <w:rFonts w:asciiTheme="minorEastAsia" w:eastAsiaTheme="minorEastAsia" w:hAnsiTheme="minorEastAsia" w:hint="eastAsia"/>
          <w:spacing w:val="6"/>
          <w:lang w:eastAsia="zh-CN"/>
        </w:rPr>
      </w:pPr>
      <w:r w:rsidRPr="004F400C">
        <w:rPr>
          <w:rFonts w:asciiTheme="minorEastAsia" w:eastAsiaTheme="minorEastAsia" w:hAnsiTheme="minorEastAsia" w:hint="eastAsia"/>
          <w:spacing w:val="6"/>
          <w:lang w:eastAsia="zh-CN"/>
        </w:rPr>
        <w:t>本单位</w:t>
      </w:r>
      <w:r w:rsidRPr="004F400C">
        <w:rPr>
          <w:rFonts w:asciiTheme="minorEastAsia" w:eastAsiaTheme="minorEastAsia" w:hAnsiTheme="minorEastAsia" w:hint="eastAsia"/>
          <w:lang w:eastAsia="zh-CN"/>
        </w:rPr>
        <w:t>郑重</w:t>
      </w:r>
      <w:r w:rsidRPr="004F400C">
        <w:rPr>
          <w:rFonts w:asciiTheme="minorEastAsia" w:eastAsiaTheme="minorEastAsia" w:hAnsiTheme="minorEastAsia" w:hint="eastAsia"/>
          <w:spacing w:val="6"/>
          <w:lang w:eastAsia="zh-CN"/>
        </w:rPr>
        <w:t>声明，根据《财政部 民政部 中国残疾人联合会关于促进残疾人就业政府采购政策的通知》（财库</w:t>
      </w:r>
      <w:r w:rsidRPr="004F400C">
        <w:rPr>
          <w:rFonts w:asciiTheme="minorEastAsia" w:eastAsiaTheme="minorEastAsia" w:hAnsiTheme="minorEastAsia" w:hint="eastAsia"/>
          <w:lang w:eastAsia="zh-CN"/>
        </w:rPr>
        <w:t>〔2017〕141</w:t>
      </w:r>
      <w:r w:rsidRPr="004F400C">
        <w:rPr>
          <w:rFonts w:asciiTheme="minorEastAsia" w:eastAsiaTheme="minorEastAsia" w:hAnsiTheme="minorEastAsia" w:hint="eastAsia"/>
          <w:spacing w:val="6"/>
          <w:lang w:eastAsia="zh-CN"/>
        </w:rPr>
        <w:t>号）的规定，本单位为</w:t>
      </w:r>
      <w:r w:rsidRPr="004F400C">
        <w:rPr>
          <w:rFonts w:asciiTheme="minorEastAsia" w:eastAsiaTheme="minorEastAsia" w:hAnsiTheme="minorEastAsia" w:hint="eastAsia"/>
          <w:bCs/>
          <w:lang w:eastAsia="zh-CN"/>
        </w:rPr>
        <w:t>符合</w:t>
      </w:r>
      <w:r w:rsidRPr="004F400C">
        <w:rPr>
          <w:rFonts w:asciiTheme="minorEastAsia" w:eastAsiaTheme="minorEastAsia" w:hAnsiTheme="minorEastAsia" w:hint="eastAsia"/>
          <w:spacing w:val="6"/>
          <w:lang w:eastAsia="zh-CN"/>
        </w:rPr>
        <w:t>条件的残疾人福利性单位，且本单位参加</w:t>
      </w:r>
      <w:r w:rsidRPr="004F400C">
        <w:rPr>
          <w:rFonts w:asciiTheme="minorEastAsia" w:eastAsiaTheme="minorEastAsia" w:hAnsiTheme="minorEastAsia" w:hint="eastAsia"/>
          <w:spacing w:val="6"/>
          <w:u w:val="single"/>
          <w:lang w:eastAsia="zh-CN"/>
        </w:rPr>
        <w:t xml:space="preserve">      </w:t>
      </w:r>
      <w:r w:rsidRPr="004F400C">
        <w:rPr>
          <w:rFonts w:asciiTheme="minorEastAsia" w:eastAsiaTheme="minorEastAsia" w:hAnsiTheme="minorEastAsia" w:hint="eastAsia"/>
          <w:spacing w:val="6"/>
          <w:lang w:eastAsia="zh-CN"/>
        </w:rPr>
        <w:t>单位的</w:t>
      </w:r>
      <w:r w:rsidRPr="004F400C">
        <w:rPr>
          <w:rFonts w:asciiTheme="minorEastAsia" w:eastAsiaTheme="minorEastAsia" w:hAnsiTheme="minorEastAsia" w:hint="eastAsia"/>
          <w:spacing w:val="6"/>
          <w:u w:val="single"/>
          <w:lang w:eastAsia="zh-CN"/>
        </w:rPr>
        <w:t xml:space="preserve">      </w:t>
      </w:r>
      <w:r w:rsidRPr="004F400C">
        <w:rPr>
          <w:rFonts w:asciiTheme="minorEastAsia" w:eastAsiaTheme="minorEastAsia" w:hAnsiTheme="minorEastAsia" w:hint="eastAsia"/>
          <w:spacing w:val="6"/>
          <w:lang w:eastAsia="zh-CN"/>
        </w:rPr>
        <w:t>项目采购活动由本单位提供服务。</w:t>
      </w:r>
    </w:p>
    <w:p w14:paraId="7A1E31F8" w14:textId="77777777" w:rsidR="006A190D" w:rsidRPr="004F400C" w:rsidRDefault="00000000">
      <w:pPr>
        <w:spacing w:line="360" w:lineRule="auto"/>
        <w:ind w:firstLine="435"/>
        <w:rPr>
          <w:rFonts w:asciiTheme="minorEastAsia" w:eastAsiaTheme="minorEastAsia" w:hAnsiTheme="minorEastAsia" w:hint="eastAsia"/>
          <w:spacing w:val="6"/>
          <w:lang w:eastAsia="zh-CN"/>
        </w:rPr>
      </w:pPr>
      <w:r w:rsidRPr="004F400C">
        <w:rPr>
          <w:rFonts w:asciiTheme="minorEastAsia" w:eastAsiaTheme="minorEastAsia" w:hAnsiTheme="minorEastAsia" w:hint="eastAsia"/>
          <w:spacing w:val="6"/>
          <w:lang w:eastAsia="zh-CN"/>
        </w:rPr>
        <w:t>本单位对上述声明的真实性负责。如有虚假，将依法承担相应责任。</w:t>
      </w:r>
    </w:p>
    <w:p w14:paraId="736FF45F" w14:textId="77777777" w:rsidR="006A190D" w:rsidRPr="004F400C" w:rsidRDefault="006A190D">
      <w:pPr>
        <w:spacing w:line="360" w:lineRule="auto"/>
        <w:ind w:firstLineChars="1762" w:firstLine="4229"/>
        <w:rPr>
          <w:rFonts w:asciiTheme="minorEastAsia" w:eastAsiaTheme="minorEastAsia" w:hAnsiTheme="minorEastAsia" w:hint="eastAsia"/>
          <w:lang w:eastAsia="zh-CN"/>
        </w:rPr>
      </w:pPr>
    </w:p>
    <w:p w14:paraId="28FED554" w14:textId="77777777" w:rsidR="006A190D" w:rsidRPr="004F400C" w:rsidRDefault="006A190D">
      <w:pPr>
        <w:spacing w:line="360" w:lineRule="auto"/>
        <w:ind w:firstLineChars="1762" w:firstLine="4229"/>
        <w:rPr>
          <w:rFonts w:asciiTheme="minorEastAsia" w:eastAsiaTheme="minorEastAsia" w:hAnsiTheme="minorEastAsia" w:hint="eastAsia"/>
          <w:lang w:eastAsia="zh-CN"/>
        </w:rPr>
      </w:pPr>
    </w:p>
    <w:p w14:paraId="534AB1E2" w14:textId="77777777" w:rsidR="006A190D" w:rsidRPr="004F400C" w:rsidRDefault="00000000">
      <w:pPr>
        <w:spacing w:line="360" w:lineRule="auto"/>
        <w:ind w:firstLineChars="1762" w:firstLine="4229"/>
        <w:rPr>
          <w:rFonts w:asciiTheme="minorEastAsia" w:eastAsiaTheme="minorEastAsia" w:hAnsiTheme="minorEastAsia" w:hint="eastAsia"/>
          <w:u w:val="single"/>
          <w:lang w:eastAsia="zh-CN"/>
        </w:rPr>
      </w:pPr>
      <w:r w:rsidRPr="004F400C">
        <w:rPr>
          <w:rFonts w:asciiTheme="minorEastAsia" w:eastAsiaTheme="minorEastAsia" w:hAnsiTheme="minorEastAsia" w:hint="eastAsia"/>
          <w:lang w:eastAsia="zh-CN"/>
        </w:rPr>
        <w:t>投标人</w:t>
      </w:r>
      <w:r w:rsidRPr="004F400C">
        <w:rPr>
          <w:rFonts w:asciiTheme="minorEastAsia" w:eastAsiaTheme="minorEastAsia" w:hAnsiTheme="minorEastAsia"/>
          <w:lang w:eastAsia="zh-CN"/>
        </w:rPr>
        <w:t>盖公章</w:t>
      </w:r>
      <w:r w:rsidRPr="004F400C">
        <w:rPr>
          <w:rFonts w:asciiTheme="minorEastAsia" w:eastAsiaTheme="minorEastAsia" w:hAnsiTheme="minorEastAsia" w:hint="eastAsia"/>
          <w:lang w:eastAsia="zh-CN"/>
        </w:rPr>
        <w:t>：</w:t>
      </w:r>
      <w:r w:rsidRPr="004F400C">
        <w:rPr>
          <w:rFonts w:asciiTheme="minorEastAsia" w:eastAsiaTheme="minorEastAsia" w:hAnsiTheme="minorEastAsia"/>
          <w:u w:val="single"/>
          <w:lang w:eastAsia="zh-CN"/>
        </w:rPr>
        <w:t xml:space="preserve">             </w:t>
      </w:r>
    </w:p>
    <w:p w14:paraId="7397180B" w14:textId="77777777" w:rsidR="006A190D" w:rsidRPr="004F400C" w:rsidRDefault="00000000">
      <w:pPr>
        <w:tabs>
          <w:tab w:val="left" w:pos="4620"/>
        </w:tabs>
        <w:spacing w:line="360" w:lineRule="auto"/>
        <w:ind w:firstLineChars="1772" w:firstLine="4253"/>
        <w:rPr>
          <w:rFonts w:asciiTheme="minorEastAsia" w:eastAsiaTheme="minorEastAsia" w:hAnsiTheme="minorEastAsia" w:hint="eastAsia"/>
          <w:u w:val="single"/>
          <w:lang w:eastAsia="zh-CN"/>
        </w:rPr>
      </w:pPr>
      <w:r w:rsidRPr="004F400C">
        <w:rPr>
          <w:rFonts w:asciiTheme="minorEastAsia" w:eastAsiaTheme="minorEastAsia" w:hAnsiTheme="minorEastAsia" w:hint="eastAsia"/>
          <w:lang w:eastAsia="zh-CN"/>
        </w:rPr>
        <w:t>日</w:t>
      </w:r>
      <w:r w:rsidRPr="004F400C">
        <w:rPr>
          <w:rFonts w:asciiTheme="minorEastAsia" w:eastAsiaTheme="minorEastAsia" w:hAnsiTheme="minorEastAsia"/>
          <w:lang w:eastAsia="zh-CN"/>
        </w:rPr>
        <w:t xml:space="preserve">      </w:t>
      </w:r>
      <w:r w:rsidRPr="004F400C">
        <w:rPr>
          <w:rFonts w:asciiTheme="minorEastAsia" w:eastAsiaTheme="minorEastAsia" w:hAnsiTheme="minorEastAsia" w:hint="eastAsia"/>
          <w:lang w:eastAsia="zh-CN"/>
        </w:rPr>
        <w:t xml:space="preserve">    期：</w:t>
      </w:r>
      <w:r w:rsidRPr="004F400C">
        <w:rPr>
          <w:rFonts w:asciiTheme="minorEastAsia" w:eastAsiaTheme="minorEastAsia" w:hAnsiTheme="minorEastAsia"/>
          <w:u w:val="single"/>
          <w:lang w:eastAsia="zh-CN"/>
        </w:rPr>
        <w:t xml:space="preserve">             </w:t>
      </w:r>
    </w:p>
    <w:p w14:paraId="06826240" w14:textId="77777777" w:rsidR="006A190D" w:rsidRPr="004F400C" w:rsidRDefault="00000000">
      <w:pPr>
        <w:rPr>
          <w:rFonts w:ascii="宋体" w:hAnsi="宋体"/>
          <w:lang w:eastAsia="zh-CN"/>
        </w:rPr>
      </w:pPr>
      <w:r w:rsidRPr="004F400C">
        <w:rPr>
          <w:rFonts w:ascii="宋体" w:hAnsi="宋体" w:hint="eastAsia"/>
          <w:lang w:eastAsia="zh-CN"/>
        </w:rPr>
        <w:br w:type="page"/>
      </w:r>
    </w:p>
    <w:p w14:paraId="52FFD54A" w14:textId="77777777" w:rsidR="006A190D" w:rsidRPr="004F400C" w:rsidRDefault="006A190D">
      <w:pPr>
        <w:pStyle w:val="af0"/>
        <w:widowControl/>
        <w:shd w:val="clear" w:color="auto" w:fill="FFFFFF"/>
        <w:adjustRightInd w:val="0"/>
        <w:snapToGrid w:val="0"/>
        <w:spacing w:beforeAutospacing="0" w:afterAutospacing="0" w:line="360" w:lineRule="auto"/>
        <w:ind w:firstLineChars="900" w:firstLine="2168"/>
        <w:jc w:val="both"/>
        <w:textAlignment w:val="baseline"/>
        <w:rPr>
          <w:rFonts w:ascii="宋体" w:eastAsia="宋体" w:hAnsi="宋体" w:cs="@仿宋_GB2312" w:hint="eastAsia"/>
          <w:b/>
          <w:kern w:val="2"/>
          <w:szCs w:val="20"/>
        </w:rPr>
        <w:sectPr w:rsidR="006A190D" w:rsidRPr="004F400C">
          <w:headerReference w:type="default" r:id="rId11"/>
          <w:footerReference w:type="default" r:id="rId12"/>
          <w:pgSz w:w="11910" w:h="16840"/>
          <w:pgMar w:top="1440" w:right="1800" w:bottom="1440" w:left="1800" w:header="879" w:footer="868" w:gutter="0"/>
          <w:cols w:space="720"/>
        </w:sectPr>
      </w:pPr>
    </w:p>
    <w:p w14:paraId="3BA65FE2" w14:textId="77777777" w:rsidR="006A190D" w:rsidRPr="004F400C" w:rsidRDefault="00000000">
      <w:pPr>
        <w:pStyle w:val="02"/>
        <w:snapToGrid w:val="0"/>
        <w:spacing w:line="360" w:lineRule="auto"/>
        <w:ind w:firstLineChars="0" w:firstLine="0"/>
        <w:jc w:val="center"/>
        <w:rPr>
          <w:rFonts w:ascii="宋体" w:hAnsi="宋体" w:cs="宋体"/>
          <w:sz w:val="24"/>
          <w:szCs w:val="24"/>
          <w:lang w:eastAsia="zh-CN"/>
        </w:rPr>
      </w:pPr>
      <w:r w:rsidRPr="004F400C">
        <w:rPr>
          <w:rFonts w:ascii="宋体" w:eastAsiaTheme="minorEastAsia" w:hAnsi="宋体" w:cs="宋体" w:hint="eastAsia"/>
          <w:sz w:val="24"/>
          <w:szCs w:val="24"/>
          <w:lang w:eastAsia="zh-CN"/>
        </w:rPr>
        <w:lastRenderedPageBreak/>
        <w:t>8</w:t>
      </w:r>
      <w:r w:rsidRPr="004F400C">
        <w:rPr>
          <w:rFonts w:ascii="宋体" w:hAnsi="宋体" w:cs="宋体" w:hint="eastAsia"/>
          <w:sz w:val="24"/>
          <w:szCs w:val="24"/>
          <w:lang w:eastAsia="zh-CN"/>
        </w:rPr>
        <w:t>.</w:t>
      </w:r>
      <w:r w:rsidRPr="004F400C">
        <w:rPr>
          <w:rFonts w:ascii="宋体" w:hAnsi="宋体" w:cs="宋体" w:hint="eastAsia"/>
          <w:sz w:val="24"/>
          <w:szCs w:val="24"/>
          <w:lang w:eastAsia="zh-CN"/>
        </w:rPr>
        <w:t>履行合同所必需的设备专业技术能力证明</w:t>
      </w:r>
    </w:p>
    <w:p w14:paraId="78B93F6F" w14:textId="77777777" w:rsidR="006A190D" w:rsidRPr="004F400C" w:rsidRDefault="00000000">
      <w:pPr>
        <w:wordWrap w:val="0"/>
        <w:snapToGrid w:val="0"/>
        <w:spacing w:line="360" w:lineRule="auto"/>
        <w:rPr>
          <w:rFonts w:ascii="宋体" w:hAnsi="宋体"/>
          <w:lang w:eastAsia="zh-CN"/>
        </w:rPr>
      </w:pPr>
      <w:r w:rsidRPr="004F400C">
        <w:rPr>
          <w:rFonts w:ascii="宋体" w:hAnsi="宋体" w:hint="eastAsia"/>
          <w:lang w:eastAsia="zh-CN"/>
        </w:rPr>
        <w:t>（</w:t>
      </w:r>
      <w:r w:rsidRPr="004F400C">
        <w:rPr>
          <w:rFonts w:ascii="宋体" w:hAnsi="宋体" w:hint="eastAsia"/>
          <w:lang w:eastAsia="zh-CN"/>
        </w:rPr>
        <w:t>1</w:t>
      </w:r>
      <w:r w:rsidRPr="004F400C">
        <w:rPr>
          <w:rFonts w:ascii="宋体" w:hAnsi="宋体" w:hint="eastAsia"/>
          <w:lang w:eastAsia="zh-CN"/>
        </w:rPr>
        <w:t>）服务本项目主要人员一览表</w:t>
      </w:r>
    </w:p>
    <w:tbl>
      <w:tblPr>
        <w:tblW w:w="88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73"/>
        <w:gridCol w:w="1008"/>
        <w:gridCol w:w="1008"/>
        <w:gridCol w:w="1394"/>
        <w:gridCol w:w="1296"/>
        <w:gridCol w:w="1513"/>
        <w:gridCol w:w="1845"/>
      </w:tblGrid>
      <w:tr w:rsidR="006A190D" w:rsidRPr="004F400C" w14:paraId="2AEC46BF" w14:textId="77777777">
        <w:trPr>
          <w:trHeight w:val="518"/>
          <w:jc w:val="center"/>
        </w:trPr>
        <w:tc>
          <w:tcPr>
            <w:tcW w:w="773" w:type="dxa"/>
            <w:vMerge w:val="restart"/>
            <w:vAlign w:val="center"/>
          </w:tcPr>
          <w:p w14:paraId="75C37976" w14:textId="77777777" w:rsidR="006A190D" w:rsidRPr="004F400C" w:rsidRDefault="00000000">
            <w:pPr>
              <w:wordWrap w:val="0"/>
              <w:snapToGrid w:val="0"/>
              <w:spacing w:line="360" w:lineRule="auto"/>
              <w:rPr>
                <w:rFonts w:ascii="宋体" w:hAnsi="宋体"/>
              </w:rPr>
            </w:pPr>
            <w:proofErr w:type="spellStart"/>
            <w:r w:rsidRPr="004F400C">
              <w:rPr>
                <w:rFonts w:ascii="宋体" w:hAnsi="宋体" w:hint="eastAsia"/>
              </w:rPr>
              <w:t>类别</w:t>
            </w:r>
            <w:proofErr w:type="spellEnd"/>
          </w:p>
        </w:tc>
        <w:tc>
          <w:tcPr>
            <w:tcW w:w="1008" w:type="dxa"/>
            <w:vMerge w:val="restart"/>
            <w:vAlign w:val="center"/>
          </w:tcPr>
          <w:p w14:paraId="671792AF"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姓名</w:t>
            </w:r>
            <w:proofErr w:type="spellEnd"/>
          </w:p>
        </w:tc>
        <w:tc>
          <w:tcPr>
            <w:tcW w:w="1008" w:type="dxa"/>
            <w:vMerge w:val="restart"/>
            <w:vAlign w:val="center"/>
          </w:tcPr>
          <w:p w14:paraId="0E63364B"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职务</w:t>
            </w:r>
            <w:proofErr w:type="spellEnd"/>
          </w:p>
        </w:tc>
        <w:tc>
          <w:tcPr>
            <w:tcW w:w="1394" w:type="dxa"/>
            <w:vMerge w:val="restart"/>
            <w:vAlign w:val="center"/>
          </w:tcPr>
          <w:p w14:paraId="0F26923F"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职称或执业资格</w:t>
            </w:r>
            <w:proofErr w:type="spellEnd"/>
          </w:p>
        </w:tc>
        <w:tc>
          <w:tcPr>
            <w:tcW w:w="1296" w:type="dxa"/>
            <w:vMerge w:val="restart"/>
            <w:vAlign w:val="center"/>
          </w:tcPr>
          <w:p w14:paraId="55C53ACD"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学历</w:t>
            </w:r>
            <w:proofErr w:type="spellEnd"/>
          </w:p>
        </w:tc>
        <w:tc>
          <w:tcPr>
            <w:tcW w:w="3358" w:type="dxa"/>
            <w:gridSpan w:val="2"/>
            <w:vAlign w:val="center"/>
          </w:tcPr>
          <w:p w14:paraId="0A6DA1FE"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证件</w:t>
            </w:r>
            <w:proofErr w:type="spellEnd"/>
          </w:p>
        </w:tc>
      </w:tr>
      <w:tr w:rsidR="006A190D" w:rsidRPr="004F400C" w14:paraId="230C2CF3" w14:textId="77777777">
        <w:trPr>
          <w:trHeight w:val="488"/>
          <w:jc w:val="center"/>
        </w:trPr>
        <w:tc>
          <w:tcPr>
            <w:tcW w:w="773" w:type="dxa"/>
            <w:vMerge/>
            <w:vAlign w:val="center"/>
          </w:tcPr>
          <w:p w14:paraId="4562CD13" w14:textId="77777777" w:rsidR="006A190D" w:rsidRPr="004F400C" w:rsidRDefault="006A190D">
            <w:pPr>
              <w:wordWrap w:val="0"/>
              <w:snapToGrid w:val="0"/>
              <w:spacing w:line="360" w:lineRule="auto"/>
              <w:rPr>
                <w:rFonts w:ascii="宋体" w:hAnsi="宋体"/>
              </w:rPr>
            </w:pPr>
          </w:p>
        </w:tc>
        <w:tc>
          <w:tcPr>
            <w:tcW w:w="1008" w:type="dxa"/>
            <w:vMerge/>
            <w:vAlign w:val="center"/>
          </w:tcPr>
          <w:p w14:paraId="7A623AE0" w14:textId="77777777" w:rsidR="006A190D" w:rsidRPr="004F400C" w:rsidRDefault="006A190D">
            <w:pPr>
              <w:wordWrap w:val="0"/>
              <w:snapToGrid w:val="0"/>
              <w:spacing w:line="360" w:lineRule="auto"/>
              <w:jc w:val="center"/>
              <w:rPr>
                <w:rFonts w:ascii="宋体" w:hAnsi="宋体"/>
              </w:rPr>
            </w:pPr>
          </w:p>
        </w:tc>
        <w:tc>
          <w:tcPr>
            <w:tcW w:w="1008" w:type="dxa"/>
            <w:vMerge/>
            <w:vAlign w:val="center"/>
          </w:tcPr>
          <w:p w14:paraId="25798F93" w14:textId="77777777" w:rsidR="006A190D" w:rsidRPr="004F400C" w:rsidRDefault="006A190D">
            <w:pPr>
              <w:wordWrap w:val="0"/>
              <w:snapToGrid w:val="0"/>
              <w:spacing w:line="360" w:lineRule="auto"/>
              <w:jc w:val="center"/>
              <w:rPr>
                <w:rFonts w:ascii="宋体" w:hAnsi="宋体"/>
              </w:rPr>
            </w:pPr>
          </w:p>
        </w:tc>
        <w:tc>
          <w:tcPr>
            <w:tcW w:w="1394" w:type="dxa"/>
            <w:vMerge/>
            <w:vAlign w:val="center"/>
          </w:tcPr>
          <w:p w14:paraId="4385B8F8" w14:textId="77777777" w:rsidR="006A190D" w:rsidRPr="004F400C" w:rsidRDefault="006A190D">
            <w:pPr>
              <w:wordWrap w:val="0"/>
              <w:snapToGrid w:val="0"/>
              <w:spacing w:line="360" w:lineRule="auto"/>
              <w:jc w:val="center"/>
              <w:rPr>
                <w:rFonts w:ascii="宋体" w:hAnsi="宋体"/>
              </w:rPr>
            </w:pPr>
          </w:p>
        </w:tc>
        <w:tc>
          <w:tcPr>
            <w:tcW w:w="1296" w:type="dxa"/>
            <w:vMerge/>
            <w:vAlign w:val="center"/>
          </w:tcPr>
          <w:p w14:paraId="7C15CF44" w14:textId="77777777" w:rsidR="006A190D" w:rsidRPr="004F400C" w:rsidRDefault="006A190D">
            <w:pPr>
              <w:wordWrap w:val="0"/>
              <w:snapToGrid w:val="0"/>
              <w:spacing w:line="360" w:lineRule="auto"/>
              <w:jc w:val="center"/>
              <w:rPr>
                <w:rFonts w:ascii="宋体" w:hAnsi="宋体"/>
              </w:rPr>
            </w:pPr>
          </w:p>
        </w:tc>
        <w:tc>
          <w:tcPr>
            <w:tcW w:w="1513" w:type="dxa"/>
            <w:vAlign w:val="center"/>
          </w:tcPr>
          <w:p w14:paraId="6BBD675A"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名称</w:t>
            </w:r>
            <w:proofErr w:type="spellEnd"/>
          </w:p>
        </w:tc>
        <w:tc>
          <w:tcPr>
            <w:tcW w:w="1845" w:type="dxa"/>
            <w:vAlign w:val="center"/>
          </w:tcPr>
          <w:p w14:paraId="5C32C714"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号码</w:t>
            </w:r>
            <w:proofErr w:type="spellEnd"/>
          </w:p>
        </w:tc>
      </w:tr>
      <w:tr w:rsidR="006A190D" w:rsidRPr="004F400C" w14:paraId="445C0D7F" w14:textId="77777777">
        <w:trPr>
          <w:trHeight w:val="807"/>
          <w:jc w:val="center"/>
        </w:trPr>
        <w:tc>
          <w:tcPr>
            <w:tcW w:w="773" w:type="dxa"/>
            <w:vMerge w:val="restart"/>
            <w:textDirection w:val="tbRlV"/>
            <w:vAlign w:val="center"/>
          </w:tcPr>
          <w:p w14:paraId="25252239"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管理人员</w:t>
            </w:r>
            <w:proofErr w:type="spellEnd"/>
          </w:p>
        </w:tc>
        <w:tc>
          <w:tcPr>
            <w:tcW w:w="1008" w:type="dxa"/>
            <w:vAlign w:val="center"/>
          </w:tcPr>
          <w:p w14:paraId="1C9EA42C" w14:textId="77777777" w:rsidR="006A190D" w:rsidRPr="004F400C" w:rsidRDefault="006A190D">
            <w:pPr>
              <w:wordWrap w:val="0"/>
              <w:snapToGrid w:val="0"/>
              <w:spacing w:line="360" w:lineRule="auto"/>
              <w:rPr>
                <w:rFonts w:ascii="宋体" w:hAnsi="宋体"/>
              </w:rPr>
            </w:pPr>
          </w:p>
        </w:tc>
        <w:tc>
          <w:tcPr>
            <w:tcW w:w="1008" w:type="dxa"/>
            <w:vAlign w:val="center"/>
          </w:tcPr>
          <w:p w14:paraId="0D0D000F" w14:textId="77777777" w:rsidR="006A190D" w:rsidRPr="004F400C" w:rsidRDefault="006A190D">
            <w:pPr>
              <w:wordWrap w:val="0"/>
              <w:snapToGrid w:val="0"/>
              <w:spacing w:line="360" w:lineRule="auto"/>
              <w:rPr>
                <w:rFonts w:ascii="宋体" w:hAnsi="宋体"/>
              </w:rPr>
            </w:pPr>
          </w:p>
        </w:tc>
        <w:tc>
          <w:tcPr>
            <w:tcW w:w="1394" w:type="dxa"/>
            <w:vAlign w:val="center"/>
          </w:tcPr>
          <w:p w14:paraId="46C7EB48" w14:textId="77777777" w:rsidR="006A190D" w:rsidRPr="004F400C" w:rsidRDefault="006A190D">
            <w:pPr>
              <w:wordWrap w:val="0"/>
              <w:snapToGrid w:val="0"/>
              <w:spacing w:line="360" w:lineRule="auto"/>
              <w:rPr>
                <w:rFonts w:ascii="宋体" w:hAnsi="宋体"/>
              </w:rPr>
            </w:pPr>
          </w:p>
        </w:tc>
        <w:tc>
          <w:tcPr>
            <w:tcW w:w="1296" w:type="dxa"/>
            <w:vAlign w:val="center"/>
          </w:tcPr>
          <w:p w14:paraId="7E9A0CF5" w14:textId="77777777" w:rsidR="006A190D" w:rsidRPr="004F400C" w:rsidRDefault="006A190D">
            <w:pPr>
              <w:wordWrap w:val="0"/>
              <w:snapToGrid w:val="0"/>
              <w:spacing w:line="360" w:lineRule="auto"/>
              <w:rPr>
                <w:rFonts w:ascii="宋体" w:hAnsi="宋体"/>
              </w:rPr>
            </w:pPr>
          </w:p>
        </w:tc>
        <w:tc>
          <w:tcPr>
            <w:tcW w:w="1513" w:type="dxa"/>
            <w:vAlign w:val="center"/>
          </w:tcPr>
          <w:p w14:paraId="76F0111B" w14:textId="77777777" w:rsidR="006A190D" w:rsidRPr="004F400C" w:rsidRDefault="006A190D">
            <w:pPr>
              <w:wordWrap w:val="0"/>
              <w:snapToGrid w:val="0"/>
              <w:spacing w:line="360" w:lineRule="auto"/>
              <w:rPr>
                <w:rFonts w:ascii="宋体" w:hAnsi="宋体"/>
              </w:rPr>
            </w:pPr>
          </w:p>
        </w:tc>
        <w:tc>
          <w:tcPr>
            <w:tcW w:w="1845" w:type="dxa"/>
            <w:vAlign w:val="center"/>
          </w:tcPr>
          <w:p w14:paraId="72CD2D9E" w14:textId="77777777" w:rsidR="006A190D" w:rsidRPr="004F400C" w:rsidRDefault="006A190D">
            <w:pPr>
              <w:wordWrap w:val="0"/>
              <w:snapToGrid w:val="0"/>
              <w:spacing w:line="360" w:lineRule="auto"/>
              <w:rPr>
                <w:rFonts w:ascii="宋体" w:hAnsi="宋体"/>
              </w:rPr>
            </w:pPr>
          </w:p>
        </w:tc>
      </w:tr>
      <w:tr w:rsidR="006A190D" w:rsidRPr="004F400C" w14:paraId="608A1FA1" w14:textId="77777777">
        <w:trPr>
          <w:trHeight w:val="488"/>
          <w:jc w:val="center"/>
        </w:trPr>
        <w:tc>
          <w:tcPr>
            <w:tcW w:w="773" w:type="dxa"/>
            <w:vMerge/>
            <w:vAlign w:val="center"/>
          </w:tcPr>
          <w:p w14:paraId="1A7E87CC" w14:textId="77777777" w:rsidR="006A190D" w:rsidRPr="004F400C" w:rsidRDefault="006A190D">
            <w:pPr>
              <w:wordWrap w:val="0"/>
              <w:snapToGrid w:val="0"/>
              <w:spacing w:line="360" w:lineRule="auto"/>
              <w:jc w:val="center"/>
              <w:rPr>
                <w:rFonts w:ascii="宋体" w:hAnsi="宋体"/>
              </w:rPr>
            </w:pPr>
          </w:p>
        </w:tc>
        <w:tc>
          <w:tcPr>
            <w:tcW w:w="1008" w:type="dxa"/>
            <w:vAlign w:val="center"/>
          </w:tcPr>
          <w:p w14:paraId="032C5B9B" w14:textId="77777777" w:rsidR="006A190D" w:rsidRPr="004F400C" w:rsidRDefault="006A190D">
            <w:pPr>
              <w:wordWrap w:val="0"/>
              <w:snapToGrid w:val="0"/>
              <w:spacing w:line="360" w:lineRule="auto"/>
              <w:rPr>
                <w:rFonts w:ascii="宋体" w:hAnsi="宋体"/>
              </w:rPr>
            </w:pPr>
          </w:p>
        </w:tc>
        <w:tc>
          <w:tcPr>
            <w:tcW w:w="1008" w:type="dxa"/>
            <w:vAlign w:val="center"/>
          </w:tcPr>
          <w:p w14:paraId="57C2E927" w14:textId="77777777" w:rsidR="006A190D" w:rsidRPr="004F400C" w:rsidRDefault="006A190D">
            <w:pPr>
              <w:wordWrap w:val="0"/>
              <w:snapToGrid w:val="0"/>
              <w:spacing w:line="360" w:lineRule="auto"/>
              <w:rPr>
                <w:rFonts w:ascii="宋体" w:hAnsi="宋体"/>
              </w:rPr>
            </w:pPr>
          </w:p>
        </w:tc>
        <w:tc>
          <w:tcPr>
            <w:tcW w:w="1394" w:type="dxa"/>
            <w:vAlign w:val="center"/>
          </w:tcPr>
          <w:p w14:paraId="6B775E93" w14:textId="77777777" w:rsidR="006A190D" w:rsidRPr="004F400C" w:rsidRDefault="006A190D">
            <w:pPr>
              <w:wordWrap w:val="0"/>
              <w:snapToGrid w:val="0"/>
              <w:spacing w:line="360" w:lineRule="auto"/>
              <w:rPr>
                <w:rFonts w:ascii="宋体" w:hAnsi="宋体"/>
              </w:rPr>
            </w:pPr>
          </w:p>
        </w:tc>
        <w:tc>
          <w:tcPr>
            <w:tcW w:w="1296" w:type="dxa"/>
            <w:vAlign w:val="center"/>
          </w:tcPr>
          <w:p w14:paraId="5D742357" w14:textId="77777777" w:rsidR="006A190D" w:rsidRPr="004F400C" w:rsidRDefault="006A190D">
            <w:pPr>
              <w:wordWrap w:val="0"/>
              <w:snapToGrid w:val="0"/>
              <w:spacing w:line="360" w:lineRule="auto"/>
              <w:rPr>
                <w:rFonts w:ascii="宋体" w:hAnsi="宋体"/>
              </w:rPr>
            </w:pPr>
          </w:p>
        </w:tc>
        <w:tc>
          <w:tcPr>
            <w:tcW w:w="1513" w:type="dxa"/>
            <w:vAlign w:val="center"/>
          </w:tcPr>
          <w:p w14:paraId="4B7C96D9" w14:textId="77777777" w:rsidR="006A190D" w:rsidRPr="004F400C" w:rsidRDefault="006A190D">
            <w:pPr>
              <w:wordWrap w:val="0"/>
              <w:snapToGrid w:val="0"/>
              <w:spacing w:line="360" w:lineRule="auto"/>
              <w:rPr>
                <w:rFonts w:ascii="宋体" w:hAnsi="宋体"/>
              </w:rPr>
            </w:pPr>
          </w:p>
        </w:tc>
        <w:tc>
          <w:tcPr>
            <w:tcW w:w="1845" w:type="dxa"/>
            <w:vAlign w:val="center"/>
          </w:tcPr>
          <w:p w14:paraId="05B3DF4C" w14:textId="77777777" w:rsidR="006A190D" w:rsidRPr="004F400C" w:rsidRDefault="006A190D">
            <w:pPr>
              <w:wordWrap w:val="0"/>
              <w:snapToGrid w:val="0"/>
              <w:spacing w:line="360" w:lineRule="auto"/>
              <w:rPr>
                <w:rFonts w:ascii="宋体" w:hAnsi="宋体"/>
              </w:rPr>
            </w:pPr>
          </w:p>
        </w:tc>
      </w:tr>
      <w:tr w:rsidR="006A190D" w:rsidRPr="004F400C" w14:paraId="71682972" w14:textId="77777777">
        <w:trPr>
          <w:trHeight w:val="488"/>
          <w:jc w:val="center"/>
        </w:trPr>
        <w:tc>
          <w:tcPr>
            <w:tcW w:w="773" w:type="dxa"/>
            <w:vMerge/>
            <w:vAlign w:val="center"/>
          </w:tcPr>
          <w:p w14:paraId="2DEC4618" w14:textId="77777777" w:rsidR="006A190D" w:rsidRPr="004F400C" w:rsidRDefault="006A190D">
            <w:pPr>
              <w:wordWrap w:val="0"/>
              <w:snapToGrid w:val="0"/>
              <w:spacing w:line="360" w:lineRule="auto"/>
              <w:jc w:val="center"/>
              <w:rPr>
                <w:rFonts w:ascii="宋体" w:hAnsi="宋体"/>
              </w:rPr>
            </w:pPr>
          </w:p>
        </w:tc>
        <w:tc>
          <w:tcPr>
            <w:tcW w:w="1008" w:type="dxa"/>
            <w:vAlign w:val="center"/>
          </w:tcPr>
          <w:p w14:paraId="5C49E20E" w14:textId="77777777" w:rsidR="006A190D" w:rsidRPr="004F400C" w:rsidRDefault="006A190D">
            <w:pPr>
              <w:wordWrap w:val="0"/>
              <w:snapToGrid w:val="0"/>
              <w:spacing w:line="360" w:lineRule="auto"/>
              <w:rPr>
                <w:rFonts w:ascii="宋体" w:hAnsi="宋体"/>
              </w:rPr>
            </w:pPr>
          </w:p>
        </w:tc>
        <w:tc>
          <w:tcPr>
            <w:tcW w:w="1008" w:type="dxa"/>
            <w:vAlign w:val="center"/>
          </w:tcPr>
          <w:p w14:paraId="19721D0A" w14:textId="77777777" w:rsidR="006A190D" w:rsidRPr="004F400C" w:rsidRDefault="006A190D">
            <w:pPr>
              <w:wordWrap w:val="0"/>
              <w:snapToGrid w:val="0"/>
              <w:spacing w:line="360" w:lineRule="auto"/>
              <w:rPr>
                <w:rFonts w:ascii="宋体" w:hAnsi="宋体"/>
              </w:rPr>
            </w:pPr>
          </w:p>
        </w:tc>
        <w:tc>
          <w:tcPr>
            <w:tcW w:w="1394" w:type="dxa"/>
            <w:vAlign w:val="center"/>
          </w:tcPr>
          <w:p w14:paraId="49D0B5F7" w14:textId="77777777" w:rsidR="006A190D" w:rsidRPr="004F400C" w:rsidRDefault="006A190D">
            <w:pPr>
              <w:wordWrap w:val="0"/>
              <w:snapToGrid w:val="0"/>
              <w:spacing w:line="360" w:lineRule="auto"/>
              <w:rPr>
                <w:rFonts w:ascii="宋体" w:hAnsi="宋体"/>
              </w:rPr>
            </w:pPr>
          </w:p>
        </w:tc>
        <w:tc>
          <w:tcPr>
            <w:tcW w:w="1296" w:type="dxa"/>
            <w:vAlign w:val="center"/>
          </w:tcPr>
          <w:p w14:paraId="66E19A72" w14:textId="77777777" w:rsidR="006A190D" w:rsidRPr="004F400C" w:rsidRDefault="006A190D">
            <w:pPr>
              <w:wordWrap w:val="0"/>
              <w:snapToGrid w:val="0"/>
              <w:spacing w:line="360" w:lineRule="auto"/>
              <w:rPr>
                <w:rFonts w:ascii="宋体" w:hAnsi="宋体"/>
              </w:rPr>
            </w:pPr>
          </w:p>
        </w:tc>
        <w:tc>
          <w:tcPr>
            <w:tcW w:w="1513" w:type="dxa"/>
            <w:vAlign w:val="center"/>
          </w:tcPr>
          <w:p w14:paraId="77EEFFD2" w14:textId="77777777" w:rsidR="006A190D" w:rsidRPr="004F400C" w:rsidRDefault="006A190D">
            <w:pPr>
              <w:wordWrap w:val="0"/>
              <w:snapToGrid w:val="0"/>
              <w:spacing w:line="360" w:lineRule="auto"/>
              <w:rPr>
                <w:rFonts w:ascii="宋体" w:hAnsi="宋体"/>
              </w:rPr>
            </w:pPr>
          </w:p>
        </w:tc>
        <w:tc>
          <w:tcPr>
            <w:tcW w:w="1845" w:type="dxa"/>
            <w:vAlign w:val="center"/>
          </w:tcPr>
          <w:p w14:paraId="26D91786" w14:textId="77777777" w:rsidR="006A190D" w:rsidRPr="004F400C" w:rsidRDefault="006A190D">
            <w:pPr>
              <w:wordWrap w:val="0"/>
              <w:snapToGrid w:val="0"/>
              <w:spacing w:line="360" w:lineRule="auto"/>
              <w:rPr>
                <w:rFonts w:ascii="宋体" w:hAnsi="宋体"/>
              </w:rPr>
            </w:pPr>
          </w:p>
        </w:tc>
      </w:tr>
      <w:tr w:rsidR="006A190D" w:rsidRPr="004F400C" w14:paraId="310136A5" w14:textId="77777777">
        <w:trPr>
          <w:trHeight w:val="488"/>
          <w:jc w:val="center"/>
        </w:trPr>
        <w:tc>
          <w:tcPr>
            <w:tcW w:w="773" w:type="dxa"/>
            <w:vMerge/>
            <w:vAlign w:val="center"/>
          </w:tcPr>
          <w:p w14:paraId="440AFC57" w14:textId="77777777" w:rsidR="006A190D" w:rsidRPr="004F400C" w:rsidRDefault="006A190D">
            <w:pPr>
              <w:wordWrap w:val="0"/>
              <w:snapToGrid w:val="0"/>
              <w:spacing w:line="360" w:lineRule="auto"/>
              <w:jc w:val="center"/>
              <w:rPr>
                <w:rFonts w:ascii="宋体" w:hAnsi="宋体"/>
              </w:rPr>
            </w:pPr>
          </w:p>
        </w:tc>
        <w:tc>
          <w:tcPr>
            <w:tcW w:w="1008" w:type="dxa"/>
            <w:vAlign w:val="center"/>
          </w:tcPr>
          <w:p w14:paraId="747F6E3E" w14:textId="77777777" w:rsidR="006A190D" w:rsidRPr="004F400C" w:rsidRDefault="006A190D">
            <w:pPr>
              <w:wordWrap w:val="0"/>
              <w:snapToGrid w:val="0"/>
              <w:spacing w:line="360" w:lineRule="auto"/>
              <w:rPr>
                <w:rFonts w:ascii="宋体" w:hAnsi="宋体"/>
              </w:rPr>
            </w:pPr>
          </w:p>
        </w:tc>
        <w:tc>
          <w:tcPr>
            <w:tcW w:w="1008" w:type="dxa"/>
            <w:vAlign w:val="center"/>
          </w:tcPr>
          <w:p w14:paraId="57B53C27" w14:textId="77777777" w:rsidR="006A190D" w:rsidRPr="004F400C" w:rsidRDefault="006A190D">
            <w:pPr>
              <w:wordWrap w:val="0"/>
              <w:snapToGrid w:val="0"/>
              <w:spacing w:line="360" w:lineRule="auto"/>
              <w:rPr>
                <w:rFonts w:ascii="宋体" w:hAnsi="宋体"/>
              </w:rPr>
            </w:pPr>
          </w:p>
        </w:tc>
        <w:tc>
          <w:tcPr>
            <w:tcW w:w="1394" w:type="dxa"/>
            <w:vAlign w:val="center"/>
          </w:tcPr>
          <w:p w14:paraId="5ED19948" w14:textId="77777777" w:rsidR="006A190D" w:rsidRPr="004F400C" w:rsidRDefault="006A190D">
            <w:pPr>
              <w:wordWrap w:val="0"/>
              <w:snapToGrid w:val="0"/>
              <w:spacing w:line="360" w:lineRule="auto"/>
              <w:rPr>
                <w:rFonts w:ascii="宋体" w:hAnsi="宋体"/>
              </w:rPr>
            </w:pPr>
          </w:p>
        </w:tc>
        <w:tc>
          <w:tcPr>
            <w:tcW w:w="1296" w:type="dxa"/>
            <w:vAlign w:val="center"/>
          </w:tcPr>
          <w:p w14:paraId="29F23553" w14:textId="77777777" w:rsidR="006A190D" w:rsidRPr="004F400C" w:rsidRDefault="006A190D">
            <w:pPr>
              <w:wordWrap w:val="0"/>
              <w:snapToGrid w:val="0"/>
              <w:spacing w:line="360" w:lineRule="auto"/>
              <w:rPr>
                <w:rFonts w:ascii="宋体" w:hAnsi="宋体"/>
              </w:rPr>
            </w:pPr>
          </w:p>
        </w:tc>
        <w:tc>
          <w:tcPr>
            <w:tcW w:w="1513" w:type="dxa"/>
            <w:vAlign w:val="center"/>
          </w:tcPr>
          <w:p w14:paraId="4BF486A5" w14:textId="77777777" w:rsidR="006A190D" w:rsidRPr="004F400C" w:rsidRDefault="006A190D">
            <w:pPr>
              <w:wordWrap w:val="0"/>
              <w:snapToGrid w:val="0"/>
              <w:spacing w:line="360" w:lineRule="auto"/>
              <w:rPr>
                <w:rFonts w:ascii="宋体" w:hAnsi="宋体"/>
              </w:rPr>
            </w:pPr>
          </w:p>
        </w:tc>
        <w:tc>
          <w:tcPr>
            <w:tcW w:w="1845" w:type="dxa"/>
            <w:vAlign w:val="center"/>
          </w:tcPr>
          <w:p w14:paraId="7EDE4B71" w14:textId="77777777" w:rsidR="006A190D" w:rsidRPr="004F400C" w:rsidRDefault="006A190D">
            <w:pPr>
              <w:wordWrap w:val="0"/>
              <w:snapToGrid w:val="0"/>
              <w:spacing w:line="360" w:lineRule="auto"/>
              <w:rPr>
                <w:rFonts w:ascii="宋体" w:hAnsi="宋体"/>
              </w:rPr>
            </w:pPr>
          </w:p>
        </w:tc>
      </w:tr>
      <w:tr w:rsidR="006A190D" w:rsidRPr="004F400C" w14:paraId="261CE996" w14:textId="77777777">
        <w:trPr>
          <w:trHeight w:val="488"/>
          <w:jc w:val="center"/>
        </w:trPr>
        <w:tc>
          <w:tcPr>
            <w:tcW w:w="773" w:type="dxa"/>
            <w:vMerge/>
            <w:vAlign w:val="center"/>
          </w:tcPr>
          <w:p w14:paraId="169A36E1" w14:textId="77777777" w:rsidR="006A190D" w:rsidRPr="004F400C" w:rsidRDefault="006A190D">
            <w:pPr>
              <w:wordWrap w:val="0"/>
              <w:snapToGrid w:val="0"/>
              <w:spacing w:line="360" w:lineRule="auto"/>
              <w:jc w:val="center"/>
              <w:rPr>
                <w:rFonts w:ascii="宋体" w:hAnsi="宋体"/>
              </w:rPr>
            </w:pPr>
          </w:p>
        </w:tc>
        <w:tc>
          <w:tcPr>
            <w:tcW w:w="1008" w:type="dxa"/>
            <w:vAlign w:val="center"/>
          </w:tcPr>
          <w:p w14:paraId="35380E89" w14:textId="77777777" w:rsidR="006A190D" w:rsidRPr="004F400C" w:rsidRDefault="006A190D">
            <w:pPr>
              <w:wordWrap w:val="0"/>
              <w:snapToGrid w:val="0"/>
              <w:spacing w:line="360" w:lineRule="auto"/>
              <w:rPr>
                <w:rFonts w:ascii="宋体" w:hAnsi="宋体"/>
              </w:rPr>
            </w:pPr>
          </w:p>
        </w:tc>
        <w:tc>
          <w:tcPr>
            <w:tcW w:w="1008" w:type="dxa"/>
            <w:vAlign w:val="center"/>
          </w:tcPr>
          <w:p w14:paraId="42926B78" w14:textId="77777777" w:rsidR="006A190D" w:rsidRPr="004F400C" w:rsidRDefault="006A190D">
            <w:pPr>
              <w:wordWrap w:val="0"/>
              <w:snapToGrid w:val="0"/>
              <w:spacing w:line="360" w:lineRule="auto"/>
              <w:rPr>
                <w:rFonts w:ascii="宋体" w:hAnsi="宋体"/>
              </w:rPr>
            </w:pPr>
          </w:p>
        </w:tc>
        <w:tc>
          <w:tcPr>
            <w:tcW w:w="1394" w:type="dxa"/>
            <w:vAlign w:val="center"/>
          </w:tcPr>
          <w:p w14:paraId="0631C24C" w14:textId="77777777" w:rsidR="006A190D" w:rsidRPr="004F400C" w:rsidRDefault="006A190D">
            <w:pPr>
              <w:wordWrap w:val="0"/>
              <w:snapToGrid w:val="0"/>
              <w:spacing w:line="360" w:lineRule="auto"/>
              <w:rPr>
                <w:rFonts w:ascii="宋体" w:hAnsi="宋体"/>
              </w:rPr>
            </w:pPr>
          </w:p>
        </w:tc>
        <w:tc>
          <w:tcPr>
            <w:tcW w:w="1296" w:type="dxa"/>
            <w:vAlign w:val="center"/>
          </w:tcPr>
          <w:p w14:paraId="3DF7A012" w14:textId="77777777" w:rsidR="006A190D" w:rsidRPr="004F400C" w:rsidRDefault="006A190D">
            <w:pPr>
              <w:wordWrap w:val="0"/>
              <w:snapToGrid w:val="0"/>
              <w:spacing w:line="360" w:lineRule="auto"/>
              <w:rPr>
                <w:rFonts w:ascii="宋体" w:hAnsi="宋体"/>
              </w:rPr>
            </w:pPr>
          </w:p>
        </w:tc>
        <w:tc>
          <w:tcPr>
            <w:tcW w:w="1513" w:type="dxa"/>
            <w:vAlign w:val="center"/>
          </w:tcPr>
          <w:p w14:paraId="5FC4B0CC" w14:textId="77777777" w:rsidR="006A190D" w:rsidRPr="004F400C" w:rsidRDefault="006A190D">
            <w:pPr>
              <w:wordWrap w:val="0"/>
              <w:snapToGrid w:val="0"/>
              <w:spacing w:line="360" w:lineRule="auto"/>
              <w:rPr>
                <w:rFonts w:ascii="宋体" w:hAnsi="宋体"/>
              </w:rPr>
            </w:pPr>
          </w:p>
        </w:tc>
        <w:tc>
          <w:tcPr>
            <w:tcW w:w="1845" w:type="dxa"/>
            <w:vAlign w:val="center"/>
          </w:tcPr>
          <w:p w14:paraId="17BF6F48" w14:textId="77777777" w:rsidR="006A190D" w:rsidRPr="004F400C" w:rsidRDefault="006A190D">
            <w:pPr>
              <w:wordWrap w:val="0"/>
              <w:snapToGrid w:val="0"/>
              <w:spacing w:line="360" w:lineRule="auto"/>
              <w:rPr>
                <w:rFonts w:ascii="宋体" w:hAnsi="宋体"/>
              </w:rPr>
            </w:pPr>
          </w:p>
        </w:tc>
      </w:tr>
      <w:tr w:rsidR="006A190D" w:rsidRPr="004F400C" w14:paraId="0D6154BB" w14:textId="77777777">
        <w:trPr>
          <w:trHeight w:val="488"/>
          <w:jc w:val="center"/>
        </w:trPr>
        <w:tc>
          <w:tcPr>
            <w:tcW w:w="773" w:type="dxa"/>
            <w:vMerge w:val="restart"/>
            <w:textDirection w:val="tbRlV"/>
            <w:vAlign w:val="center"/>
          </w:tcPr>
          <w:p w14:paraId="3E39DD75"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技术人员</w:t>
            </w:r>
            <w:proofErr w:type="spellEnd"/>
          </w:p>
        </w:tc>
        <w:tc>
          <w:tcPr>
            <w:tcW w:w="1008" w:type="dxa"/>
            <w:vAlign w:val="center"/>
          </w:tcPr>
          <w:p w14:paraId="4CF1B3A9" w14:textId="77777777" w:rsidR="006A190D" w:rsidRPr="004F400C" w:rsidRDefault="006A190D">
            <w:pPr>
              <w:wordWrap w:val="0"/>
              <w:snapToGrid w:val="0"/>
              <w:spacing w:line="360" w:lineRule="auto"/>
              <w:rPr>
                <w:rFonts w:ascii="宋体" w:hAnsi="宋体"/>
              </w:rPr>
            </w:pPr>
          </w:p>
        </w:tc>
        <w:tc>
          <w:tcPr>
            <w:tcW w:w="1008" w:type="dxa"/>
            <w:vAlign w:val="center"/>
          </w:tcPr>
          <w:p w14:paraId="6F863248" w14:textId="77777777" w:rsidR="006A190D" w:rsidRPr="004F400C" w:rsidRDefault="006A190D">
            <w:pPr>
              <w:wordWrap w:val="0"/>
              <w:snapToGrid w:val="0"/>
              <w:spacing w:line="360" w:lineRule="auto"/>
              <w:rPr>
                <w:rFonts w:ascii="宋体" w:hAnsi="宋体"/>
              </w:rPr>
            </w:pPr>
          </w:p>
        </w:tc>
        <w:tc>
          <w:tcPr>
            <w:tcW w:w="1394" w:type="dxa"/>
            <w:vAlign w:val="center"/>
          </w:tcPr>
          <w:p w14:paraId="0A43F6D6" w14:textId="77777777" w:rsidR="006A190D" w:rsidRPr="004F400C" w:rsidRDefault="006A190D">
            <w:pPr>
              <w:wordWrap w:val="0"/>
              <w:snapToGrid w:val="0"/>
              <w:spacing w:line="360" w:lineRule="auto"/>
              <w:rPr>
                <w:rFonts w:ascii="宋体" w:hAnsi="宋体"/>
              </w:rPr>
            </w:pPr>
          </w:p>
        </w:tc>
        <w:tc>
          <w:tcPr>
            <w:tcW w:w="1296" w:type="dxa"/>
            <w:vAlign w:val="center"/>
          </w:tcPr>
          <w:p w14:paraId="6C611AD3" w14:textId="77777777" w:rsidR="006A190D" w:rsidRPr="004F400C" w:rsidRDefault="006A190D">
            <w:pPr>
              <w:wordWrap w:val="0"/>
              <w:snapToGrid w:val="0"/>
              <w:spacing w:line="360" w:lineRule="auto"/>
              <w:rPr>
                <w:rFonts w:ascii="宋体" w:hAnsi="宋体"/>
              </w:rPr>
            </w:pPr>
          </w:p>
        </w:tc>
        <w:tc>
          <w:tcPr>
            <w:tcW w:w="1513" w:type="dxa"/>
            <w:vAlign w:val="center"/>
          </w:tcPr>
          <w:p w14:paraId="644EFB80" w14:textId="77777777" w:rsidR="006A190D" w:rsidRPr="004F400C" w:rsidRDefault="006A190D">
            <w:pPr>
              <w:wordWrap w:val="0"/>
              <w:snapToGrid w:val="0"/>
              <w:spacing w:line="360" w:lineRule="auto"/>
              <w:rPr>
                <w:rFonts w:ascii="宋体" w:hAnsi="宋体"/>
              </w:rPr>
            </w:pPr>
          </w:p>
        </w:tc>
        <w:tc>
          <w:tcPr>
            <w:tcW w:w="1845" w:type="dxa"/>
            <w:vAlign w:val="center"/>
          </w:tcPr>
          <w:p w14:paraId="4513383D" w14:textId="77777777" w:rsidR="006A190D" w:rsidRPr="004F400C" w:rsidRDefault="006A190D">
            <w:pPr>
              <w:wordWrap w:val="0"/>
              <w:snapToGrid w:val="0"/>
              <w:spacing w:line="360" w:lineRule="auto"/>
              <w:rPr>
                <w:rFonts w:ascii="宋体" w:hAnsi="宋体"/>
              </w:rPr>
            </w:pPr>
          </w:p>
        </w:tc>
      </w:tr>
      <w:tr w:rsidR="006A190D" w:rsidRPr="004F400C" w14:paraId="40A697DD" w14:textId="77777777">
        <w:trPr>
          <w:trHeight w:val="488"/>
          <w:jc w:val="center"/>
        </w:trPr>
        <w:tc>
          <w:tcPr>
            <w:tcW w:w="773" w:type="dxa"/>
            <w:vMerge/>
            <w:vAlign w:val="center"/>
          </w:tcPr>
          <w:p w14:paraId="69FC31DE" w14:textId="77777777" w:rsidR="006A190D" w:rsidRPr="004F400C" w:rsidRDefault="006A190D">
            <w:pPr>
              <w:wordWrap w:val="0"/>
              <w:snapToGrid w:val="0"/>
              <w:spacing w:line="360" w:lineRule="auto"/>
              <w:jc w:val="center"/>
              <w:rPr>
                <w:rFonts w:ascii="宋体" w:hAnsi="宋体"/>
              </w:rPr>
            </w:pPr>
          </w:p>
        </w:tc>
        <w:tc>
          <w:tcPr>
            <w:tcW w:w="1008" w:type="dxa"/>
            <w:vAlign w:val="center"/>
          </w:tcPr>
          <w:p w14:paraId="0B120ABC" w14:textId="77777777" w:rsidR="006A190D" w:rsidRPr="004F400C" w:rsidRDefault="006A190D">
            <w:pPr>
              <w:wordWrap w:val="0"/>
              <w:snapToGrid w:val="0"/>
              <w:spacing w:line="360" w:lineRule="auto"/>
              <w:rPr>
                <w:rFonts w:ascii="宋体" w:hAnsi="宋体"/>
              </w:rPr>
            </w:pPr>
          </w:p>
        </w:tc>
        <w:tc>
          <w:tcPr>
            <w:tcW w:w="1008" w:type="dxa"/>
            <w:vAlign w:val="center"/>
          </w:tcPr>
          <w:p w14:paraId="4E329627" w14:textId="77777777" w:rsidR="006A190D" w:rsidRPr="004F400C" w:rsidRDefault="006A190D">
            <w:pPr>
              <w:wordWrap w:val="0"/>
              <w:snapToGrid w:val="0"/>
              <w:spacing w:line="360" w:lineRule="auto"/>
              <w:rPr>
                <w:rFonts w:ascii="宋体" w:hAnsi="宋体"/>
              </w:rPr>
            </w:pPr>
          </w:p>
        </w:tc>
        <w:tc>
          <w:tcPr>
            <w:tcW w:w="1394" w:type="dxa"/>
            <w:vAlign w:val="center"/>
          </w:tcPr>
          <w:p w14:paraId="05B7376E" w14:textId="77777777" w:rsidR="006A190D" w:rsidRPr="004F400C" w:rsidRDefault="006A190D">
            <w:pPr>
              <w:wordWrap w:val="0"/>
              <w:snapToGrid w:val="0"/>
              <w:spacing w:line="360" w:lineRule="auto"/>
              <w:rPr>
                <w:rFonts w:ascii="宋体" w:hAnsi="宋体"/>
              </w:rPr>
            </w:pPr>
          </w:p>
        </w:tc>
        <w:tc>
          <w:tcPr>
            <w:tcW w:w="1296" w:type="dxa"/>
            <w:vAlign w:val="center"/>
          </w:tcPr>
          <w:p w14:paraId="60D62198" w14:textId="77777777" w:rsidR="006A190D" w:rsidRPr="004F400C" w:rsidRDefault="006A190D">
            <w:pPr>
              <w:wordWrap w:val="0"/>
              <w:snapToGrid w:val="0"/>
              <w:spacing w:line="360" w:lineRule="auto"/>
              <w:rPr>
                <w:rFonts w:ascii="宋体" w:hAnsi="宋体"/>
              </w:rPr>
            </w:pPr>
          </w:p>
        </w:tc>
        <w:tc>
          <w:tcPr>
            <w:tcW w:w="1513" w:type="dxa"/>
            <w:vAlign w:val="center"/>
          </w:tcPr>
          <w:p w14:paraId="11D3AB9F" w14:textId="77777777" w:rsidR="006A190D" w:rsidRPr="004F400C" w:rsidRDefault="006A190D">
            <w:pPr>
              <w:wordWrap w:val="0"/>
              <w:snapToGrid w:val="0"/>
              <w:spacing w:line="360" w:lineRule="auto"/>
              <w:rPr>
                <w:rFonts w:ascii="宋体" w:hAnsi="宋体"/>
              </w:rPr>
            </w:pPr>
          </w:p>
        </w:tc>
        <w:tc>
          <w:tcPr>
            <w:tcW w:w="1845" w:type="dxa"/>
            <w:vAlign w:val="center"/>
          </w:tcPr>
          <w:p w14:paraId="006BBFB8" w14:textId="77777777" w:rsidR="006A190D" w:rsidRPr="004F400C" w:rsidRDefault="006A190D">
            <w:pPr>
              <w:wordWrap w:val="0"/>
              <w:snapToGrid w:val="0"/>
              <w:spacing w:line="360" w:lineRule="auto"/>
              <w:rPr>
                <w:rFonts w:ascii="宋体" w:hAnsi="宋体"/>
              </w:rPr>
            </w:pPr>
          </w:p>
        </w:tc>
      </w:tr>
      <w:tr w:rsidR="006A190D" w:rsidRPr="004F400C" w14:paraId="641421BB" w14:textId="77777777">
        <w:trPr>
          <w:trHeight w:val="488"/>
          <w:jc w:val="center"/>
        </w:trPr>
        <w:tc>
          <w:tcPr>
            <w:tcW w:w="773" w:type="dxa"/>
            <w:vMerge/>
            <w:vAlign w:val="center"/>
          </w:tcPr>
          <w:p w14:paraId="521CBE98" w14:textId="77777777" w:rsidR="006A190D" w:rsidRPr="004F400C" w:rsidRDefault="006A190D">
            <w:pPr>
              <w:wordWrap w:val="0"/>
              <w:snapToGrid w:val="0"/>
              <w:spacing w:line="360" w:lineRule="auto"/>
              <w:jc w:val="center"/>
              <w:rPr>
                <w:rFonts w:ascii="宋体" w:hAnsi="宋体"/>
              </w:rPr>
            </w:pPr>
          </w:p>
        </w:tc>
        <w:tc>
          <w:tcPr>
            <w:tcW w:w="1008" w:type="dxa"/>
            <w:vAlign w:val="center"/>
          </w:tcPr>
          <w:p w14:paraId="33C8B332" w14:textId="77777777" w:rsidR="006A190D" w:rsidRPr="004F400C" w:rsidRDefault="006A190D">
            <w:pPr>
              <w:wordWrap w:val="0"/>
              <w:snapToGrid w:val="0"/>
              <w:spacing w:line="360" w:lineRule="auto"/>
              <w:rPr>
                <w:rFonts w:ascii="宋体" w:hAnsi="宋体"/>
              </w:rPr>
            </w:pPr>
          </w:p>
        </w:tc>
        <w:tc>
          <w:tcPr>
            <w:tcW w:w="1008" w:type="dxa"/>
            <w:vAlign w:val="center"/>
          </w:tcPr>
          <w:p w14:paraId="358F672C" w14:textId="77777777" w:rsidR="006A190D" w:rsidRPr="004F400C" w:rsidRDefault="006A190D">
            <w:pPr>
              <w:wordWrap w:val="0"/>
              <w:snapToGrid w:val="0"/>
              <w:spacing w:line="360" w:lineRule="auto"/>
              <w:rPr>
                <w:rFonts w:ascii="宋体" w:hAnsi="宋体"/>
              </w:rPr>
            </w:pPr>
          </w:p>
        </w:tc>
        <w:tc>
          <w:tcPr>
            <w:tcW w:w="1394" w:type="dxa"/>
            <w:vAlign w:val="center"/>
          </w:tcPr>
          <w:p w14:paraId="5975CCF0" w14:textId="77777777" w:rsidR="006A190D" w:rsidRPr="004F400C" w:rsidRDefault="006A190D">
            <w:pPr>
              <w:wordWrap w:val="0"/>
              <w:snapToGrid w:val="0"/>
              <w:spacing w:line="360" w:lineRule="auto"/>
              <w:rPr>
                <w:rFonts w:ascii="宋体" w:hAnsi="宋体"/>
              </w:rPr>
            </w:pPr>
          </w:p>
        </w:tc>
        <w:tc>
          <w:tcPr>
            <w:tcW w:w="1296" w:type="dxa"/>
            <w:vAlign w:val="center"/>
          </w:tcPr>
          <w:p w14:paraId="1743F7BE" w14:textId="77777777" w:rsidR="006A190D" w:rsidRPr="004F400C" w:rsidRDefault="006A190D">
            <w:pPr>
              <w:wordWrap w:val="0"/>
              <w:snapToGrid w:val="0"/>
              <w:spacing w:line="360" w:lineRule="auto"/>
              <w:rPr>
                <w:rFonts w:ascii="宋体" w:hAnsi="宋体"/>
              </w:rPr>
            </w:pPr>
          </w:p>
        </w:tc>
        <w:tc>
          <w:tcPr>
            <w:tcW w:w="1513" w:type="dxa"/>
            <w:vAlign w:val="center"/>
          </w:tcPr>
          <w:p w14:paraId="258404B9" w14:textId="77777777" w:rsidR="006A190D" w:rsidRPr="004F400C" w:rsidRDefault="006A190D">
            <w:pPr>
              <w:wordWrap w:val="0"/>
              <w:snapToGrid w:val="0"/>
              <w:spacing w:line="360" w:lineRule="auto"/>
              <w:rPr>
                <w:rFonts w:ascii="宋体" w:hAnsi="宋体"/>
              </w:rPr>
            </w:pPr>
          </w:p>
        </w:tc>
        <w:tc>
          <w:tcPr>
            <w:tcW w:w="1845" w:type="dxa"/>
            <w:vAlign w:val="center"/>
          </w:tcPr>
          <w:p w14:paraId="54B5F8BC" w14:textId="77777777" w:rsidR="006A190D" w:rsidRPr="004F400C" w:rsidRDefault="006A190D">
            <w:pPr>
              <w:wordWrap w:val="0"/>
              <w:snapToGrid w:val="0"/>
              <w:spacing w:line="360" w:lineRule="auto"/>
              <w:rPr>
                <w:rFonts w:ascii="宋体" w:hAnsi="宋体"/>
              </w:rPr>
            </w:pPr>
          </w:p>
        </w:tc>
      </w:tr>
      <w:tr w:rsidR="006A190D" w:rsidRPr="004F400C" w14:paraId="691B99B6" w14:textId="77777777">
        <w:trPr>
          <w:trHeight w:val="488"/>
          <w:jc w:val="center"/>
        </w:trPr>
        <w:tc>
          <w:tcPr>
            <w:tcW w:w="773" w:type="dxa"/>
            <w:vMerge w:val="restart"/>
            <w:vAlign w:val="center"/>
          </w:tcPr>
          <w:p w14:paraId="735EF02D" w14:textId="77777777" w:rsidR="006A190D" w:rsidRPr="004F400C" w:rsidRDefault="00000000">
            <w:pPr>
              <w:wordWrap w:val="0"/>
              <w:snapToGrid w:val="0"/>
              <w:spacing w:line="360" w:lineRule="auto"/>
              <w:jc w:val="center"/>
              <w:rPr>
                <w:rFonts w:ascii="宋体" w:hAnsi="宋体"/>
              </w:rPr>
            </w:pPr>
            <w:proofErr w:type="spellStart"/>
            <w:r w:rsidRPr="004F400C">
              <w:rPr>
                <w:rFonts w:ascii="宋体" w:hAnsi="宋体" w:hint="eastAsia"/>
              </w:rPr>
              <w:t>其它</w:t>
            </w:r>
            <w:proofErr w:type="spellEnd"/>
          </w:p>
        </w:tc>
        <w:tc>
          <w:tcPr>
            <w:tcW w:w="1008" w:type="dxa"/>
            <w:vAlign w:val="center"/>
          </w:tcPr>
          <w:p w14:paraId="1C30E81C" w14:textId="77777777" w:rsidR="006A190D" w:rsidRPr="004F400C" w:rsidRDefault="006A190D">
            <w:pPr>
              <w:wordWrap w:val="0"/>
              <w:snapToGrid w:val="0"/>
              <w:spacing w:line="360" w:lineRule="auto"/>
              <w:rPr>
                <w:rFonts w:ascii="宋体" w:hAnsi="宋体"/>
              </w:rPr>
            </w:pPr>
          </w:p>
        </w:tc>
        <w:tc>
          <w:tcPr>
            <w:tcW w:w="1008" w:type="dxa"/>
            <w:vAlign w:val="center"/>
          </w:tcPr>
          <w:p w14:paraId="1B453418" w14:textId="77777777" w:rsidR="006A190D" w:rsidRPr="004F400C" w:rsidRDefault="006A190D">
            <w:pPr>
              <w:wordWrap w:val="0"/>
              <w:snapToGrid w:val="0"/>
              <w:spacing w:line="360" w:lineRule="auto"/>
              <w:rPr>
                <w:rFonts w:ascii="宋体" w:hAnsi="宋体"/>
              </w:rPr>
            </w:pPr>
          </w:p>
        </w:tc>
        <w:tc>
          <w:tcPr>
            <w:tcW w:w="1394" w:type="dxa"/>
            <w:vAlign w:val="center"/>
          </w:tcPr>
          <w:p w14:paraId="48EC3FDB" w14:textId="77777777" w:rsidR="006A190D" w:rsidRPr="004F400C" w:rsidRDefault="006A190D">
            <w:pPr>
              <w:wordWrap w:val="0"/>
              <w:snapToGrid w:val="0"/>
              <w:spacing w:line="360" w:lineRule="auto"/>
              <w:rPr>
                <w:rFonts w:ascii="宋体" w:hAnsi="宋体"/>
              </w:rPr>
            </w:pPr>
          </w:p>
        </w:tc>
        <w:tc>
          <w:tcPr>
            <w:tcW w:w="1296" w:type="dxa"/>
            <w:vAlign w:val="center"/>
          </w:tcPr>
          <w:p w14:paraId="2A5A84CF" w14:textId="77777777" w:rsidR="006A190D" w:rsidRPr="004F400C" w:rsidRDefault="006A190D">
            <w:pPr>
              <w:wordWrap w:val="0"/>
              <w:snapToGrid w:val="0"/>
              <w:spacing w:line="360" w:lineRule="auto"/>
              <w:rPr>
                <w:rFonts w:ascii="宋体" w:hAnsi="宋体"/>
              </w:rPr>
            </w:pPr>
          </w:p>
        </w:tc>
        <w:tc>
          <w:tcPr>
            <w:tcW w:w="1513" w:type="dxa"/>
            <w:vAlign w:val="center"/>
          </w:tcPr>
          <w:p w14:paraId="6DA5C147" w14:textId="77777777" w:rsidR="006A190D" w:rsidRPr="004F400C" w:rsidRDefault="006A190D">
            <w:pPr>
              <w:wordWrap w:val="0"/>
              <w:snapToGrid w:val="0"/>
              <w:spacing w:line="360" w:lineRule="auto"/>
              <w:rPr>
                <w:rFonts w:ascii="宋体" w:hAnsi="宋体"/>
              </w:rPr>
            </w:pPr>
          </w:p>
        </w:tc>
        <w:tc>
          <w:tcPr>
            <w:tcW w:w="1845" w:type="dxa"/>
            <w:vAlign w:val="center"/>
          </w:tcPr>
          <w:p w14:paraId="0AF4B6F5" w14:textId="77777777" w:rsidR="006A190D" w:rsidRPr="004F400C" w:rsidRDefault="006A190D">
            <w:pPr>
              <w:wordWrap w:val="0"/>
              <w:snapToGrid w:val="0"/>
              <w:spacing w:line="360" w:lineRule="auto"/>
              <w:rPr>
                <w:rFonts w:ascii="宋体" w:hAnsi="宋体"/>
              </w:rPr>
            </w:pPr>
          </w:p>
        </w:tc>
      </w:tr>
      <w:tr w:rsidR="006A190D" w:rsidRPr="004F400C" w14:paraId="0C0165E4" w14:textId="77777777">
        <w:trPr>
          <w:trHeight w:val="547"/>
          <w:jc w:val="center"/>
        </w:trPr>
        <w:tc>
          <w:tcPr>
            <w:tcW w:w="773" w:type="dxa"/>
            <w:vMerge/>
            <w:vAlign w:val="center"/>
          </w:tcPr>
          <w:p w14:paraId="62E4CA9C" w14:textId="77777777" w:rsidR="006A190D" w:rsidRPr="004F400C" w:rsidRDefault="006A190D">
            <w:pPr>
              <w:wordWrap w:val="0"/>
              <w:snapToGrid w:val="0"/>
              <w:spacing w:line="360" w:lineRule="auto"/>
              <w:rPr>
                <w:rFonts w:ascii="宋体" w:hAnsi="宋体"/>
              </w:rPr>
            </w:pPr>
          </w:p>
        </w:tc>
        <w:tc>
          <w:tcPr>
            <w:tcW w:w="1008" w:type="dxa"/>
            <w:vAlign w:val="center"/>
          </w:tcPr>
          <w:p w14:paraId="7E3DA74C" w14:textId="77777777" w:rsidR="006A190D" w:rsidRPr="004F400C" w:rsidRDefault="006A190D">
            <w:pPr>
              <w:wordWrap w:val="0"/>
              <w:snapToGrid w:val="0"/>
              <w:spacing w:line="360" w:lineRule="auto"/>
              <w:rPr>
                <w:rFonts w:ascii="宋体" w:hAnsi="宋体"/>
              </w:rPr>
            </w:pPr>
          </w:p>
        </w:tc>
        <w:tc>
          <w:tcPr>
            <w:tcW w:w="1008" w:type="dxa"/>
            <w:vAlign w:val="center"/>
          </w:tcPr>
          <w:p w14:paraId="1E480CA4" w14:textId="77777777" w:rsidR="006A190D" w:rsidRPr="004F400C" w:rsidRDefault="006A190D">
            <w:pPr>
              <w:wordWrap w:val="0"/>
              <w:snapToGrid w:val="0"/>
              <w:spacing w:line="360" w:lineRule="auto"/>
              <w:rPr>
                <w:rFonts w:ascii="宋体" w:hAnsi="宋体"/>
              </w:rPr>
            </w:pPr>
          </w:p>
        </w:tc>
        <w:tc>
          <w:tcPr>
            <w:tcW w:w="1394" w:type="dxa"/>
            <w:vAlign w:val="center"/>
          </w:tcPr>
          <w:p w14:paraId="4D19B722" w14:textId="77777777" w:rsidR="006A190D" w:rsidRPr="004F400C" w:rsidRDefault="006A190D">
            <w:pPr>
              <w:wordWrap w:val="0"/>
              <w:snapToGrid w:val="0"/>
              <w:spacing w:line="360" w:lineRule="auto"/>
              <w:rPr>
                <w:rFonts w:ascii="宋体" w:hAnsi="宋体"/>
              </w:rPr>
            </w:pPr>
          </w:p>
        </w:tc>
        <w:tc>
          <w:tcPr>
            <w:tcW w:w="1296" w:type="dxa"/>
            <w:vAlign w:val="center"/>
          </w:tcPr>
          <w:p w14:paraId="6E937F19" w14:textId="77777777" w:rsidR="006A190D" w:rsidRPr="004F400C" w:rsidRDefault="006A190D">
            <w:pPr>
              <w:wordWrap w:val="0"/>
              <w:snapToGrid w:val="0"/>
              <w:spacing w:line="360" w:lineRule="auto"/>
              <w:rPr>
                <w:rFonts w:ascii="宋体" w:hAnsi="宋体"/>
              </w:rPr>
            </w:pPr>
          </w:p>
        </w:tc>
        <w:tc>
          <w:tcPr>
            <w:tcW w:w="1513" w:type="dxa"/>
            <w:vAlign w:val="center"/>
          </w:tcPr>
          <w:p w14:paraId="2B7FC391" w14:textId="77777777" w:rsidR="006A190D" w:rsidRPr="004F400C" w:rsidRDefault="006A190D">
            <w:pPr>
              <w:wordWrap w:val="0"/>
              <w:snapToGrid w:val="0"/>
              <w:spacing w:line="360" w:lineRule="auto"/>
              <w:rPr>
                <w:rFonts w:ascii="宋体" w:hAnsi="宋体"/>
              </w:rPr>
            </w:pPr>
          </w:p>
        </w:tc>
        <w:tc>
          <w:tcPr>
            <w:tcW w:w="1845" w:type="dxa"/>
            <w:vAlign w:val="center"/>
          </w:tcPr>
          <w:p w14:paraId="5F7E514A" w14:textId="77777777" w:rsidR="006A190D" w:rsidRPr="004F400C" w:rsidRDefault="006A190D">
            <w:pPr>
              <w:wordWrap w:val="0"/>
              <w:snapToGrid w:val="0"/>
              <w:spacing w:line="360" w:lineRule="auto"/>
              <w:rPr>
                <w:rFonts w:ascii="宋体" w:hAnsi="宋体"/>
              </w:rPr>
            </w:pPr>
          </w:p>
        </w:tc>
      </w:tr>
    </w:tbl>
    <w:p w14:paraId="2CAEA5C9" w14:textId="77777777" w:rsidR="006A190D" w:rsidRPr="004F400C" w:rsidRDefault="00000000">
      <w:pPr>
        <w:wordWrap w:val="0"/>
        <w:snapToGrid w:val="0"/>
        <w:spacing w:line="360" w:lineRule="auto"/>
        <w:rPr>
          <w:rFonts w:ascii="宋体" w:hAnsi="宋体"/>
          <w:lang w:eastAsia="zh-CN"/>
        </w:rPr>
      </w:pPr>
      <w:r w:rsidRPr="004F400C">
        <w:rPr>
          <w:rFonts w:ascii="宋体" w:hAnsi="宋体" w:hint="eastAsia"/>
          <w:lang w:eastAsia="zh-CN"/>
        </w:rPr>
        <w:t>注：证件应附复印件或影印件，投标人对其真实性负法律责任。</w:t>
      </w:r>
    </w:p>
    <w:p w14:paraId="431ACE36" w14:textId="77777777" w:rsidR="006A190D" w:rsidRPr="004F400C" w:rsidRDefault="00000000">
      <w:pPr>
        <w:pStyle w:val="02"/>
        <w:snapToGrid w:val="0"/>
        <w:spacing w:line="360" w:lineRule="auto"/>
        <w:ind w:firstLineChars="0" w:firstLine="0"/>
        <w:rPr>
          <w:rFonts w:ascii="宋体" w:hAnsi="宋体" w:cs="宋体"/>
          <w:b w:val="0"/>
          <w:bCs w:val="0"/>
          <w:sz w:val="24"/>
          <w:szCs w:val="24"/>
          <w:lang w:eastAsia="zh-CN"/>
        </w:rPr>
      </w:pPr>
      <w:r w:rsidRPr="004F400C">
        <w:rPr>
          <w:rFonts w:ascii="宋体" w:hAnsi="宋体" w:cs="宋体" w:hint="eastAsia"/>
          <w:b w:val="0"/>
          <w:bCs w:val="0"/>
          <w:sz w:val="24"/>
          <w:szCs w:val="24"/>
          <w:lang w:eastAsia="zh-CN"/>
        </w:rPr>
        <w:t>（</w:t>
      </w:r>
      <w:r w:rsidRPr="004F400C">
        <w:rPr>
          <w:rFonts w:ascii="宋体" w:hAnsi="宋体" w:cs="宋体" w:hint="eastAsia"/>
          <w:b w:val="0"/>
          <w:bCs w:val="0"/>
          <w:sz w:val="24"/>
          <w:szCs w:val="24"/>
          <w:lang w:eastAsia="zh-CN"/>
        </w:rPr>
        <w:t>2</w:t>
      </w:r>
      <w:r w:rsidRPr="004F400C">
        <w:rPr>
          <w:rFonts w:ascii="宋体" w:hAnsi="宋体" w:cs="宋体" w:hint="eastAsia"/>
          <w:b w:val="0"/>
          <w:bCs w:val="0"/>
          <w:sz w:val="24"/>
          <w:szCs w:val="24"/>
          <w:lang w:eastAsia="zh-CN"/>
        </w:rPr>
        <w:t>）其它证明。</w:t>
      </w:r>
    </w:p>
    <w:p w14:paraId="7665BE50" w14:textId="77777777" w:rsidR="006A190D" w:rsidRPr="004F400C" w:rsidRDefault="006A190D">
      <w:pPr>
        <w:rPr>
          <w:rFonts w:ascii="宋体" w:eastAsia="宋体" w:hAnsi="宋体" w:cs="@仿宋_GB2312" w:hint="eastAsia"/>
          <w:b/>
          <w:kern w:val="2"/>
          <w:szCs w:val="20"/>
          <w:lang w:eastAsia="zh-CN"/>
        </w:rPr>
      </w:pPr>
    </w:p>
    <w:p w14:paraId="3842F4F4" w14:textId="77777777" w:rsidR="006A190D" w:rsidRPr="004F400C" w:rsidRDefault="00000000">
      <w:pPr>
        <w:rPr>
          <w:rFonts w:ascii="宋体" w:eastAsia="宋体" w:hAnsi="宋体" w:cs="@仿宋_GB2312" w:hint="eastAsia"/>
          <w:b/>
          <w:kern w:val="2"/>
          <w:szCs w:val="20"/>
          <w:lang w:eastAsia="zh-CN"/>
        </w:rPr>
      </w:pPr>
      <w:bookmarkStart w:id="205" w:name="_Toc11380"/>
      <w:bookmarkEnd w:id="201"/>
      <w:bookmarkEnd w:id="202"/>
      <w:r w:rsidRPr="004F400C">
        <w:rPr>
          <w:rFonts w:ascii="宋体" w:eastAsia="宋体" w:hAnsi="宋体" w:cs="@仿宋_GB2312" w:hint="eastAsia"/>
          <w:b/>
          <w:kern w:val="2"/>
          <w:szCs w:val="20"/>
          <w:lang w:eastAsia="zh-CN"/>
        </w:rPr>
        <w:br w:type="page"/>
      </w:r>
    </w:p>
    <w:p w14:paraId="7BBC1213" w14:textId="77777777" w:rsidR="006A190D" w:rsidRPr="004F400C" w:rsidRDefault="00000000">
      <w:pPr>
        <w:widowControl/>
        <w:snapToGrid w:val="0"/>
        <w:spacing w:line="360" w:lineRule="auto"/>
        <w:jc w:val="center"/>
        <w:rPr>
          <w:rFonts w:ascii="宋体" w:eastAsia="宋体" w:hAnsi="宋体" w:cs="@仿宋_GB2312" w:hint="eastAsia"/>
          <w:b/>
          <w:kern w:val="2"/>
          <w:szCs w:val="20"/>
          <w:lang w:eastAsia="zh-CN"/>
        </w:rPr>
      </w:pPr>
      <w:bookmarkStart w:id="206" w:name="OLE_LINK14"/>
      <w:bookmarkStart w:id="207" w:name="_Toc9573"/>
      <w:bookmarkStart w:id="208" w:name="OLE_LINK13"/>
      <w:bookmarkStart w:id="209" w:name="_Toc31244"/>
      <w:bookmarkEnd w:id="205"/>
      <w:r w:rsidRPr="004F400C">
        <w:rPr>
          <w:rFonts w:ascii="宋体" w:eastAsia="宋体" w:hAnsi="宋体" w:cs="@仿宋_GB2312" w:hint="eastAsia"/>
          <w:b/>
          <w:kern w:val="2"/>
          <w:szCs w:val="20"/>
          <w:lang w:eastAsia="zh-CN"/>
        </w:rPr>
        <w:lastRenderedPageBreak/>
        <w:t>9.投标业绩承诺函（如有）</w:t>
      </w:r>
    </w:p>
    <w:p w14:paraId="790E5025" w14:textId="77777777" w:rsidR="006A190D" w:rsidRPr="004F400C" w:rsidRDefault="00000000">
      <w:pPr>
        <w:autoSpaceDE w:val="0"/>
        <w:autoSpaceDN w:val="0"/>
        <w:snapToGrid w:val="0"/>
        <w:spacing w:line="360" w:lineRule="auto"/>
        <w:ind w:firstLineChars="200" w:firstLine="480"/>
        <w:jc w:val="both"/>
        <w:rPr>
          <w:rFonts w:ascii="宋体" w:eastAsia="宋体" w:hAnsi="宋体" w:hint="eastAsia"/>
          <w:lang w:eastAsia="zh-CN"/>
        </w:rPr>
      </w:pPr>
      <w:r w:rsidRPr="004F400C">
        <w:rPr>
          <w:rFonts w:ascii="宋体" w:eastAsia="宋体" w:hAnsi="宋体" w:hint="eastAsia"/>
          <w:lang w:eastAsia="zh-CN"/>
        </w:rPr>
        <w:t>我单位同意中标结果公告中公示以下业绩并承诺：投标文件中所提供的业绩</w:t>
      </w:r>
      <w:proofErr w:type="gramStart"/>
      <w:r w:rsidRPr="004F400C">
        <w:rPr>
          <w:rFonts w:ascii="宋体" w:eastAsia="宋体" w:hAnsi="宋体" w:hint="eastAsia"/>
          <w:lang w:eastAsia="zh-CN"/>
        </w:rPr>
        <w:t>均真实</w:t>
      </w:r>
      <w:proofErr w:type="gramEnd"/>
      <w:r w:rsidRPr="004F400C">
        <w:rPr>
          <w:rFonts w:ascii="宋体" w:eastAsia="宋体" w:hAnsi="宋体" w:hint="eastAsia"/>
          <w:lang w:eastAsia="zh-CN"/>
        </w:rPr>
        <w:t>有效，且不属于与关联公司（如母公司、控股公司、分公司、子公司、同一法定代表人的公司）之间的业绩，若被发现存在任何虚假、隐瞒情况，我单位承担由此产生的一切后果。</w:t>
      </w:r>
    </w:p>
    <w:p w14:paraId="3525955A" w14:textId="77777777" w:rsidR="006A190D" w:rsidRPr="004F400C" w:rsidRDefault="006A190D">
      <w:pPr>
        <w:pStyle w:val="a0"/>
        <w:rPr>
          <w:rFonts w:hint="eastAsia"/>
          <w:lang w:eastAsia="zh-CN"/>
        </w:rPr>
      </w:pPr>
    </w:p>
    <w:p w14:paraId="7DDF658C" w14:textId="77777777" w:rsidR="006A190D" w:rsidRPr="004F400C" w:rsidRDefault="00000000">
      <w:pPr>
        <w:spacing w:line="360" w:lineRule="auto"/>
        <w:ind w:firstLineChars="2000" w:firstLine="4800"/>
        <w:rPr>
          <w:rFonts w:ascii="宋体" w:eastAsia="宋体" w:hAnsi="宋体" w:hint="eastAsia"/>
          <w:u w:val="single"/>
          <w:lang w:eastAsia="zh-CN"/>
        </w:rPr>
      </w:pPr>
      <w:r w:rsidRPr="004F400C">
        <w:rPr>
          <w:rFonts w:ascii="宋体" w:eastAsia="宋体" w:hAnsi="宋体" w:hint="eastAsia"/>
          <w:lang w:eastAsia="zh-CN"/>
        </w:rPr>
        <w:t>投标人盖公章：</w:t>
      </w:r>
      <w:r w:rsidRPr="004F400C">
        <w:rPr>
          <w:rFonts w:ascii="宋体" w:eastAsia="宋体" w:hAnsi="宋体" w:hint="eastAsia"/>
          <w:u w:val="single"/>
          <w:lang w:eastAsia="zh-CN"/>
        </w:rPr>
        <w:t xml:space="preserve">     </w:t>
      </w:r>
      <w:r w:rsidRPr="004F400C">
        <w:rPr>
          <w:rFonts w:ascii="宋体" w:eastAsia="宋体" w:hAnsi="宋体"/>
          <w:u w:val="single"/>
          <w:lang w:eastAsia="zh-CN"/>
        </w:rPr>
        <w:t xml:space="preserve">    </w:t>
      </w:r>
      <w:r w:rsidRPr="004F400C">
        <w:rPr>
          <w:rFonts w:ascii="宋体" w:eastAsia="宋体" w:hAnsi="宋体" w:hint="eastAsia"/>
          <w:u w:val="single"/>
          <w:lang w:eastAsia="zh-CN"/>
        </w:rPr>
        <w:t xml:space="preserve">    </w:t>
      </w:r>
    </w:p>
    <w:p w14:paraId="7E47B37A" w14:textId="77777777" w:rsidR="006A190D" w:rsidRPr="004F400C" w:rsidRDefault="00000000">
      <w:pPr>
        <w:tabs>
          <w:tab w:val="left" w:pos="630"/>
        </w:tabs>
        <w:spacing w:line="360" w:lineRule="auto"/>
        <w:ind w:firstLineChars="2000" w:firstLine="4800"/>
        <w:rPr>
          <w:rFonts w:ascii="宋体" w:eastAsia="宋体" w:hAnsi="宋体" w:hint="eastAsia"/>
          <w:u w:val="single"/>
          <w:lang w:eastAsia="zh-CN"/>
        </w:rPr>
      </w:pPr>
      <w:r w:rsidRPr="004F400C">
        <w:rPr>
          <w:rFonts w:ascii="宋体" w:eastAsia="宋体" w:hAnsi="宋体" w:hint="eastAsia"/>
          <w:lang w:eastAsia="zh-CN"/>
        </w:rPr>
        <w:t xml:space="preserve">日     </w:t>
      </w:r>
      <w:r w:rsidRPr="004F400C">
        <w:rPr>
          <w:rFonts w:ascii="宋体" w:eastAsia="宋体" w:hAnsi="宋体"/>
          <w:lang w:eastAsia="zh-CN"/>
        </w:rPr>
        <w:t xml:space="preserve">    </w:t>
      </w:r>
      <w:r w:rsidRPr="004F400C">
        <w:rPr>
          <w:rFonts w:ascii="宋体" w:eastAsia="宋体" w:hAnsi="宋体" w:hint="eastAsia"/>
          <w:lang w:eastAsia="zh-CN"/>
        </w:rPr>
        <w:t xml:space="preserve"> 期：</w:t>
      </w:r>
      <w:r w:rsidRPr="004F400C">
        <w:rPr>
          <w:rFonts w:ascii="宋体" w:eastAsia="宋体" w:hAnsi="宋体" w:hint="eastAsia"/>
          <w:u w:val="single"/>
          <w:lang w:eastAsia="zh-CN"/>
        </w:rPr>
        <w:t xml:space="preserve">             </w:t>
      </w:r>
    </w:p>
    <w:p w14:paraId="1FBD46D5" w14:textId="77777777" w:rsidR="006A190D" w:rsidRPr="004F400C" w:rsidRDefault="006A190D">
      <w:pPr>
        <w:pStyle w:val="a0"/>
        <w:rPr>
          <w:rFonts w:hint="eastAsia"/>
          <w:lang w:eastAsia="zh-CN"/>
        </w:rPr>
      </w:pPr>
    </w:p>
    <w:p w14:paraId="3B53286E" w14:textId="77777777" w:rsidR="006A190D" w:rsidRPr="004F400C" w:rsidRDefault="006A190D">
      <w:pPr>
        <w:pStyle w:val="a0"/>
        <w:rPr>
          <w:rFonts w:hint="eastAsia"/>
          <w:lang w:eastAsia="zh-CN"/>
        </w:rPr>
      </w:pPr>
    </w:p>
    <w:tbl>
      <w:tblPr>
        <w:tblW w:w="8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6"/>
        <w:gridCol w:w="2362"/>
        <w:gridCol w:w="1731"/>
        <w:gridCol w:w="1731"/>
        <w:gridCol w:w="1733"/>
      </w:tblGrid>
      <w:tr w:rsidR="006A190D" w:rsidRPr="004F400C" w14:paraId="45CEBD5A" w14:textId="77777777">
        <w:trPr>
          <w:trHeight w:hRule="exact" w:val="851"/>
          <w:jc w:val="center"/>
        </w:trPr>
        <w:tc>
          <w:tcPr>
            <w:tcW w:w="886" w:type="dxa"/>
            <w:tcBorders>
              <w:top w:val="single" w:sz="4" w:space="0" w:color="auto"/>
              <w:left w:val="single" w:sz="4" w:space="0" w:color="auto"/>
              <w:bottom w:val="single" w:sz="4" w:space="0" w:color="auto"/>
              <w:right w:val="single" w:sz="4" w:space="0" w:color="auto"/>
            </w:tcBorders>
            <w:vAlign w:val="center"/>
          </w:tcPr>
          <w:p w14:paraId="0042CFA5" w14:textId="77777777" w:rsidR="006A190D" w:rsidRPr="004F400C" w:rsidRDefault="00000000">
            <w:pPr>
              <w:snapToGrid w:val="0"/>
              <w:spacing w:line="360" w:lineRule="auto"/>
              <w:jc w:val="center"/>
              <w:rPr>
                <w:rFonts w:ascii="宋体" w:hAnsi="宋体"/>
              </w:rPr>
            </w:pPr>
            <w:proofErr w:type="spellStart"/>
            <w:r w:rsidRPr="004F400C">
              <w:rPr>
                <w:rFonts w:ascii="宋体" w:hAnsi="宋体" w:hint="eastAsia"/>
              </w:rPr>
              <w:t>序号</w:t>
            </w:r>
            <w:proofErr w:type="spellEnd"/>
          </w:p>
        </w:tc>
        <w:tc>
          <w:tcPr>
            <w:tcW w:w="2362" w:type="dxa"/>
            <w:tcBorders>
              <w:top w:val="single" w:sz="4" w:space="0" w:color="auto"/>
              <w:left w:val="single" w:sz="4" w:space="0" w:color="auto"/>
              <w:bottom w:val="single" w:sz="4" w:space="0" w:color="auto"/>
              <w:right w:val="single" w:sz="4" w:space="0" w:color="auto"/>
            </w:tcBorders>
            <w:vAlign w:val="center"/>
          </w:tcPr>
          <w:p w14:paraId="1E248B97" w14:textId="77777777" w:rsidR="006A190D" w:rsidRPr="004F400C" w:rsidRDefault="00000000">
            <w:pPr>
              <w:snapToGrid w:val="0"/>
              <w:spacing w:line="360" w:lineRule="auto"/>
              <w:jc w:val="center"/>
              <w:rPr>
                <w:rFonts w:ascii="宋体" w:eastAsia="宋体" w:hAnsi="宋体" w:hint="eastAsia"/>
                <w:lang w:eastAsia="zh-CN"/>
              </w:rPr>
            </w:pPr>
            <w:proofErr w:type="spellStart"/>
            <w:r w:rsidRPr="004F400C">
              <w:rPr>
                <w:rFonts w:ascii="宋体" w:hAnsi="宋体" w:hint="eastAsia"/>
              </w:rPr>
              <w:t>业绩名称</w:t>
            </w:r>
            <w:proofErr w:type="spellEnd"/>
          </w:p>
        </w:tc>
        <w:tc>
          <w:tcPr>
            <w:tcW w:w="1731" w:type="dxa"/>
            <w:tcBorders>
              <w:top w:val="single" w:sz="4" w:space="0" w:color="auto"/>
              <w:left w:val="single" w:sz="4" w:space="0" w:color="auto"/>
              <w:bottom w:val="single" w:sz="4" w:space="0" w:color="auto"/>
              <w:right w:val="single" w:sz="4" w:space="0" w:color="auto"/>
            </w:tcBorders>
            <w:vAlign w:val="center"/>
          </w:tcPr>
          <w:p w14:paraId="7B0BDE7E" w14:textId="77777777" w:rsidR="006A190D" w:rsidRPr="004F400C" w:rsidRDefault="00000000">
            <w:pPr>
              <w:snapToGrid w:val="0"/>
              <w:spacing w:line="360" w:lineRule="auto"/>
              <w:jc w:val="center"/>
              <w:rPr>
                <w:rFonts w:ascii="宋体" w:hAnsi="宋体"/>
              </w:rPr>
            </w:pPr>
            <w:r w:rsidRPr="004F400C">
              <w:rPr>
                <w:rFonts w:ascii="宋体" w:hAnsi="宋体" w:hint="eastAsia"/>
                <w:lang w:eastAsia="zh-CN"/>
              </w:rPr>
              <w:t>合同甲方</w:t>
            </w:r>
          </w:p>
        </w:tc>
        <w:tc>
          <w:tcPr>
            <w:tcW w:w="1731" w:type="dxa"/>
            <w:tcBorders>
              <w:top w:val="single" w:sz="4" w:space="0" w:color="auto"/>
              <w:left w:val="single" w:sz="4" w:space="0" w:color="auto"/>
              <w:bottom w:val="single" w:sz="4" w:space="0" w:color="auto"/>
              <w:right w:val="single" w:sz="4" w:space="0" w:color="auto"/>
            </w:tcBorders>
            <w:vAlign w:val="center"/>
          </w:tcPr>
          <w:p w14:paraId="116390AC" w14:textId="77777777" w:rsidR="006A190D" w:rsidRPr="004F400C" w:rsidRDefault="00000000">
            <w:pPr>
              <w:snapToGrid w:val="0"/>
              <w:spacing w:line="360" w:lineRule="auto"/>
              <w:jc w:val="center"/>
              <w:rPr>
                <w:rFonts w:ascii="宋体" w:hAnsi="宋体"/>
              </w:rPr>
            </w:pPr>
            <w:r w:rsidRPr="004F400C">
              <w:rPr>
                <w:rFonts w:ascii="宋体" w:hAnsi="宋体" w:hint="eastAsia"/>
                <w:lang w:eastAsia="zh-CN"/>
              </w:rPr>
              <w:t>合同乙方</w:t>
            </w:r>
          </w:p>
        </w:tc>
        <w:tc>
          <w:tcPr>
            <w:tcW w:w="1733" w:type="dxa"/>
            <w:tcBorders>
              <w:top w:val="single" w:sz="4" w:space="0" w:color="auto"/>
              <w:left w:val="single" w:sz="4" w:space="0" w:color="auto"/>
              <w:bottom w:val="single" w:sz="4" w:space="0" w:color="auto"/>
              <w:right w:val="single" w:sz="4" w:space="0" w:color="auto"/>
            </w:tcBorders>
            <w:vAlign w:val="center"/>
          </w:tcPr>
          <w:p w14:paraId="33B1C491" w14:textId="77777777" w:rsidR="006A190D" w:rsidRPr="004F400C" w:rsidRDefault="00000000">
            <w:pPr>
              <w:snapToGrid w:val="0"/>
              <w:spacing w:line="360" w:lineRule="auto"/>
              <w:jc w:val="center"/>
              <w:rPr>
                <w:rFonts w:ascii="宋体" w:hAnsi="宋体"/>
              </w:rPr>
            </w:pPr>
            <w:proofErr w:type="spellStart"/>
            <w:r w:rsidRPr="004F400C">
              <w:rPr>
                <w:rFonts w:ascii="宋体" w:hAnsi="宋体" w:hint="eastAsia"/>
              </w:rPr>
              <w:t>合同签订时间</w:t>
            </w:r>
            <w:proofErr w:type="spellEnd"/>
          </w:p>
        </w:tc>
      </w:tr>
      <w:tr w:rsidR="006A190D" w:rsidRPr="004F400C" w14:paraId="3970061F"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2742F4E5" w14:textId="77777777" w:rsidR="006A190D" w:rsidRPr="004F400C" w:rsidRDefault="00000000">
            <w:pPr>
              <w:snapToGrid w:val="0"/>
              <w:spacing w:line="360" w:lineRule="auto"/>
              <w:jc w:val="center"/>
              <w:rPr>
                <w:rFonts w:ascii="宋体" w:hAnsi="宋体"/>
              </w:rPr>
            </w:pPr>
            <w:r w:rsidRPr="004F400C">
              <w:rPr>
                <w:rFonts w:ascii="宋体" w:hAnsi="宋体" w:hint="eastAsia"/>
              </w:rPr>
              <w:t>1</w:t>
            </w:r>
          </w:p>
        </w:tc>
        <w:tc>
          <w:tcPr>
            <w:tcW w:w="2362" w:type="dxa"/>
            <w:tcBorders>
              <w:top w:val="single" w:sz="4" w:space="0" w:color="auto"/>
              <w:left w:val="single" w:sz="4" w:space="0" w:color="auto"/>
              <w:bottom w:val="single" w:sz="4" w:space="0" w:color="auto"/>
              <w:right w:val="single" w:sz="4" w:space="0" w:color="auto"/>
            </w:tcBorders>
            <w:vAlign w:val="center"/>
          </w:tcPr>
          <w:p w14:paraId="4EB9CECE"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493F97F7"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27B5C47C" w14:textId="77777777" w:rsidR="006A190D" w:rsidRPr="004F400C" w:rsidRDefault="006A190D">
            <w:pPr>
              <w:snapToGrid w:val="0"/>
              <w:spacing w:line="360" w:lineRule="auto"/>
              <w:rPr>
                <w:rFonts w:ascii="宋体" w:hAnsi="宋体"/>
              </w:rPr>
            </w:pPr>
          </w:p>
        </w:tc>
        <w:tc>
          <w:tcPr>
            <w:tcW w:w="1733" w:type="dxa"/>
            <w:tcBorders>
              <w:top w:val="single" w:sz="4" w:space="0" w:color="auto"/>
              <w:left w:val="single" w:sz="4" w:space="0" w:color="auto"/>
              <w:bottom w:val="single" w:sz="4" w:space="0" w:color="auto"/>
              <w:right w:val="single" w:sz="4" w:space="0" w:color="auto"/>
            </w:tcBorders>
            <w:vAlign w:val="center"/>
          </w:tcPr>
          <w:p w14:paraId="033F9627" w14:textId="77777777" w:rsidR="006A190D" w:rsidRPr="004F400C" w:rsidRDefault="006A190D">
            <w:pPr>
              <w:snapToGrid w:val="0"/>
              <w:spacing w:line="360" w:lineRule="auto"/>
              <w:jc w:val="center"/>
              <w:rPr>
                <w:rFonts w:ascii="宋体" w:hAnsi="宋体"/>
              </w:rPr>
            </w:pPr>
          </w:p>
        </w:tc>
      </w:tr>
      <w:tr w:rsidR="006A190D" w:rsidRPr="004F400C" w14:paraId="28660862"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19A7B6B2" w14:textId="77777777" w:rsidR="006A190D" w:rsidRPr="004F400C" w:rsidRDefault="00000000">
            <w:pPr>
              <w:snapToGrid w:val="0"/>
              <w:spacing w:line="360" w:lineRule="auto"/>
              <w:jc w:val="center"/>
              <w:rPr>
                <w:rFonts w:ascii="宋体" w:hAnsi="宋体"/>
              </w:rPr>
            </w:pPr>
            <w:r w:rsidRPr="004F400C">
              <w:rPr>
                <w:rFonts w:ascii="宋体" w:hAnsi="宋体" w:hint="eastAsia"/>
              </w:rPr>
              <w:t>2</w:t>
            </w:r>
          </w:p>
        </w:tc>
        <w:tc>
          <w:tcPr>
            <w:tcW w:w="2362" w:type="dxa"/>
            <w:tcBorders>
              <w:top w:val="single" w:sz="4" w:space="0" w:color="auto"/>
              <w:left w:val="single" w:sz="4" w:space="0" w:color="auto"/>
              <w:bottom w:val="single" w:sz="4" w:space="0" w:color="auto"/>
              <w:right w:val="single" w:sz="4" w:space="0" w:color="auto"/>
            </w:tcBorders>
            <w:vAlign w:val="center"/>
          </w:tcPr>
          <w:p w14:paraId="52189691"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14551298"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1EB7037F" w14:textId="77777777" w:rsidR="006A190D" w:rsidRPr="004F400C" w:rsidRDefault="006A190D">
            <w:pPr>
              <w:snapToGrid w:val="0"/>
              <w:spacing w:line="360" w:lineRule="auto"/>
              <w:rPr>
                <w:rFonts w:ascii="宋体" w:hAnsi="宋体"/>
              </w:rPr>
            </w:pPr>
          </w:p>
        </w:tc>
        <w:tc>
          <w:tcPr>
            <w:tcW w:w="1733" w:type="dxa"/>
            <w:tcBorders>
              <w:top w:val="single" w:sz="4" w:space="0" w:color="auto"/>
              <w:left w:val="single" w:sz="4" w:space="0" w:color="auto"/>
              <w:bottom w:val="single" w:sz="4" w:space="0" w:color="auto"/>
              <w:right w:val="single" w:sz="4" w:space="0" w:color="auto"/>
            </w:tcBorders>
            <w:vAlign w:val="center"/>
          </w:tcPr>
          <w:p w14:paraId="6E0DF467" w14:textId="77777777" w:rsidR="006A190D" w:rsidRPr="004F400C" w:rsidRDefault="006A190D">
            <w:pPr>
              <w:snapToGrid w:val="0"/>
              <w:spacing w:line="360" w:lineRule="auto"/>
              <w:jc w:val="center"/>
              <w:rPr>
                <w:rFonts w:ascii="宋体" w:hAnsi="宋体"/>
              </w:rPr>
            </w:pPr>
          </w:p>
        </w:tc>
      </w:tr>
      <w:tr w:rsidR="006A190D" w:rsidRPr="004F400C" w14:paraId="1D9A8E54"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6D5C5FE8" w14:textId="77777777" w:rsidR="006A190D" w:rsidRPr="004F400C" w:rsidRDefault="00000000">
            <w:pPr>
              <w:snapToGrid w:val="0"/>
              <w:spacing w:line="360" w:lineRule="auto"/>
              <w:jc w:val="center"/>
              <w:rPr>
                <w:rFonts w:ascii="宋体" w:hAnsi="宋体"/>
              </w:rPr>
            </w:pPr>
            <w:r w:rsidRPr="004F400C">
              <w:rPr>
                <w:rFonts w:ascii="宋体" w:hAnsi="宋体" w:hint="eastAsia"/>
              </w:rPr>
              <w:t>3</w:t>
            </w:r>
          </w:p>
        </w:tc>
        <w:tc>
          <w:tcPr>
            <w:tcW w:w="2362" w:type="dxa"/>
            <w:tcBorders>
              <w:top w:val="single" w:sz="4" w:space="0" w:color="auto"/>
              <w:left w:val="single" w:sz="4" w:space="0" w:color="auto"/>
              <w:bottom w:val="single" w:sz="4" w:space="0" w:color="auto"/>
              <w:right w:val="single" w:sz="4" w:space="0" w:color="auto"/>
            </w:tcBorders>
            <w:vAlign w:val="center"/>
          </w:tcPr>
          <w:p w14:paraId="0BD82BFD"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7F1C412E"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79FD6B5B" w14:textId="77777777" w:rsidR="006A190D" w:rsidRPr="004F400C" w:rsidRDefault="006A190D">
            <w:pPr>
              <w:snapToGrid w:val="0"/>
              <w:spacing w:line="360" w:lineRule="auto"/>
              <w:rPr>
                <w:rFonts w:ascii="宋体" w:hAnsi="宋体"/>
              </w:rPr>
            </w:pPr>
          </w:p>
        </w:tc>
        <w:tc>
          <w:tcPr>
            <w:tcW w:w="1733" w:type="dxa"/>
            <w:tcBorders>
              <w:top w:val="single" w:sz="4" w:space="0" w:color="auto"/>
              <w:left w:val="single" w:sz="4" w:space="0" w:color="auto"/>
              <w:bottom w:val="single" w:sz="4" w:space="0" w:color="auto"/>
              <w:right w:val="single" w:sz="4" w:space="0" w:color="auto"/>
            </w:tcBorders>
            <w:vAlign w:val="center"/>
          </w:tcPr>
          <w:p w14:paraId="0A0C86C3" w14:textId="77777777" w:rsidR="006A190D" w:rsidRPr="004F400C" w:rsidRDefault="006A190D">
            <w:pPr>
              <w:snapToGrid w:val="0"/>
              <w:spacing w:line="360" w:lineRule="auto"/>
              <w:jc w:val="center"/>
              <w:rPr>
                <w:rFonts w:ascii="宋体" w:hAnsi="宋体"/>
              </w:rPr>
            </w:pPr>
          </w:p>
        </w:tc>
      </w:tr>
      <w:tr w:rsidR="006A190D" w:rsidRPr="004F400C" w14:paraId="786AD171"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4D52FBCA" w14:textId="77777777" w:rsidR="006A190D" w:rsidRPr="004F400C" w:rsidRDefault="00000000">
            <w:pPr>
              <w:snapToGrid w:val="0"/>
              <w:spacing w:line="360" w:lineRule="auto"/>
              <w:jc w:val="center"/>
              <w:rPr>
                <w:rFonts w:ascii="宋体" w:hAnsi="宋体"/>
              </w:rPr>
            </w:pPr>
            <w:r w:rsidRPr="004F400C">
              <w:rPr>
                <w:rFonts w:ascii="宋体" w:hAnsi="宋体" w:hint="eastAsia"/>
              </w:rPr>
              <w:t>4</w:t>
            </w:r>
          </w:p>
        </w:tc>
        <w:tc>
          <w:tcPr>
            <w:tcW w:w="2362" w:type="dxa"/>
            <w:tcBorders>
              <w:top w:val="single" w:sz="4" w:space="0" w:color="auto"/>
              <w:left w:val="single" w:sz="4" w:space="0" w:color="auto"/>
              <w:bottom w:val="single" w:sz="4" w:space="0" w:color="auto"/>
              <w:right w:val="single" w:sz="4" w:space="0" w:color="auto"/>
            </w:tcBorders>
            <w:vAlign w:val="center"/>
          </w:tcPr>
          <w:p w14:paraId="039254F8"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1FD266BE"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65BC46C9" w14:textId="77777777" w:rsidR="006A190D" w:rsidRPr="004F400C" w:rsidRDefault="006A190D">
            <w:pPr>
              <w:snapToGrid w:val="0"/>
              <w:spacing w:line="360" w:lineRule="auto"/>
              <w:rPr>
                <w:rFonts w:ascii="宋体" w:hAnsi="宋体"/>
              </w:rPr>
            </w:pPr>
          </w:p>
        </w:tc>
        <w:tc>
          <w:tcPr>
            <w:tcW w:w="1733" w:type="dxa"/>
            <w:tcBorders>
              <w:top w:val="single" w:sz="4" w:space="0" w:color="auto"/>
              <w:left w:val="single" w:sz="4" w:space="0" w:color="auto"/>
              <w:bottom w:val="single" w:sz="4" w:space="0" w:color="auto"/>
              <w:right w:val="single" w:sz="4" w:space="0" w:color="auto"/>
            </w:tcBorders>
            <w:vAlign w:val="center"/>
          </w:tcPr>
          <w:p w14:paraId="02F47CF7" w14:textId="77777777" w:rsidR="006A190D" w:rsidRPr="004F400C" w:rsidRDefault="006A190D">
            <w:pPr>
              <w:snapToGrid w:val="0"/>
              <w:spacing w:line="360" w:lineRule="auto"/>
              <w:jc w:val="center"/>
              <w:rPr>
                <w:rFonts w:ascii="宋体" w:hAnsi="宋体"/>
              </w:rPr>
            </w:pPr>
          </w:p>
        </w:tc>
      </w:tr>
      <w:tr w:rsidR="006A190D" w:rsidRPr="004F400C" w14:paraId="2650C35E"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34F1C15B" w14:textId="77777777" w:rsidR="006A190D" w:rsidRPr="004F400C" w:rsidRDefault="00000000">
            <w:pPr>
              <w:snapToGrid w:val="0"/>
              <w:spacing w:line="360" w:lineRule="auto"/>
              <w:jc w:val="center"/>
              <w:rPr>
                <w:rFonts w:ascii="宋体" w:hAnsi="宋体"/>
              </w:rPr>
            </w:pPr>
            <w:r w:rsidRPr="004F400C">
              <w:rPr>
                <w:rFonts w:ascii="宋体" w:hAnsi="宋体" w:hint="eastAsia"/>
              </w:rPr>
              <w:t>5</w:t>
            </w:r>
          </w:p>
        </w:tc>
        <w:tc>
          <w:tcPr>
            <w:tcW w:w="2362" w:type="dxa"/>
            <w:tcBorders>
              <w:top w:val="single" w:sz="4" w:space="0" w:color="auto"/>
              <w:left w:val="single" w:sz="4" w:space="0" w:color="auto"/>
              <w:bottom w:val="single" w:sz="4" w:space="0" w:color="auto"/>
              <w:right w:val="single" w:sz="4" w:space="0" w:color="auto"/>
            </w:tcBorders>
            <w:vAlign w:val="center"/>
          </w:tcPr>
          <w:p w14:paraId="3993A0CB"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6F8C5253"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753F3E66" w14:textId="77777777" w:rsidR="006A190D" w:rsidRPr="004F400C" w:rsidRDefault="006A190D">
            <w:pPr>
              <w:snapToGrid w:val="0"/>
              <w:spacing w:line="360" w:lineRule="auto"/>
              <w:rPr>
                <w:rFonts w:ascii="宋体" w:hAnsi="宋体"/>
              </w:rPr>
            </w:pPr>
          </w:p>
        </w:tc>
        <w:tc>
          <w:tcPr>
            <w:tcW w:w="1733" w:type="dxa"/>
            <w:tcBorders>
              <w:top w:val="single" w:sz="4" w:space="0" w:color="auto"/>
              <w:left w:val="single" w:sz="4" w:space="0" w:color="auto"/>
              <w:bottom w:val="single" w:sz="4" w:space="0" w:color="auto"/>
              <w:right w:val="single" w:sz="4" w:space="0" w:color="auto"/>
            </w:tcBorders>
            <w:vAlign w:val="center"/>
          </w:tcPr>
          <w:p w14:paraId="1649BFD3" w14:textId="77777777" w:rsidR="006A190D" w:rsidRPr="004F400C" w:rsidRDefault="006A190D">
            <w:pPr>
              <w:snapToGrid w:val="0"/>
              <w:spacing w:line="360" w:lineRule="auto"/>
              <w:jc w:val="center"/>
              <w:rPr>
                <w:rFonts w:ascii="宋体" w:hAnsi="宋体"/>
              </w:rPr>
            </w:pPr>
          </w:p>
        </w:tc>
      </w:tr>
      <w:tr w:rsidR="006A190D" w:rsidRPr="004F400C" w14:paraId="3C6E05B0" w14:textId="77777777">
        <w:trPr>
          <w:trHeight w:val="503"/>
          <w:jc w:val="center"/>
        </w:trPr>
        <w:tc>
          <w:tcPr>
            <w:tcW w:w="886" w:type="dxa"/>
            <w:tcBorders>
              <w:top w:val="single" w:sz="4" w:space="0" w:color="auto"/>
              <w:left w:val="single" w:sz="4" w:space="0" w:color="auto"/>
              <w:bottom w:val="single" w:sz="4" w:space="0" w:color="auto"/>
              <w:right w:val="single" w:sz="4" w:space="0" w:color="auto"/>
            </w:tcBorders>
            <w:vAlign w:val="center"/>
          </w:tcPr>
          <w:p w14:paraId="0363AC18" w14:textId="77777777" w:rsidR="006A190D" w:rsidRPr="004F400C" w:rsidRDefault="00000000">
            <w:pPr>
              <w:snapToGrid w:val="0"/>
              <w:spacing w:line="360" w:lineRule="auto"/>
              <w:jc w:val="center"/>
              <w:rPr>
                <w:rFonts w:ascii="宋体" w:hAnsi="宋体"/>
              </w:rPr>
            </w:pPr>
            <w:r w:rsidRPr="004F400C">
              <w:rPr>
                <w:rFonts w:ascii="宋体" w:hAnsi="宋体" w:hint="eastAsia"/>
              </w:rPr>
              <w:t>...</w:t>
            </w:r>
          </w:p>
        </w:tc>
        <w:tc>
          <w:tcPr>
            <w:tcW w:w="2362" w:type="dxa"/>
            <w:tcBorders>
              <w:top w:val="single" w:sz="4" w:space="0" w:color="auto"/>
              <w:left w:val="single" w:sz="4" w:space="0" w:color="auto"/>
              <w:bottom w:val="single" w:sz="4" w:space="0" w:color="auto"/>
              <w:right w:val="single" w:sz="4" w:space="0" w:color="auto"/>
            </w:tcBorders>
            <w:vAlign w:val="center"/>
          </w:tcPr>
          <w:p w14:paraId="21CDB803"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6C1913C5" w14:textId="77777777" w:rsidR="006A190D" w:rsidRPr="004F400C" w:rsidRDefault="006A190D">
            <w:pPr>
              <w:snapToGrid w:val="0"/>
              <w:spacing w:line="360" w:lineRule="auto"/>
              <w:rPr>
                <w:rFonts w:ascii="宋体" w:hAnsi="宋体"/>
              </w:rPr>
            </w:pPr>
          </w:p>
        </w:tc>
        <w:tc>
          <w:tcPr>
            <w:tcW w:w="1731" w:type="dxa"/>
            <w:tcBorders>
              <w:top w:val="single" w:sz="4" w:space="0" w:color="auto"/>
              <w:left w:val="single" w:sz="4" w:space="0" w:color="auto"/>
              <w:bottom w:val="single" w:sz="4" w:space="0" w:color="auto"/>
              <w:right w:val="single" w:sz="4" w:space="0" w:color="auto"/>
            </w:tcBorders>
            <w:vAlign w:val="center"/>
          </w:tcPr>
          <w:p w14:paraId="19184DC0" w14:textId="77777777" w:rsidR="006A190D" w:rsidRPr="004F400C" w:rsidRDefault="006A190D">
            <w:pPr>
              <w:snapToGrid w:val="0"/>
              <w:spacing w:line="360" w:lineRule="auto"/>
              <w:rPr>
                <w:rFonts w:ascii="宋体" w:hAnsi="宋体"/>
              </w:rPr>
            </w:pPr>
          </w:p>
        </w:tc>
        <w:tc>
          <w:tcPr>
            <w:tcW w:w="1733" w:type="dxa"/>
            <w:tcBorders>
              <w:top w:val="single" w:sz="4" w:space="0" w:color="auto"/>
              <w:left w:val="single" w:sz="4" w:space="0" w:color="auto"/>
              <w:bottom w:val="single" w:sz="4" w:space="0" w:color="auto"/>
              <w:right w:val="single" w:sz="4" w:space="0" w:color="auto"/>
            </w:tcBorders>
            <w:vAlign w:val="center"/>
          </w:tcPr>
          <w:p w14:paraId="546B88DA" w14:textId="77777777" w:rsidR="006A190D" w:rsidRPr="004F400C" w:rsidRDefault="006A190D">
            <w:pPr>
              <w:snapToGrid w:val="0"/>
              <w:spacing w:line="360" w:lineRule="auto"/>
              <w:jc w:val="center"/>
              <w:rPr>
                <w:rFonts w:ascii="宋体" w:hAnsi="宋体"/>
              </w:rPr>
            </w:pPr>
          </w:p>
        </w:tc>
      </w:tr>
    </w:tbl>
    <w:p w14:paraId="63DCF964" w14:textId="77777777" w:rsidR="006A190D" w:rsidRPr="004F400C" w:rsidRDefault="006A190D">
      <w:pPr>
        <w:autoSpaceDE w:val="0"/>
        <w:autoSpaceDN w:val="0"/>
        <w:snapToGrid w:val="0"/>
        <w:spacing w:line="360" w:lineRule="auto"/>
        <w:jc w:val="center"/>
        <w:rPr>
          <w:rFonts w:ascii="宋体" w:eastAsia="宋体" w:hAnsi="宋体" w:cs="@仿宋_GB2312" w:hint="eastAsia"/>
          <w:b/>
          <w:kern w:val="2"/>
          <w:szCs w:val="20"/>
          <w:lang w:eastAsia="zh-CN"/>
        </w:rPr>
      </w:pPr>
    </w:p>
    <w:p w14:paraId="2F5863F8" w14:textId="77777777" w:rsidR="006A190D" w:rsidRPr="004F400C" w:rsidRDefault="006A190D">
      <w:pPr>
        <w:tabs>
          <w:tab w:val="left" w:pos="1815"/>
        </w:tabs>
        <w:snapToGrid w:val="0"/>
        <w:ind w:firstLineChars="200" w:firstLine="560"/>
        <w:rPr>
          <w:rFonts w:ascii="宋体" w:hAnsi="宋体"/>
          <w:sz w:val="28"/>
          <w:szCs w:val="28"/>
        </w:rPr>
      </w:pPr>
    </w:p>
    <w:p w14:paraId="6CFFF77C"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10.业绩合同（如有）</w:t>
      </w:r>
    </w:p>
    <w:p w14:paraId="32C63A72" w14:textId="77777777" w:rsidR="006A190D" w:rsidRPr="004F400C" w:rsidRDefault="00000000">
      <w:pPr>
        <w:rPr>
          <w:rFonts w:ascii="宋体" w:hAnsi="宋体"/>
        </w:rPr>
      </w:pPr>
      <w:r w:rsidRPr="004F400C">
        <w:rPr>
          <w:rFonts w:ascii="宋体" w:hAnsi="宋体" w:hint="eastAsia"/>
        </w:rPr>
        <w:br w:type="page"/>
      </w:r>
    </w:p>
    <w:bookmarkEnd w:id="206"/>
    <w:bookmarkEnd w:id="207"/>
    <w:bookmarkEnd w:id="208"/>
    <w:bookmarkEnd w:id="209"/>
    <w:p w14:paraId="79BCFE8D" w14:textId="77777777" w:rsidR="006A190D" w:rsidRPr="004F400C" w:rsidRDefault="006A190D">
      <w:pPr>
        <w:widowControl/>
        <w:rPr>
          <w:rFonts w:ascii="宋体" w:eastAsia="宋体" w:hAnsi="宋体" w:cs="@仿宋_GB2312" w:hint="eastAsia"/>
          <w:kern w:val="2"/>
          <w:szCs w:val="20"/>
          <w:lang w:eastAsia="zh-CN"/>
        </w:rPr>
      </w:pPr>
    </w:p>
    <w:p w14:paraId="627E70F0"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210" w:name="_Toc25813"/>
      <w:bookmarkStart w:id="211" w:name="_Toc26536"/>
      <w:bookmarkStart w:id="212" w:name="_Hlk11701496"/>
      <w:r w:rsidRPr="004F400C">
        <w:rPr>
          <w:rFonts w:ascii="宋体" w:eastAsia="宋体" w:hAnsi="宋体" w:cs="@仿宋_GB2312" w:hint="eastAsia"/>
          <w:b/>
          <w:kern w:val="2"/>
          <w:szCs w:val="20"/>
          <w:lang w:eastAsia="zh-CN"/>
        </w:rPr>
        <w:t>11.诚信履约承诺函</w:t>
      </w:r>
      <w:bookmarkEnd w:id="210"/>
      <w:bookmarkEnd w:id="211"/>
    </w:p>
    <w:p w14:paraId="27BFA1FF" w14:textId="77777777" w:rsidR="006A190D" w:rsidRPr="004F400C" w:rsidRDefault="006A190D">
      <w:pPr>
        <w:spacing w:line="360" w:lineRule="auto"/>
        <w:jc w:val="both"/>
        <w:rPr>
          <w:rFonts w:ascii="宋体" w:eastAsia="宋体" w:hAnsi="宋体" w:cs="@仿宋_GB2312" w:hint="eastAsia"/>
          <w:b/>
          <w:bCs/>
          <w:kern w:val="2"/>
          <w:szCs w:val="20"/>
          <w:lang w:eastAsia="zh-CN"/>
        </w:rPr>
      </w:pPr>
    </w:p>
    <w:p w14:paraId="7DB6824F" w14:textId="77777777" w:rsidR="006A190D" w:rsidRPr="004F400C" w:rsidRDefault="00000000">
      <w:pPr>
        <w:spacing w:line="360" w:lineRule="auto"/>
        <w:jc w:val="both"/>
        <w:rPr>
          <w:rFonts w:ascii="宋体" w:eastAsia="宋体" w:hAnsi="宋体" w:cs="@仿宋_GB2312" w:hint="eastAsia"/>
          <w:b/>
          <w:bCs/>
          <w:kern w:val="2"/>
          <w:szCs w:val="20"/>
          <w:u w:val="single"/>
          <w:lang w:eastAsia="zh-CN"/>
        </w:rPr>
      </w:pPr>
      <w:r w:rsidRPr="004F400C">
        <w:rPr>
          <w:rFonts w:ascii="宋体" w:eastAsia="宋体" w:hAnsi="宋体" w:cs="@仿宋_GB2312" w:hint="eastAsia"/>
          <w:b/>
          <w:bCs/>
          <w:kern w:val="2"/>
          <w:szCs w:val="20"/>
          <w:lang w:eastAsia="zh-CN"/>
        </w:rPr>
        <w:t>致：采购人</w:t>
      </w:r>
    </w:p>
    <w:p w14:paraId="5DB20643"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如我单位被确定为本项目中标人，我单位承诺在合同签订及履约过程中将严格执行《中华人民共和国政府采购法》《中华人民共和国政府采购法实施条例》及本项目采购文件中关于合同签订及履约的相关规定，不出现以下情形：</w:t>
      </w:r>
    </w:p>
    <w:p w14:paraId="11A71208"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（1）中标或者成交后无正当理由拒不与采购人签订政府采购合同；</w:t>
      </w:r>
    </w:p>
    <w:p w14:paraId="516B80A4"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（2）未按照采购文件确定的事项签订政府采购合同；</w:t>
      </w:r>
    </w:p>
    <w:p w14:paraId="2432F536"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（3）将政府采购合同转包；</w:t>
      </w:r>
    </w:p>
    <w:p w14:paraId="51F5E618"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（4）提供假冒伪劣产品；</w:t>
      </w:r>
    </w:p>
    <w:p w14:paraId="6188F983"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（5）擅自变更、中止或者终止政府采购合同。</w:t>
      </w:r>
    </w:p>
    <w:p w14:paraId="5ED90BC7" w14:textId="77777777" w:rsidR="006A190D" w:rsidRPr="004F400C" w:rsidRDefault="00000000">
      <w:pPr>
        <w:spacing w:line="360" w:lineRule="auto"/>
        <w:ind w:firstLineChars="200" w:firstLine="48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本单位知悉如出现上述情形，将会被依法追究法律责任，可能的处理结果有：处以采购金额千分之五以上千</w:t>
      </w:r>
      <w:proofErr w:type="gramStart"/>
      <w:r w:rsidRPr="004F400C">
        <w:rPr>
          <w:rFonts w:ascii="宋体" w:eastAsia="宋体" w:hAnsi="宋体" w:cs="@仿宋_GB2312" w:hint="eastAsia"/>
          <w:bCs/>
          <w:kern w:val="2"/>
          <w:szCs w:val="20"/>
          <w:lang w:eastAsia="zh-CN"/>
        </w:rPr>
        <w:t>分之十</w:t>
      </w:r>
      <w:proofErr w:type="gramEnd"/>
      <w:r w:rsidRPr="004F400C">
        <w:rPr>
          <w:rFonts w:ascii="宋体" w:eastAsia="宋体" w:hAnsi="宋体" w:cs="@仿宋_GB2312" w:hint="eastAsia"/>
          <w:bCs/>
          <w:kern w:val="2"/>
          <w:szCs w:val="20"/>
          <w:lang w:eastAsia="zh-CN"/>
        </w:rPr>
        <w:t>以下的罚款，列入不良行为记录名单，在一至三年内禁止参加政府采购活动，有违法所得的，并处没收违法所得，情节严重的，由工商行政管理机关吊销营业执照；构成犯罪的，依法追究刑事责任。</w:t>
      </w:r>
    </w:p>
    <w:p w14:paraId="47A5AE6E" w14:textId="77777777" w:rsidR="006A190D" w:rsidRPr="004F400C" w:rsidRDefault="006A190D">
      <w:pPr>
        <w:spacing w:line="360" w:lineRule="auto"/>
        <w:jc w:val="both"/>
        <w:rPr>
          <w:rFonts w:ascii="宋体" w:eastAsia="宋体" w:hAnsi="宋体" w:cs="@仿宋_GB2312" w:hint="eastAsia"/>
          <w:bCs/>
          <w:kern w:val="2"/>
          <w:szCs w:val="20"/>
          <w:lang w:eastAsia="zh-CN"/>
        </w:rPr>
      </w:pPr>
    </w:p>
    <w:p w14:paraId="3A218355" w14:textId="77777777" w:rsidR="006A190D" w:rsidRPr="004F400C" w:rsidRDefault="006A190D">
      <w:pPr>
        <w:spacing w:line="360" w:lineRule="auto"/>
        <w:jc w:val="both"/>
        <w:rPr>
          <w:rFonts w:ascii="宋体" w:eastAsia="宋体" w:hAnsi="宋体" w:cs="@仿宋_GB2312" w:hint="eastAsia"/>
          <w:bCs/>
          <w:kern w:val="2"/>
          <w:szCs w:val="20"/>
          <w:lang w:eastAsia="zh-CN"/>
        </w:rPr>
      </w:pPr>
    </w:p>
    <w:p w14:paraId="32B837C2" w14:textId="77777777" w:rsidR="006A190D" w:rsidRPr="004F400C" w:rsidRDefault="00000000">
      <w:pPr>
        <w:spacing w:line="360" w:lineRule="auto"/>
        <w:ind w:firstLineChars="1800" w:firstLine="4320"/>
        <w:jc w:val="both"/>
        <w:rPr>
          <w:rFonts w:ascii="宋体" w:eastAsia="宋体" w:hAnsi="宋体" w:cs="@仿宋_GB2312" w:hint="eastAsia"/>
          <w:bCs/>
          <w:kern w:val="2"/>
          <w:szCs w:val="20"/>
          <w:u w:val="single"/>
          <w:lang w:eastAsia="zh-CN"/>
        </w:rPr>
      </w:pPr>
      <w:r w:rsidRPr="004F400C">
        <w:rPr>
          <w:rFonts w:ascii="宋体" w:eastAsia="宋体" w:hAnsi="宋体" w:cs="@仿宋_GB2312" w:hint="eastAsia"/>
          <w:bCs/>
          <w:kern w:val="2"/>
          <w:szCs w:val="20"/>
          <w:lang w:eastAsia="zh-CN"/>
        </w:rPr>
        <w:t>投标人盖公章：</w:t>
      </w:r>
      <w:r w:rsidRPr="004F400C">
        <w:rPr>
          <w:rFonts w:ascii="宋体" w:eastAsia="宋体" w:hAnsi="宋体" w:cs="@仿宋_GB2312" w:hint="eastAsia"/>
          <w:bCs/>
          <w:kern w:val="2"/>
          <w:szCs w:val="20"/>
          <w:u w:val="single"/>
          <w:lang w:eastAsia="zh-CN"/>
        </w:rPr>
        <w:t xml:space="preserve">     </w:t>
      </w:r>
      <w:r w:rsidRPr="004F400C">
        <w:rPr>
          <w:rFonts w:ascii="宋体" w:eastAsia="宋体" w:hAnsi="宋体" w:cs="@仿宋_GB2312"/>
          <w:bCs/>
          <w:kern w:val="2"/>
          <w:szCs w:val="20"/>
          <w:u w:val="single"/>
          <w:lang w:eastAsia="zh-CN"/>
        </w:rPr>
        <w:t xml:space="preserve">    </w:t>
      </w:r>
      <w:r w:rsidRPr="004F400C">
        <w:rPr>
          <w:rFonts w:ascii="宋体" w:eastAsia="宋体" w:hAnsi="宋体" w:cs="@仿宋_GB2312" w:hint="eastAsia"/>
          <w:bCs/>
          <w:kern w:val="2"/>
          <w:szCs w:val="20"/>
          <w:u w:val="single"/>
          <w:lang w:eastAsia="zh-CN"/>
        </w:rPr>
        <w:t xml:space="preserve">    </w:t>
      </w:r>
    </w:p>
    <w:p w14:paraId="603FEC2F" w14:textId="77777777" w:rsidR="006A190D" w:rsidRPr="004F400C" w:rsidRDefault="00000000">
      <w:pPr>
        <w:spacing w:line="360" w:lineRule="auto"/>
        <w:ind w:firstLineChars="1800" w:firstLine="4320"/>
        <w:jc w:val="both"/>
        <w:rPr>
          <w:rFonts w:ascii="宋体" w:eastAsia="宋体" w:hAnsi="宋体" w:cs="@仿宋_GB2312" w:hint="eastAsia"/>
          <w:bCs/>
          <w:kern w:val="2"/>
          <w:szCs w:val="20"/>
          <w:lang w:eastAsia="zh-CN"/>
        </w:rPr>
      </w:pPr>
      <w:r w:rsidRPr="004F400C">
        <w:rPr>
          <w:rFonts w:ascii="宋体" w:eastAsia="宋体" w:hAnsi="宋体" w:cs="@仿宋_GB2312" w:hint="eastAsia"/>
          <w:bCs/>
          <w:kern w:val="2"/>
          <w:szCs w:val="20"/>
          <w:lang w:eastAsia="zh-CN"/>
        </w:rPr>
        <w:t>日          期：</w:t>
      </w:r>
      <w:r w:rsidRPr="004F400C">
        <w:rPr>
          <w:rFonts w:ascii="宋体" w:eastAsia="宋体" w:hAnsi="宋体" w:cs="@仿宋_GB2312" w:hint="eastAsia"/>
          <w:bCs/>
          <w:kern w:val="2"/>
          <w:szCs w:val="20"/>
          <w:u w:val="single"/>
          <w:lang w:eastAsia="zh-CN"/>
        </w:rPr>
        <w:t xml:space="preserve">             </w:t>
      </w:r>
    </w:p>
    <w:p w14:paraId="0F54B7B2" w14:textId="77777777" w:rsidR="006A190D" w:rsidRPr="004F400C" w:rsidRDefault="00000000">
      <w:pPr>
        <w:widowControl/>
        <w:rPr>
          <w:rFonts w:ascii="宋体" w:eastAsia="宋体" w:hAnsi="宋体" w:cs="Arial" w:hint="eastAsia"/>
          <w:kern w:val="2"/>
          <w:szCs w:val="20"/>
          <w:lang w:eastAsia="zh-CN"/>
        </w:rPr>
      </w:pPr>
      <w:r w:rsidRPr="004F400C">
        <w:rPr>
          <w:rFonts w:ascii="宋体" w:eastAsia="宋体" w:hAnsi="宋体" w:cs="Arial"/>
          <w:kern w:val="2"/>
          <w:szCs w:val="20"/>
          <w:lang w:eastAsia="zh-CN"/>
        </w:rPr>
        <w:br w:type="page"/>
      </w:r>
    </w:p>
    <w:p w14:paraId="4017DB5D"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bookmarkStart w:id="213" w:name="_Toc2683"/>
      <w:bookmarkStart w:id="214" w:name="_Toc32633"/>
      <w:bookmarkEnd w:id="212"/>
      <w:r w:rsidRPr="004F400C">
        <w:rPr>
          <w:rFonts w:ascii="宋体" w:eastAsia="宋体" w:hAnsi="宋体" w:cs="@仿宋_GB2312" w:hint="eastAsia"/>
          <w:b/>
          <w:kern w:val="2"/>
          <w:szCs w:val="20"/>
          <w:lang w:eastAsia="zh-CN"/>
        </w:rPr>
        <w:lastRenderedPageBreak/>
        <w:t>12.</w:t>
      </w:r>
      <w:bookmarkEnd w:id="213"/>
      <w:bookmarkEnd w:id="214"/>
      <w:r w:rsidRPr="004F400C">
        <w:rPr>
          <w:rFonts w:ascii="宋体" w:eastAsia="宋体" w:hAnsi="宋体" w:cs="@仿宋_GB2312" w:hint="eastAsia"/>
          <w:b/>
          <w:kern w:val="2"/>
          <w:szCs w:val="20"/>
          <w:lang w:eastAsia="zh-CN"/>
        </w:rPr>
        <w:t>资格、技术及商务部</w:t>
      </w:r>
      <w:proofErr w:type="gramStart"/>
      <w:r w:rsidRPr="004F400C">
        <w:rPr>
          <w:rFonts w:ascii="宋体" w:eastAsia="宋体" w:hAnsi="宋体" w:cs="@仿宋_GB2312" w:hint="eastAsia"/>
          <w:b/>
          <w:kern w:val="2"/>
          <w:szCs w:val="20"/>
          <w:lang w:eastAsia="zh-CN"/>
        </w:rPr>
        <w:t>分需要</w:t>
      </w:r>
      <w:proofErr w:type="gramEnd"/>
      <w:r w:rsidRPr="004F400C">
        <w:rPr>
          <w:rFonts w:ascii="宋体" w:eastAsia="宋体" w:hAnsi="宋体" w:cs="@仿宋_GB2312" w:hint="eastAsia"/>
          <w:b/>
          <w:kern w:val="2"/>
          <w:szCs w:val="20"/>
          <w:lang w:eastAsia="zh-CN"/>
        </w:rPr>
        <w:t>的其他相关证明材料</w:t>
      </w:r>
    </w:p>
    <w:p w14:paraId="6E47655C"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13-1承诺函</w:t>
      </w:r>
    </w:p>
    <w:p w14:paraId="44086DD0"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按采购文件中要求（如有）提供承诺函，格式自拟</w:t>
      </w:r>
    </w:p>
    <w:p w14:paraId="126993EA" w14:textId="77777777" w:rsidR="006A190D" w:rsidRPr="004F400C" w:rsidRDefault="006A190D">
      <w:pPr>
        <w:spacing w:line="360" w:lineRule="auto"/>
        <w:ind w:firstLine="435"/>
        <w:jc w:val="both"/>
        <w:rPr>
          <w:rFonts w:ascii="宋体" w:eastAsia="宋体" w:hAnsi="宋体" w:cs="@仿宋_GB2312" w:hint="eastAsia"/>
          <w:kern w:val="2"/>
          <w:szCs w:val="20"/>
          <w:lang w:eastAsia="zh-CN"/>
        </w:rPr>
      </w:pPr>
    </w:p>
    <w:p w14:paraId="775C3931" w14:textId="77777777" w:rsidR="006A190D" w:rsidRPr="004F400C" w:rsidRDefault="00000000">
      <w:pPr>
        <w:spacing w:line="360" w:lineRule="auto"/>
        <w:ind w:firstLine="435"/>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13-2提供符合投标邀请、采购需求及评标方法和标准规定的相关证明文件。</w:t>
      </w:r>
    </w:p>
    <w:p w14:paraId="280B0E0E" w14:textId="77777777" w:rsidR="006A190D" w:rsidRPr="004F400C" w:rsidRDefault="00000000">
      <w:pPr>
        <w:spacing w:line="360" w:lineRule="auto"/>
        <w:ind w:firstLineChars="200" w:firstLine="480"/>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13-3</w:t>
      </w:r>
    </w:p>
    <w:p w14:paraId="4B26EF4D" w14:textId="77777777" w:rsidR="006A190D" w:rsidRPr="004F400C" w:rsidRDefault="00000000">
      <w:pPr>
        <w:spacing w:line="360" w:lineRule="auto"/>
        <w:ind w:firstLine="435"/>
        <w:jc w:val="both"/>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营业执照、特定资格要求的证书</w:t>
      </w:r>
    </w:p>
    <w:p w14:paraId="2FB72A00" w14:textId="77777777" w:rsidR="006A190D" w:rsidRPr="004F400C" w:rsidRDefault="006A190D">
      <w:pPr>
        <w:spacing w:line="360" w:lineRule="auto"/>
        <w:ind w:firstLine="435"/>
        <w:jc w:val="both"/>
        <w:rPr>
          <w:rFonts w:ascii="宋体" w:eastAsia="宋体" w:hAnsi="宋体" w:cs="@仿宋_GB2312" w:hint="eastAsia"/>
          <w:b/>
          <w:kern w:val="2"/>
          <w:szCs w:val="20"/>
          <w:lang w:eastAsia="zh-CN"/>
        </w:rPr>
      </w:pPr>
    </w:p>
    <w:p w14:paraId="20D3115A" w14:textId="77777777" w:rsidR="006A190D" w:rsidRPr="004F400C" w:rsidRDefault="00000000">
      <w:pPr>
        <w:jc w:val="center"/>
        <w:rPr>
          <w:rFonts w:ascii="宋体" w:eastAsia="宋体" w:hAnsi="宋体" w:cs="@仿宋_GB2312" w:hint="eastAsia"/>
          <w:bCs/>
          <w:kern w:val="2"/>
          <w:szCs w:val="20"/>
          <w:lang w:eastAsia="zh-CN"/>
        </w:rPr>
      </w:pPr>
      <w:r w:rsidRPr="004F400C">
        <w:rPr>
          <w:rFonts w:ascii="宋体" w:eastAsia="宋体" w:hAnsi="宋体" w:cs="@仿宋_GB2312"/>
          <w:bCs/>
          <w:kern w:val="2"/>
          <w:szCs w:val="20"/>
          <w:lang w:eastAsia="zh-CN"/>
        </w:rPr>
        <w:br w:type="page"/>
      </w:r>
      <w:bookmarkStart w:id="215" w:name="_Toc28960"/>
      <w:bookmarkStart w:id="216" w:name="_Toc5555"/>
      <w:bookmarkStart w:id="217" w:name="_Toc31991"/>
      <w:bookmarkStart w:id="218" w:name="_Toc6796"/>
    </w:p>
    <w:p w14:paraId="5C4D6AE2" w14:textId="77777777" w:rsidR="006A190D" w:rsidRPr="004F400C" w:rsidRDefault="00000000">
      <w:pPr>
        <w:jc w:val="center"/>
        <w:rPr>
          <w:rFonts w:ascii="宋体" w:eastAsia="宋体" w:hAnsi="宋体" w:cs="@仿宋_GB2312" w:hint="eastAsia"/>
          <w:bCs/>
          <w:kern w:val="2"/>
          <w:szCs w:val="20"/>
          <w:lang w:eastAsia="zh-CN"/>
        </w:rPr>
      </w:pPr>
      <w:r w:rsidRPr="004F400C">
        <w:rPr>
          <w:rFonts w:ascii="宋体" w:hAnsi="宋体" w:hint="eastAsia"/>
          <w:b/>
          <w:sz w:val="28"/>
          <w:szCs w:val="28"/>
          <w:lang w:eastAsia="zh-CN"/>
        </w:rPr>
        <w:lastRenderedPageBreak/>
        <w:t>二、报价部分</w:t>
      </w:r>
    </w:p>
    <w:p w14:paraId="210A3AFE" w14:textId="77777777" w:rsidR="006A190D" w:rsidRPr="004F400C" w:rsidRDefault="006A190D">
      <w:pPr>
        <w:jc w:val="center"/>
        <w:rPr>
          <w:rFonts w:ascii="宋体" w:eastAsia="宋体" w:hAnsi="宋体" w:cs="@仿宋_GB2312" w:hint="eastAsia"/>
          <w:b/>
          <w:kern w:val="2"/>
          <w:szCs w:val="20"/>
          <w:lang w:eastAsia="zh-CN"/>
        </w:rPr>
      </w:pPr>
    </w:p>
    <w:p w14:paraId="2085E26A" w14:textId="77777777" w:rsidR="006A190D" w:rsidRPr="004F400C" w:rsidRDefault="00000000">
      <w:pPr>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1.开标一览表</w:t>
      </w:r>
      <w:bookmarkEnd w:id="215"/>
      <w:bookmarkEnd w:id="216"/>
    </w:p>
    <w:tbl>
      <w:tblPr>
        <w:tblW w:w="8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6221"/>
      </w:tblGrid>
      <w:tr w:rsidR="006A190D" w:rsidRPr="004F400C" w14:paraId="62695A9E" w14:textId="77777777">
        <w:trPr>
          <w:cantSplit/>
          <w:trHeight w:val="585"/>
          <w:jc w:val="center"/>
        </w:trPr>
        <w:tc>
          <w:tcPr>
            <w:tcW w:w="2305" w:type="dxa"/>
            <w:tcBorders>
              <w:top w:val="single" w:sz="4" w:space="0" w:color="auto"/>
              <w:bottom w:val="single" w:sz="4" w:space="0" w:color="auto"/>
              <w:right w:val="single" w:sz="4" w:space="0" w:color="auto"/>
            </w:tcBorders>
            <w:vAlign w:val="center"/>
          </w:tcPr>
          <w:p w14:paraId="4B4BC291" w14:textId="77777777" w:rsidR="006A190D" w:rsidRPr="004F400C" w:rsidRDefault="00000000">
            <w:pPr>
              <w:widowControl/>
              <w:spacing w:line="360" w:lineRule="exact"/>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项目名称</w:t>
            </w:r>
          </w:p>
        </w:tc>
        <w:tc>
          <w:tcPr>
            <w:tcW w:w="6221" w:type="dxa"/>
            <w:tcBorders>
              <w:top w:val="single" w:sz="4" w:space="0" w:color="auto"/>
              <w:bottom w:val="single" w:sz="4" w:space="0" w:color="auto"/>
              <w:right w:val="single" w:sz="4" w:space="0" w:color="auto"/>
            </w:tcBorders>
            <w:vAlign w:val="center"/>
          </w:tcPr>
          <w:p w14:paraId="34740826" w14:textId="7CCB03DA" w:rsidR="006A190D" w:rsidRPr="004F400C" w:rsidRDefault="00C965F6">
            <w:pPr>
              <w:spacing w:line="360" w:lineRule="exact"/>
              <w:jc w:val="center"/>
              <w:rPr>
                <w:rFonts w:ascii="宋体" w:eastAsia="宋体" w:hAnsi="宋体" w:cs="@仿宋_GB2312" w:hint="eastAsia"/>
                <w:bCs/>
                <w:kern w:val="2"/>
                <w:szCs w:val="20"/>
                <w:u w:val="single"/>
                <w:lang w:eastAsia="zh-CN"/>
              </w:rPr>
            </w:pPr>
            <w:r w:rsidRPr="00C965F6">
              <w:rPr>
                <w:rFonts w:ascii="宋体" w:eastAsia="宋体" w:hAnsi="宋体" w:hint="eastAsia"/>
                <w:bCs/>
                <w:kern w:val="2"/>
                <w:lang w:eastAsia="zh-CN"/>
              </w:rPr>
              <w:t>铜陵市中医医院衣物洗</w:t>
            </w:r>
            <w:proofErr w:type="gramStart"/>
            <w:r w:rsidRPr="00C965F6">
              <w:rPr>
                <w:rFonts w:ascii="宋体" w:eastAsia="宋体" w:hAnsi="宋体" w:hint="eastAsia"/>
                <w:bCs/>
                <w:kern w:val="2"/>
                <w:lang w:eastAsia="zh-CN"/>
              </w:rPr>
              <w:t>消服务</w:t>
            </w:r>
            <w:proofErr w:type="gramEnd"/>
            <w:r w:rsidRPr="00C965F6">
              <w:rPr>
                <w:rFonts w:ascii="宋体" w:eastAsia="宋体" w:hAnsi="宋体" w:hint="eastAsia"/>
                <w:bCs/>
                <w:kern w:val="2"/>
                <w:lang w:eastAsia="zh-CN"/>
              </w:rPr>
              <w:t>采购项目(二次）</w:t>
            </w:r>
          </w:p>
        </w:tc>
      </w:tr>
      <w:tr w:rsidR="006A190D" w:rsidRPr="004F400C" w14:paraId="6403C22C" w14:textId="77777777">
        <w:trPr>
          <w:cantSplit/>
          <w:trHeight w:val="510"/>
          <w:jc w:val="center"/>
        </w:trPr>
        <w:tc>
          <w:tcPr>
            <w:tcW w:w="2305" w:type="dxa"/>
            <w:tcBorders>
              <w:top w:val="nil"/>
            </w:tcBorders>
            <w:vAlign w:val="center"/>
          </w:tcPr>
          <w:p w14:paraId="7EC63DCE" w14:textId="77777777" w:rsidR="006A190D" w:rsidRPr="004F400C" w:rsidRDefault="00000000">
            <w:pPr>
              <w:spacing w:line="360" w:lineRule="exact"/>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投标人全称</w:t>
            </w:r>
          </w:p>
        </w:tc>
        <w:tc>
          <w:tcPr>
            <w:tcW w:w="6221" w:type="dxa"/>
            <w:tcBorders>
              <w:top w:val="nil"/>
            </w:tcBorders>
            <w:vAlign w:val="center"/>
          </w:tcPr>
          <w:p w14:paraId="163E02F2" w14:textId="77777777" w:rsidR="006A190D" w:rsidRPr="004F400C" w:rsidRDefault="006A190D">
            <w:pPr>
              <w:spacing w:line="360" w:lineRule="auto"/>
              <w:jc w:val="both"/>
              <w:rPr>
                <w:rFonts w:ascii="宋体" w:eastAsia="宋体" w:hAnsi="宋体" w:cs="@仿宋_GB2312" w:hint="eastAsia"/>
                <w:kern w:val="2"/>
                <w:szCs w:val="20"/>
                <w:lang w:eastAsia="zh-CN"/>
              </w:rPr>
            </w:pPr>
          </w:p>
        </w:tc>
      </w:tr>
      <w:tr w:rsidR="006A190D" w:rsidRPr="004F400C" w14:paraId="7508000C" w14:textId="77777777">
        <w:trPr>
          <w:cantSplit/>
          <w:trHeight w:val="510"/>
          <w:jc w:val="center"/>
        </w:trPr>
        <w:tc>
          <w:tcPr>
            <w:tcW w:w="2305" w:type="dxa"/>
            <w:tcBorders>
              <w:top w:val="nil"/>
            </w:tcBorders>
            <w:vAlign w:val="center"/>
          </w:tcPr>
          <w:p w14:paraId="7F3CFE07" w14:textId="77777777" w:rsidR="006A190D" w:rsidRPr="004F400C" w:rsidRDefault="00000000">
            <w:pPr>
              <w:spacing w:line="360" w:lineRule="exact"/>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投标范围</w:t>
            </w:r>
          </w:p>
        </w:tc>
        <w:tc>
          <w:tcPr>
            <w:tcW w:w="6221" w:type="dxa"/>
            <w:tcBorders>
              <w:top w:val="nil"/>
            </w:tcBorders>
            <w:vAlign w:val="center"/>
          </w:tcPr>
          <w:p w14:paraId="61EA4FE5" w14:textId="77777777" w:rsidR="006A190D" w:rsidRPr="004F400C" w:rsidRDefault="00000000">
            <w:pPr>
              <w:widowControl/>
              <w:spacing w:line="360" w:lineRule="auto"/>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8"/>
                <w:lang w:eastAsia="zh-CN"/>
              </w:rPr>
              <w:t>全部/第</w:t>
            </w:r>
            <w:r w:rsidRPr="004F400C">
              <w:rPr>
                <w:rFonts w:ascii="宋体" w:eastAsia="宋体" w:hAnsi="宋体" w:cs="@仿宋_GB2312" w:hint="eastAsia"/>
                <w:kern w:val="2"/>
                <w:szCs w:val="28"/>
                <w:u w:val="single"/>
                <w:lang w:eastAsia="zh-CN"/>
              </w:rPr>
              <w:t xml:space="preserve">   </w:t>
            </w:r>
            <w:r w:rsidRPr="004F400C">
              <w:rPr>
                <w:rFonts w:ascii="宋体" w:eastAsia="宋体" w:hAnsi="宋体" w:cs="@仿宋_GB2312" w:hint="eastAsia"/>
                <w:kern w:val="2"/>
                <w:szCs w:val="28"/>
                <w:lang w:eastAsia="zh-CN"/>
              </w:rPr>
              <w:t>包</w:t>
            </w:r>
          </w:p>
        </w:tc>
      </w:tr>
      <w:tr w:rsidR="006A190D" w:rsidRPr="004F400C" w14:paraId="1C53BCC1" w14:textId="77777777">
        <w:trPr>
          <w:cantSplit/>
          <w:trHeight w:val="510"/>
          <w:jc w:val="center"/>
        </w:trPr>
        <w:tc>
          <w:tcPr>
            <w:tcW w:w="2305" w:type="dxa"/>
            <w:tcBorders>
              <w:top w:val="nil"/>
            </w:tcBorders>
            <w:vAlign w:val="center"/>
          </w:tcPr>
          <w:p w14:paraId="4EF6AFDD" w14:textId="77777777" w:rsidR="006A190D" w:rsidRPr="004F400C" w:rsidRDefault="00000000">
            <w:pPr>
              <w:spacing w:line="360" w:lineRule="exact"/>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投标报价</w:t>
            </w:r>
          </w:p>
        </w:tc>
        <w:tc>
          <w:tcPr>
            <w:tcW w:w="6221" w:type="dxa"/>
            <w:tcBorders>
              <w:top w:val="nil"/>
            </w:tcBorders>
            <w:vAlign w:val="center"/>
          </w:tcPr>
          <w:p w14:paraId="68C59384" w14:textId="77777777" w:rsidR="006A190D" w:rsidRPr="004F400C" w:rsidRDefault="00000000">
            <w:pPr>
              <w:snapToGrid w:val="0"/>
              <w:spacing w:line="360" w:lineRule="auto"/>
              <w:rPr>
                <w:rFonts w:ascii="宋体" w:eastAsia="宋体" w:hAnsi="宋体" w:hint="eastAsia"/>
                <w:bCs/>
                <w:kern w:val="2"/>
                <w:u w:val="single"/>
                <w:lang w:eastAsia="zh-CN"/>
              </w:rPr>
            </w:pPr>
            <w:r w:rsidRPr="004F400C">
              <w:rPr>
                <w:rFonts w:ascii="宋体" w:eastAsia="宋体" w:hAnsi="宋体" w:hint="eastAsia"/>
                <w:bCs/>
                <w:kern w:val="2"/>
                <w:lang w:eastAsia="zh-CN"/>
              </w:rPr>
              <w:t>人民币大写：</w:t>
            </w:r>
            <w:r w:rsidRPr="004F400C">
              <w:rPr>
                <w:rFonts w:ascii="宋体" w:eastAsia="宋体" w:hAnsi="宋体" w:hint="eastAsia"/>
                <w:bCs/>
                <w:kern w:val="2"/>
                <w:u w:val="single"/>
                <w:lang w:eastAsia="zh-CN"/>
              </w:rPr>
              <w:t xml:space="preserve">                     </w:t>
            </w:r>
          </w:p>
          <w:p w14:paraId="7EB90DCF" w14:textId="77777777" w:rsidR="006A190D" w:rsidRPr="004F400C" w:rsidRDefault="00000000">
            <w:pPr>
              <w:spacing w:line="360" w:lineRule="auto"/>
              <w:ind w:right="-670"/>
              <w:jc w:val="both"/>
              <w:rPr>
                <w:rFonts w:ascii="宋体" w:eastAsia="宋体" w:hAnsi="宋体" w:cs="@仿宋_GB2312" w:hint="eastAsia"/>
                <w:kern w:val="2"/>
                <w:szCs w:val="20"/>
                <w:lang w:eastAsia="zh-CN"/>
              </w:rPr>
            </w:pPr>
            <w:r w:rsidRPr="004F400C">
              <w:rPr>
                <w:rFonts w:ascii="宋体" w:eastAsia="宋体" w:hAnsi="宋体" w:hint="eastAsia"/>
                <w:bCs/>
                <w:kern w:val="2"/>
                <w:lang w:eastAsia="zh-CN"/>
              </w:rPr>
              <w:t>人民币小写：</w:t>
            </w:r>
            <w:r w:rsidRPr="004F400C">
              <w:rPr>
                <w:rFonts w:ascii="宋体" w:eastAsia="宋体" w:hAnsi="宋体" w:hint="eastAsia"/>
                <w:bCs/>
                <w:kern w:val="2"/>
                <w:u w:val="single"/>
                <w:lang w:eastAsia="zh-CN"/>
              </w:rPr>
              <w:t xml:space="preserve">                     </w:t>
            </w:r>
          </w:p>
        </w:tc>
      </w:tr>
      <w:tr w:rsidR="006A190D" w:rsidRPr="004F400C" w14:paraId="392CF10B" w14:textId="77777777">
        <w:trPr>
          <w:cantSplit/>
          <w:trHeight w:val="4810"/>
          <w:jc w:val="center"/>
        </w:trPr>
        <w:tc>
          <w:tcPr>
            <w:tcW w:w="2305" w:type="dxa"/>
            <w:tcBorders>
              <w:top w:val="nil"/>
            </w:tcBorders>
            <w:vAlign w:val="center"/>
          </w:tcPr>
          <w:p w14:paraId="537D0A02" w14:textId="77777777" w:rsidR="006A190D" w:rsidRPr="004F400C" w:rsidRDefault="00000000">
            <w:pPr>
              <w:spacing w:line="360" w:lineRule="auto"/>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其他</w:t>
            </w:r>
          </w:p>
        </w:tc>
        <w:tc>
          <w:tcPr>
            <w:tcW w:w="6221" w:type="dxa"/>
            <w:tcBorders>
              <w:top w:val="nil"/>
            </w:tcBorders>
            <w:vAlign w:val="center"/>
          </w:tcPr>
          <w:p w14:paraId="7EF5DD04" w14:textId="77777777" w:rsidR="006A190D" w:rsidRPr="004F400C" w:rsidRDefault="006A190D">
            <w:pPr>
              <w:spacing w:line="360" w:lineRule="auto"/>
              <w:rPr>
                <w:rFonts w:ascii="宋体" w:eastAsia="宋体" w:hAnsi="宋体" w:cs="@仿宋_GB2312" w:hint="eastAsia"/>
                <w:kern w:val="2"/>
                <w:szCs w:val="28"/>
                <w:lang w:eastAsia="zh-CN"/>
              </w:rPr>
            </w:pPr>
          </w:p>
        </w:tc>
      </w:tr>
    </w:tbl>
    <w:p w14:paraId="0C27FFF3" w14:textId="77777777" w:rsidR="006A190D" w:rsidRPr="004F400C" w:rsidRDefault="00000000">
      <w:pPr>
        <w:spacing w:line="360" w:lineRule="auto"/>
        <w:jc w:val="both"/>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投标人盖公章：</w:t>
      </w:r>
      <w:r w:rsidRPr="004F400C">
        <w:rPr>
          <w:rFonts w:ascii="宋体" w:eastAsia="宋体" w:hAnsi="宋体" w:cs="@仿宋_GB2312"/>
          <w:kern w:val="2"/>
          <w:szCs w:val="20"/>
          <w:lang w:eastAsia="zh-CN"/>
        </w:rPr>
        <w:t xml:space="preserve">                                           </w:t>
      </w:r>
    </w:p>
    <w:p w14:paraId="7592D5A8" w14:textId="77777777" w:rsidR="006A190D" w:rsidRPr="004F400C" w:rsidRDefault="006A190D">
      <w:pPr>
        <w:spacing w:line="360" w:lineRule="auto"/>
        <w:ind w:firstLineChars="150" w:firstLine="360"/>
        <w:jc w:val="both"/>
        <w:rPr>
          <w:rFonts w:ascii="宋体" w:eastAsia="宋体" w:hAnsi="宋体" w:cs="@仿宋_GB2312" w:hint="eastAsia"/>
          <w:kern w:val="2"/>
          <w:szCs w:val="20"/>
          <w:lang w:eastAsia="zh-CN"/>
        </w:rPr>
      </w:pPr>
    </w:p>
    <w:p w14:paraId="1D1B79B5" w14:textId="77777777" w:rsidR="006A190D" w:rsidRPr="004F400C" w:rsidRDefault="00000000">
      <w:pPr>
        <w:spacing w:line="360" w:lineRule="auto"/>
        <w:jc w:val="both"/>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注：</w:t>
      </w:r>
    </w:p>
    <w:p w14:paraId="4218C8FB" w14:textId="77777777" w:rsidR="006A190D" w:rsidRPr="004F400C" w:rsidRDefault="00000000">
      <w:pPr>
        <w:spacing w:line="360" w:lineRule="auto"/>
        <w:ind w:firstLineChars="200" w:firstLine="480"/>
        <w:jc w:val="both"/>
        <w:outlineLvl w:val="1"/>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1.表中投标报价作为评审及定标依据。任何有选择或有条件的投标报价，或者表中某一包别填写多个报价，均为无效报价。</w:t>
      </w:r>
    </w:p>
    <w:p w14:paraId="4BE30FD0" w14:textId="77777777" w:rsidR="006A190D" w:rsidRPr="004F400C" w:rsidRDefault="00000000">
      <w:pPr>
        <w:spacing w:line="360" w:lineRule="auto"/>
        <w:ind w:firstLineChars="200" w:firstLine="480"/>
        <w:jc w:val="both"/>
        <w:outlineLvl w:val="1"/>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2.表中大写金额与小写金额不一致的，以大写金额为准。</w:t>
      </w:r>
    </w:p>
    <w:p w14:paraId="60E2751A" w14:textId="77777777" w:rsidR="006A190D" w:rsidRPr="004F400C" w:rsidRDefault="00000000">
      <w:pP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br w:type="page"/>
      </w:r>
    </w:p>
    <w:p w14:paraId="6AB35EC7"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lastRenderedPageBreak/>
        <w:t>2.投标分项报价表</w:t>
      </w:r>
      <w:bookmarkEnd w:id="217"/>
      <w:bookmarkEnd w:id="218"/>
    </w:p>
    <w:tbl>
      <w:tblPr>
        <w:tblW w:w="8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3110"/>
        <w:gridCol w:w="1355"/>
        <w:gridCol w:w="1701"/>
        <w:gridCol w:w="1567"/>
      </w:tblGrid>
      <w:tr w:rsidR="006A190D" w:rsidRPr="004F400C" w14:paraId="7B7A1E4F" w14:textId="77777777">
        <w:trPr>
          <w:cantSplit/>
          <w:trHeight w:val="503"/>
          <w:jc w:val="center"/>
        </w:trPr>
        <w:tc>
          <w:tcPr>
            <w:tcW w:w="790" w:type="dxa"/>
            <w:vAlign w:val="center"/>
          </w:tcPr>
          <w:p w14:paraId="7E47ED8D" w14:textId="77777777" w:rsidR="006A190D" w:rsidRPr="004F400C" w:rsidRDefault="00000000">
            <w:pPr>
              <w:snapToGrid w:val="0"/>
              <w:spacing w:line="360" w:lineRule="auto"/>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序号</w:t>
            </w:r>
          </w:p>
        </w:tc>
        <w:tc>
          <w:tcPr>
            <w:tcW w:w="3110" w:type="dxa"/>
            <w:vAlign w:val="center"/>
          </w:tcPr>
          <w:p w14:paraId="287144B1" w14:textId="77777777" w:rsidR="006A190D" w:rsidRPr="004F400C" w:rsidRDefault="00000000">
            <w:pPr>
              <w:snapToGrid w:val="0"/>
              <w:spacing w:line="360" w:lineRule="auto"/>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服务内容</w:t>
            </w:r>
          </w:p>
        </w:tc>
        <w:tc>
          <w:tcPr>
            <w:tcW w:w="1355" w:type="dxa"/>
            <w:vAlign w:val="center"/>
          </w:tcPr>
          <w:p w14:paraId="1C65078E" w14:textId="77777777" w:rsidR="006A190D" w:rsidRPr="004F400C" w:rsidRDefault="00000000">
            <w:pPr>
              <w:snapToGrid w:val="0"/>
              <w:spacing w:line="360" w:lineRule="auto"/>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项</w:t>
            </w:r>
          </w:p>
        </w:tc>
        <w:tc>
          <w:tcPr>
            <w:tcW w:w="1701" w:type="dxa"/>
            <w:vAlign w:val="center"/>
          </w:tcPr>
          <w:p w14:paraId="6ADF9079" w14:textId="77777777" w:rsidR="006A190D" w:rsidRPr="004F400C" w:rsidRDefault="00000000">
            <w:pPr>
              <w:snapToGrid w:val="0"/>
              <w:spacing w:line="360" w:lineRule="auto"/>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单价</w:t>
            </w:r>
          </w:p>
        </w:tc>
        <w:tc>
          <w:tcPr>
            <w:tcW w:w="1567" w:type="dxa"/>
            <w:vAlign w:val="center"/>
          </w:tcPr>
          <w:p w14:paraId="1DB67383" w14:textId="77777777" w:rsidR="006A190D" w:rsidRPr="004F400C" w:rsidRDefault="00000000">
            <w:pPr>
              <w:snapToGrid w:val="0"/>
              <w:spacing w:line="360" w:lineRule="auto"/>
              <w:jc w:val="center"/>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t>小计（元）</w:t>
            </w:r>
          </w:p>
        </w:tc>
      </w:tr>
      <w:tr w:rsidR="006A190D" w:rsidRPr="004F400C" w14:paraId="7ED3FA7B" w14:textId="77777777">
        <w:trPr>
          <w:cantSplit/>
          <w:trHeight w:val="567"/>
          <w:jc w:val="center"/>
        </w:trPr>
        <w:tc>
          <w:tcPr>
            <w:tcW w:w="790" w:type="dxa"/>
            <w:tcBorders>
              <w:bottom w:val="single" w:sz="4" w:space="0" w:color="auto"/>
            </w:tcBorders>
            <w:vAlign w:val="center"/>
          </w:tcPr>
          <w:p w14:paraId="16E9C5F8" w14:textId="77777777" w:rsidR="006A190D" w:rsidRPr="004F400C" w:rsidRDefault="00000000">
            <w:pPr>
              <w:snapToGrid w:val="0"/>
              <w:spacing w:line="360" w:lineRule="auto"/>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w:t>
            </w:r>
          </w:p>
        </w:tc>
        <w:tc>
          <w:tcPr>
            <w:tcW w:w="3110" w:type="dxa"/>
            <w:vAlign w:val="center"/>
          </w:tcPr>
          <w:p w14:paraId="215C8BF2" w14:textId="6E03DDB3" w:rsidR="006A190D" w:rsidRPr="004F400C" w:rsidRDefault="004F400C">
            <w:pPr>
              <w:snapToGrid w:val="0"/>
              <w:spacing w:line="360" w:lineRule="auto"/>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val="zh-CN" w:eastAsia="zh-CN"/>
              </w:rPr>
              <w:t>铜陵市中医医院衣物洗</w:t>
            </w:r>
            <w:proofErr w:type="gramStart"/>
            <w:r w:rsidRPr="004F400C">
              <w:rPr>
                <w:rFonts w:ascii="宋体" w:eastAsia="宋体" w:hAnsi="宋体" w:cs="@仿宋_GB2312" w:hint="eastAsia"/>
                <w:kern w:val="2"/>
                <w:szCs w:val="20"/>
                <w:lang w:val="zh-CN" w:eastAsia="zh-CN"/>
              </w:rPr>
              <w:t>消服务</w:t>
            </w:r>
            <w:proofErr w:type="gramEnd"/>
            <w:r w:rsidRPr="004F400C">
              <w:rPr>
                <w:rFonts w:ascii="宋体" w:eastAsia="宋体" w:hAnsi="宋体" w:cs="@仿宋_GB2312" w:hint="eastAsia"/>
                <w:kern w:val="2"/>
                <w:szCs w:val="20"/>
                <w:lang w:val="zh-CN" w:eastAsia="zh-CN"/>
              </w:rPr>
              <w:t>采购项目(二次）</w:t>
            </w:r>
            <w:r w:rsidRPr="004F400C">
              <w:rPr>
                <w:rFonts w:ascii="宋体" w:eastAsia="宋体" w:hAnsi="宋体" w:cs="@仿宋_GB2312" w:hint="eastAsia"/>
                <w:kern w:val="2"/>
                <w:szCs w:val="20"/>
                <w:lang w:eastAsia="zh-CN"/>
              </w:rPr>
              <w:t>所有服务内容</w:t>
            </w:r>
          </w:p>
        </w:tc>
        <w:tc>
          <w:tcPr>
            <w:tcW w:w="1355" w:type="dxa"/>
            <w:vAlign w:val="center"/>
          </w:tcPr>
          <w:p w14:paraId="76717603" w14:textId="77777777" w:rsidR="006A190D" w:rsidRPr="004F400C" w:rsidRDefault="00000000">
            <w:pPr>
              <w:snapToGrid w:val="0"/>
              <w:spacing w:line="360" w:lineRule="auto"/>
              <w:jc w:val="center"/>
              <w:rPr>
                <w:rFonts w:ascii="宋体" w:eastAsia="宋体" w:hAnsi="宋体" w:cs="@仿宋_GB2312" w:hint="eastAsia"/>
                <w:kern w:val="2"/>
                <w:szCs w:val="20"/>
                <w:lang w:eastAsia="zh-CN"/>
              </w:rPr>
            </w:pPr>
            <w:r w:rsidRPr="004F400C">
              <w:rPr>
                <w:rFonts w:ascii="宋体" w:eastAsia="宋体" w:hAnsi="宋体" w:cs="@仿宋_GB2312" w:hint="eastAsia"/>
                <w:kern w:val="2"/>
                <w:szCs w:val="20"/>
                <w:lang w:eastAsia="zh-CN"/>
              </w:rPr>
              <w:t>1项</w:t>
            </w:r>
          </w:p>
        </w:tc>
        <w:tc>
          <w:tcPr>
            <w:tcW w:w="1701" w:type="dxa"/>
            <w:vAlign w:val="center"/>
          </w:tcPr>
          <w:p w14:paraId="79C94CA5" w14:textId="77777777" w:rsidR="006A190D" w:rsidRPr="004F400C" w:rsidRDefault="006A190D">
            <w:pPr>
              <w:snapToGrid w:val="0"/>
              <w:spacing w:line="360" w:lineRule="auto"/>
              <w:jc w:val="center"/>
              <w:rPr>
                <w:rFonts w:ascii="宋体" w:eastAsia="宋体" w:hAnsi="宋体" w:cs="@仿宋_GB2312" w:hint="eastAsia"/>
                <w:kern w:val="2"/>
                <w:szCs w:val="20"/>
                <w:lang w:eastAsia="zh-CN"/>
              </w:rPr>
            </w:pPr>
          </w:p>
        </w:tc>
        <w:tc>
          <w:tcPr>
            <w:tcW w:w="1567" w:type="dxa"/>
            <w:vAlign w:val="center"/>
          </w:tcPr>
          <w:p w14:paraId="3A8E4403" w14:textId="77777777" w:rsidR="006A190D" w:rsidRPr="004F400C" w:rsidRDefault="006A190D">
            <w:pPr>
              <w:snapToGrid w:val="0"/>
              <w:spacing w:line="360" w:lineRule="auto"/>
              <w:jc w:val="center"/>
              <w:rPr>
                <w:rFonts w:ascii="宋体" w:eastAsia="宋体" w:hAnsi="宋体" w:cs="@仿宋_GB2312" w:hint="eastAsia"/>
                <w:kern w:val="2"/>
                <w:szCs w:val="20"/>
                <w:lang w:eastAsia="zh-CN"/>
              </w:rPr>
            </w:pPr>
          </w:p>
        </w:tc>
      </w:tr>
      <w:tr w:rsidR="006A190D" w:rsidRPr="004F400C" w14:paraId="41923ED0" w14:textId="77777777">
        <w:trPr>
          <w:cantSplit/>
          <w:trHeight w:val="567"/>
          <w:jc w:val="center"/>
        </w:trPr>
        <w:tc>
          <w:tcPr>
            <w:tcW w:w="6956" w:type="dxa"/>
            <w:gridSpan w:val="4"/>
            <w:vAlign w:val="center"/>
          </w:tcPr>
          <w:p w14:paraId="253D4742" w14:textId="77777777" w:rsidR="006A190D" w:rsidRPr="004F400C" w:rsidRDefault="00000000">
            <w:pPr>
              <w:snapToGrid w:val="0"/>
              <w:spacing w:line="360" w:lineRule="auto"/>
              <w:jc w:val="center"/>
              <w:rPr>
                <w:rFonts w:ascii="宋体" w:eastAsia="宋体" w:hAnsi="宋体" w:cs="@仿宋_GB2312" w:hint="eastAsia"/>
                <w:kern w:val="2"/>
                <w:szCs w:val="20"/>
                <w:lang w:eastAsia="zh-CN"/>
              </w:rPr>
            </w:pPr>
            <w:r w:rsidRPr="004F400C">
              <w:rPr>
                <w:rFonts w:ascii="宋体" w:eastAsia="宋体" w:hAnsi="宋体" w:cs="@仿宋_GB2312" w:hint="eastAsia"/>
                <w:b/>
                <w:kern w:val="2"/>
                <w:szCs w:val="20"/>
                <w:lang w:eastAsia="zh-CN"/>
              </w:rPr>
              <w:t>合计金额（元）</w:t>
            </w:r>
          </w:p>
        </w:tc>
        <w:tc>
          <w:tcPr>
            <w:tcW w:w="1567" w:type="dxa"/>
            <w:vAlign w:val="center"/>
          </w:tcPr>
          <w:p w14:paraId="3AE36B25" w14:textId="77777777" w:rsidR="006A190D" w:rsidRPr="004F400C" w:rsidRDefault="006A190D">
            <w:pPr>
              <w:snapToGrid w:val="0"/>
              <w:spacing w:line="360" w:lineRule="auto"/>
              <w:jc w:val="center"/>
              <w:rPr>
                <w:rFonts w:ascii="宋体" w:eastAsia="宋体" w:hAnsi="宋体" w:cs="@仿宋_GB2312" w:hint="eastAsia"/>
                <w:kern w:val="2"/>
                <w:szCs w:val="20"/>
                <w:lang w:eastAsia="zh-CN"/>
              </w:rPr>
            </w:pPr>
          </w:p>
        </w:tc>
      </w:tr>
    </w:tbl>
    <w:p w14:paraId="22807945" w14:textId="77777777" w:rsidR="006A190D" w:rsidRPr="004F400C" w:rsidRDefault="006A190D">
      <w:pPr>
        <w:snapToGrid w:val="0"/>
        <w:spacing w:line="360" w:lineRule="auto"/>
        <w:ind w:firstLineChars="2000" w:firstLine="4800"/>
        <w:rPr>
          <w:rFonts w:ascii="宋体" w:eastAsia="宋体" w:hAnsi="宋体" w:hint="eastAsia"/>
        </w:rPr>
      </w:pPr>
    </w:p>
    <w:p w14:paraId="35B91F63" w14:textId="77777777" w:rsidR="006A190D" w:rsidRPr="004F400C" w:rsidRDefault="006A190D">
      <w:pPr>
        <w:spacing w:line="360" w:lineRule="auto"/>
        <w:ind w:firstLineChars="2000" w:firstLine="4800"/>
        <w:rPr>
          <w:rFonts w:ascii="宋体" w:eastAsia="宋体" w:hAnsi="宋体" w:hint="eastAsia"/>
        </w:rPr>
      </w:pPr>
    </w:p>
    <w:p w14:paraId="19F5F235" w14:textId="77777777" w:rsidR="006A190D" w:rsidRPr="004F400C" w:rsidRDefault="00000000">
      <w:pPr>
        <w:spacing w:line="360" w:lineRule="auto"/>
        <w:ind w:firstLineChars="2000" w:firstLine="4800"/>
        <w:rPr>
          <w:rFonts w:ascii="宋体" w:eastAsia="宋体" w:hAnsi="宋体" w:hint="eastAsia"/>
          <w:u w:val="single"/>
        </w:rPr>
      </w:pPr>
      <w:proofErr w:type="spellStart"/>
      <w:r w:rsidRPr="004F400C">
        <w:rPr>
          <w:rFonts w:ascii="宋体" w:eastAsia="宋体" w:hAnsi="宋体" w:hint="eastAsia"/>
        </w:rPr>
        <w:t>投标人盖公章</w:t>
      </w:r>
      <w:proofErr w:type="spellEnd"/>
      <w:r w:rsidRPr="004F400C">
        <w:rPr>
          <w:rFonts w:ascii="宋体" w:eastAsia="宋体" w:hAnsi="宋体" w:hint="eastAsia"/>
        </w:rPr>
        <w:t>：</w:t>
      </w:r>
      <w:r w:rsidRPr="004F400C">
        <w:rPr>
          <w:rFonts w:ascii="宋体" w:eastAsia="宋体" w:hAnsi="宋体" w:hint="eastAsia"/>
          <w:u w:val="single"/>
        </w:rPr>
        <w:t xml:space="preserve">             </w:t>
      </w:r>
    </w:p>
    <w:p w14:paraId="0B599B8C" w14:textId="77777777" w:rsidR="006A190D" w:rsidRPr="004F400C" w:rsidRDefault="00000000">
      <w:pPr>
        <w:spacing w:line="360" w:lineRule="auto"/>
        <w:ind w:firstLineChars="2000" w:firstLine="4800"/>
        <w:rPr>
          <w:rFonts w:ascii="宋体" w:eastAsia="宋体" w:hAnsi="宋体" w:hint="eastAsia"/>
          <w:u w:val="single"/>
        </w:rPr>
      </w:pPr>
      <w:r w:rsidRPr="004F400C">
        <w:rPr>
          <w:rFonts w:ascii="宋体" w:eastAsia="宋体" w:hAnsi="宋体" w:hint="eastAsia"/>
        </w:rPr>
        <w:t>日          期：</w:t>
      </w:r>
      <w:r w:rsidRPr="004F400C">
        <w:rPr>
          <w:rFonts w:ascii="宋体" w:eastAsia="宋体" w:hAnsi="宋体" w:hint="eastAsia"/>
          <w:u w:val="single"/>
        </w:rPr>
        <w:t xml:space="preserve">             </w:t>
      </w:r>
    </w:p>
    <w:p w14:paraId="07B0F77F" w14:textId="77777777" w:rsidR="006A190D" w:rsidRPr="004F400C" w:rsidRDefault="006A190D">
      <w:pPr>
        <w:pStyle w:val="af4"/>
        <w:snapToGrid w:val="0"/>
        <w:spacing w:before="0" w:line="360" w:lineRule="auto"/>
        <w:ind w:firstLine="240"/>
        <w:rPr>
          <w:rFonts w:hint="eastAsia"/>
          <w:lang w:eastAsia="zh-CN"/>
        </w:rPr>
      </w:pPr>
    </w:p>
    <w:p w14:paraId="2B136801" w14:textId="77777777" w:rsidR="006A190D" w:rsidRPr="004F400C" w:rsidRDefault="006A190D">
      <w:pPr>
        <w:snapToGrid w:val="0"/>
        <w:spacing w:line="360" w:lineRule="auto"/>
        <w:jc w:val="center"/>
        <w:rPr>
          <w:rFonts w:ascii="宋体" w:eastAsia="宋体" w:hAnsi="宋体" w:cs="Arial" w:hint="eastAsia"/>
          <w:b/>
          <w:bCs/>
          <w:kern w:val="2"/>
          <w:lang w:eastAsia="zh-CN"/>
        </w:rPr>
      </w:pPr>
    </w:p>
    <w:p w14:paraId="2289AFED" w14:textId="77777777" w:rsidR="006A190D" w:rsidRPr="004F400C" w:rsidRDefault="006A190D">
      <w:pPr>
        <w:snapToGrid w:val="0"/>
        <w:spacing w:line="360" w:lineRule="auto"/>
        <w:jc w:val="center"/>
        <w:rPr>
          <w:rFonts w:ascii="宋体" w:eastAsia="宋体" w:hAnsi="宋体" w:cs="Arial" w:hint="eastAsia"/>
          <w:b/>
          <w:bCs/>
          <w:kern w:val="2"/>
          <w:lang w:eastAsia="zh-CN"/>
        </w:rPr>
      </w:pPr>
    </w:p>
    <w:p w14:paraId="172EEE78" w14:textId="77777777" w:rsidR="006A190D" w:rsidRPr="004F400C" w:rsidRDefault="006A190D">
      <w:pPr>
        <w:snapToGrid w:val="0"/>
        <w:spacing w:line="360" w:lineRule="auto"/>
        <w:jc w:val="center"/>
        <w:rPr>
          <w:rFonts w:ascii="宋体" w:eastAsia="宋体" w:hAnsi="宋体" w:cs="Arial" w:hint="eastAsia"/>
          <w:b/>
          <w:bCs/>
          <w:kern w:val="2"/>
          <w:lang w:eastAsia="zh-CN"/>
        </w:rPr>
      </w:pPr>
    </w:p>
    <w:p w14:paraId="7E7F1D20" w14:textId="77777777" w:rsidR="006A190D" w:rsidRPr="004F400C" w:rsidRDefault="00000000">
      <w:pPr>
        <w:adjustRightInd w:val="0"/>
        <w:snapToGrid w:val="0"/>
        <w:spacing w:line="360" w:lineRule="auto"/>
        <w:ind w:firstLineChars="200" w:firstLine="482"/>
        <w:jc w:val="both"/>
        <w:rPr>
          <w:rFonts w:ascii="宋体" w:eastAsia="宋体" w:hAnsi="宋体" w:cs="@仿宋_GB2312" w:hint="eastAsia"/>
          <w:kern w:val="2"/>
          <w:szCs w:val="20"/>
          <w:lang w:eastAsia="zh-CN"/>
        </w:rPr>
      </w:pPr>
      <w:bookmarkStart w:id="219" w:name="_Toc18131"/>
      <w:bookmarkStart w:id="220" w:name="_Toc6435"/>
      <w:bookmarkEnd w:id="188"/>
      <w:r w:rsidRPr="004F400C">
        <w:rPr>
          <w:rFonts w:ascii="宋体" w:eastAsia="宋体" w:hAnsi="宋体" w:cs="@仿宋_GB2312" w:hint="eastAsia"/>
          <w:b/>
          <w:bCs/>
          <w:kern w:val="2"/>
          <w:szCs w:val="28"/>
          <w:lang w:eastAsia="zh-CN"/>
        </w:rPr>
        <w:t>注：</w:t>
      </w:r>
      <w:r w:rsidRPr="004F400C">
        <w:rPr>
          <w:rFonts w:ascii="宋体" w:eastAsia="宋体" w:hAnsi="宋体" w:hint="eastAsia"/>
          <w:sz w:val="21"/>
          <w:szCs w:val="21"/>
          <w:lang w:eastAsia="zh-CN"/>
        </w:rPr>
        <w:t>上述报价为投标人完成本项目内容的全部费用</w:t>
      </w:r>
      <w:r w:rsidRPr="004F400C">
        <w:rPr>
          <w:rFonts w:ascii="宋体" w:eastAsia="宋体" w:hAnsi="宋体" w:cs="@仿宋_GB2312" w:hint="eastAsia"/>
          <w:kern w:val="2"/>
          <w:szCs w:val="20"/>
          <w:lang w:eastAsia="zh-CN"/>
        </w:rPr>
        <w:t>，如有漏项或缺项，投标人承担全部责任。</w:t>
      </w:r>
    </w:p>
    <w:p w14:paraId="6D8D42EB" w14:textId="77777777" w:rsidR="006A190D" w:rsidRPr="004F400C" w:rsidRDefault="00000000">
      <w:pPr>
        <w:rPr>
          <w:rFonts w:ascii="宋体" w:eastAsia="宋体" w:hAnsi="宋体" w:hint="eastAsia"/>
          <w:b/>
          <w:sz w:val="28"/>
          <w:lang w:eastAsia="zh-CN"/>
        </w:rPr>
      </w:pPr>
      <w:r w:rsidRPr="004F400C">
        <w:rPr>
          <w:rFonts w:ascii="宋体" w:eastAsia="宋体" w:hAnsi="宋体" w:hint="eastAsia"/>
          <w:b/>
          <w:sz w:val="28"/>
          <w:lang w:eastAsia="zh-CN"/>
        </w:rPr>
        <w:br w:type="page"/>
      </w:r>
    </w:p>
    <w:p w14:paraId="5F4D1998" w14:textId="77777777" w:rsidR="006A190D" w:rsidRPr="004F400C" w:rsidRDefault="00000000">
      <w:pPr>
        <w:spacing w:line="360" w:lineRule="auto"/>
        <w:jc w:val="center"/>
        <w:outlineLvl w:val="1"/>
        <w:rPr>
          <w:rFonts w:ascii="宋体" w:eastAsia="宋体" w:hAnsi="宋体" w:hint="eastAsia"/>
          <w:b/>
          <w:bCs/>
          <w:lang w:eastAsia="zh-CN"/>
        </w:rPr>
      </w:pPr>
      <w:r w:rsidRPr="004F400C">
        <w:rPr>
          <w:rFonts w:ascii="宋体" w:eastAsia="宋体" w:hAnsi="宋体" w:hint="eastAsia"/>
          <w:b/>
          <w:bCs/>
          <w:lang w:eastAsia="zh-CN"/>
        </w:rPr>
        <w:lastRenderedPageBreak/>
        <w:t>3.</w:t>
      </w:r>
      <w:r w:rsidRPr="004F400C">
        <w:rPr>
          <w:rFonts w:ascii="宋体" w:eastAsia="宋体" w:hAnsi="宋体"/>
          <w:b/>
          <w:bCs/>
          <w:lang w:eastAsia="zh-CN"/>
        </w:rPr>
        <w:t>主要中标标的承诺函</w:t>
      </w:r>
    </w:p>
    <w:p w14:paraId="2BDBCF89" w14:textId="77777777" w:rsidR="006A190D" w:rsidRPr="004F400C" w:rsidRDefault="00000000">
      <w:pPr>
        <w:spacing w:line="360" w:lineRule="auto"/>
        <w:ind w:firstLineChars="200" w:firstLine="480"/>
        <w:jc w:val="both"/>
        <w:outlineLvl w:val="1"/>
        <w:rPr>
          <w:rFonts w:ascii="宋体" w:eastAsia="宋体" w:hAnsi="宋体" w:cs="@仿宋_GB2312" w:hint="eastAsia"/>
          <w:b/>
          <w:kern w:val="2"/>
          <w:szCs w:val="20"/>
          <w:lang w:eastAsia="zh-CN"/>
        </w:rPr>
      </w:pPr>
      <w:r w:rsidRPr="004F400C">
        <w:rPr>
          <w:rFonts w:ascii="宋体" w:eastAsia="宋体" w:hAnsi="宋体"/>
          <w:lang w:eastAsia="zh-CN"/>
        </w:rPr>
        <w:t>我单位同意中标结果公告中公示以下主要中标标的信息并承诺：投标文件中所提供的主要中标标的信息</w:t>
      </w:r>
      <w:proofErr w:type="gramStart"/>
      <w:r w:rsidRPr="004F400C">
        <w:rPr>
          <w:rFonts w:ascii="宋体" w:eastAsia="宋体" w:hAnsi="宋体"/>
          <w:lang w:eastAsia="zh-CN"/>
        </w:rPr>
        <w:t>均真实</w:t>
      </w:r>
      <w:proofErr w:type="gramEnd"/>
      <w:r w:rsidRPr="004F400C">
        <w:rPr>
          <w:rFonts w:ascii="宋体" w:eastAsia="宋体" w:hAnsi="宋体"/>
          <w:lang w:eastAsia="zh-CN"/>
        </w:rPr>
        <w:t>有效。若被发现存在任何虚假、隐瞒情况，我单位承担由此产生的一切后果。</w:t>
      </w:r>
    </w:p>
    <w:tbl>
      <w:tblPr>
        <w:tblW w:w="91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109"/>
      </w:tblGrid>
      <w:tr w:rsidR="006A190D" w:rsidRPr="004F400C" w14:paraId="1075347B" w14:textId="77777777">
        <w:trPr>
          <w:cantSplit/>
          <w:trHeight w:val="908"/>
          <w:jc w:val="center"/>
        </w:trPr>
        <w:tc>
          <w:tcPr>
            <w:tcW w:w="9109" w:type="dxa"/>
            <w:vAlign w:val="center"/>
          </w:tcPr>
          <w:p w14:paraId="2AB58327" w14:textId="77777777" w:rsidR="006A190D" w:rsidRPr="004F400C" w:rsidRDefault="00000000">
            <w:pPr>
              <w:widowControl/>
              <w:shd w:val="clear" w:color="auto" w:fill="FFFFFF"/>
              <w:snapToGrid w:val="0"/>
              <w:spacing w:line="360" w:lineRule="auto"/>
              <w:jc w:val="center"/>
              <w:rPr>
                <w:rFonts w:ascii="宋体" w:eastAsia="宋体" w:hAnsi="宋体" w:hint="eastAsia"/>
                <w:lang w:eastAsia="zh-CN"/>
              </w:rPr>
            </w:pPr>
            <w:r w:rsidRPr="004F400C">
              <w:rPr>
                <w:rFonts w:ascii="宋体" w:eastAsia="宋体" w:hAnsi="宋体" w:hint="eastAsia"/>
                <w:lang w:val="zh-CN" w:eastAsia="zh-CN"/>
              </w:rPr>
              <w:t>服务类</w:t>
            </w:r>
          </w:p>
        </w:tc>
      </w:tr>
      <w:tr w:rsidR="006A190D" w:rsidRPr="004F400C" w14:paraId="5FB96F65" w14:textId="77777777">
        <w:trPr>
          <w:cantSplit/>
          <w:trHeight w:val="2966"/>
          <w:jc w:val="center"/>
        </w:trPr>
        <w:tc>
          <w:tcPr>
            <w:tcW w:w="9109" w:type="dxa"/>
            <w:vAlign w:val="center"/>
          </w:tcPr>
          <w:p w14:paraId="7B6B06D5" w14:textId="7E30CAB3" w:rsidR="006A190D" w:rsidRPr="004F400C" w:rsidRDefault="00000000">
            <w:pPr>
              <w:snapToGrid w:val="0"/>
              <w:spacing w:line="360" w:lineRule="auto"/>
              <w:rPr>
                <w:rFonts w:ascii="宋体" w:eastAsia="宋体" w:hAnsi="宋体" w:hint="eastAsia"/>
                <w:lang w:eastAsia="zh-CN"/>
              </w:rPr>
            </w:pPr>
            <w:r w:rsidRPr="004F400C">
              <w:rPr>
                <w:rFonts w:ascii="宋体" w:eastAsia="宋体" w:hAnsi="宋体" w:hint="eastAsia"/>
                <w:lang w:val="zh-CN" w:eastAsia="zh-CN"/>
              </w:rPr>
              <w:t>名称：</w:t>
            </w:r>
            <w:r w:rsidR="004F400C" w:rsidRPr="004F400C">
              <w:rPr>
                <w:rFonts w:ascii="宋体" w:eastAsia="宋体" w:hAnsi="宋体" w:hint="eastAsia"/>
                <w:lang w:val="zh-CN" w:eastAsia="zh-CN"/>
              </w:rPr>
              <w:t>铜陵市中医医院衣物洗</w:t>
            </w:r>
            <w:proofErr w:type="gramStart"/>
            <w:r w:rsidR="004F400C" w:rsidRPr="004F400C">
              <w:rPr>
                <w:rFonts w:ascii="宋体" w:eastAsia="宋体" w:hAnsi="宋体" w:hint="eastAsia"/>
                <w:lang w:val="zh-CN" w:eastAsia="zh-CN"/>
              </w:rPr>
              <w:t>消服务</w:t>
            </w:r>
            <w:proofErr w:type="gramEnd"/>
            <w:r w:rsidR="004F400C" w:rsidRPr="004F400C">
              <w:rPr>
                <w:rFonts w:ascii="宋体" w:eastAsia="宋体" w:hAnsi="宋体" w:hint="eastAsia"/>
                <w:lang w:val="zh-CN" w:eastAsia="zh-CN"/>
              </w:rPr>
              <w:t>采购项目(二次）</w:t>
            </w:r>
          </w:p>
          <w:p w14:paraId="53F20367" w14:textId="77777777" w:rsidR="006A190D" w:rsidRPr="004F400C" w:rsidRDefault="00000000">
            <w:pPr>
              <w:snapToGrid w:val="0"/>
              <w:spacing w:line="360" w:lineRule="auto"/>
              <w:rPr>
                <w:rFonts w:ascii="宋体" w:eastAsia="宋体" w:hAnsi="宋体" w:hint="eastAsia"/>
                <w:lang w:val="zh-CN" w:eastAsia="zh-CN"/>
              </w:rPr>
            </w:pPr>
            <w:r w:rsidRPr="004F400C">
              <w:rPr>
                <w:rFonts w:ascii="宋体" w:eastAsia="宋体" w:hAnsi="宋体" w:hint="eastAsia"/>
                <w:lang w:val="zh-CN" w:eastAsia="zh-CN"/>
              </w:rPr>
              <w:t>服务范围：具体详见</w:t>
            </w:r>
            <w:r w:rsidRPr="004F400C">
              <w:rPr>
                <w:rFonts w:ascii="宋体" w:eastAsia="宋体" w:hAnsi="宋体" w:hint="eastAsia"/>
                <w:lang w:eastAsia="zh-CN"/>
              </w:rPr>
              <w:t>招标</w:t>
            </w:r>
            <w:r w:rsidRPr="004F400C">
              <w:rPr>
                <w:rFonts w:ascii="宋体" w:eastAsia="宋体" w:hAnsi="宋体" w:hint="eastAsia"/>
                <w:lang w:val="zh-CN" w:eastAsia="zh-CN"/>
              </w:rPr>
              <w:t>文件。</w:t>
            </w:r>
          </w:p>
          <w:p w14:paraId="06796129" w14:textId="77777777" w:rsidR="006A190D" w:rsidRPr="004F400C" w:rsidRDefault="00000000">
            <w:pPr>
              <w:snapToGrid w:val="0"/>
              <w:spacing w:line="360" w:lineRule="auto"/>
              <w:rPr>
                <w:rFonts w:ascii="宋体" w:eastAsia="宋体" w:hAnsi="宋体" w:hint="eastAsia"/>
                <w:lang w:val="zh-CN" w:eastAsia="zh-CN"/>
              </w:rPr>
            </w:pPr>
            <w:r w:rsidRPr="004F400C">
              <w:rPr>
                <w:rFonts w:ascii="宋体" w:eastAsia="宋体" w:hAnsi="宋体" w:hint="eastAsia"/>
                <w:lang w:val="zh-CN" w:eastAsia="zh-CN"/>
              </w:rPr>
              <w:t>服务要求：根据国家及地方相关法律要求、</w:t>
            </w:r>
            <w:r w:rsidRPr="004F400C">
              <w:rPr>
                <w:rFonts w:ascii="宋体" w:eastAsia="宋体" w:hAnsi="宋体" w:hint="eastAsia"/>
                <w:lang w:eastAsia="zh-CN"/>
              </w:rPr>
              <w:t>招标</w:t>
            </w:r>
            <w:r w:rsidRPr="004F400C">
              <w:rPr>
                <w:rFonts w:ascii="宋体" w:eastAsia="宋体" w:hAnsi="宋体" w:hint="eastAsia"/>
                <w:lang w:val="zh-CN" w:eastAsia="zh-CN"/>
              </w:rPr>
              <w:t>文件的约定、采购人的要求以及采购合同等相关约定承担</w:t>
            </w:r>
            <w:r w:rsidRPr="004F400C">
              <w:rPr>
                <w:rFonts w:ascii="宋体" w:eastAsia="宋体" w:hAnsi="宋体" w:hint="eastAsia"/>
                <w:lang w:eastAsia="zh-CN"/>
              </w:rPr>
              <w:t>本项目</w:t>
            </w:r>
            <w:r w:rsidRPr="004F400C">
              <w:rPr>
                <w:rFonts w:ascii="宋体" w:eastAsia="宋体" w:hAnsi="宋体" w:hint="eastAsia"/>
                <w:lang w:val="zh-CN" w:eastAsia="zh-CN"/>
              </w:rPr>
              <w:t>。</w:t>
            </w:r>
          </w:p>
          <w:p w14:paraId="79911418" w14:textId="77777777" w:rsidR="006A190D" w:rsidRPr="004F400C" w:rsidRDefault="00000000">
            <w:pPr>
              <w:snapToGrid w:val="0"/>
              <w:spacing w:line="360" w:lineRule="auto"/>
              <w:rPr>
                <w:rFonts w:ascii="宋体" w:eastAsia="宋体" w:hAnsi="宋体" w:hint="eastAsia"/>
                <w:lang w:val="zh-CN" w:eastAsia="zh-CN"/>
              </w:rPr>
            </w:pPr>
            <w:r w:rsidRPr="004F400C">
              <w:rPr>
                <w:rFonts w:ascii="宋体" w:eastAsia="宋体" w:hAnsi="宋体" w:hint="eastAsia"/>
                <w:lang w:val="zh-CN" w:eastAsia="zh-CN"/>
              </w:rPr>
              <w:t>服务时间：</w:t>
            </w:r>
          </w:p>
          <w:p w14:paraId="4DBCD162" w14:textId="77777777" w:rsidR="006A190D" w:rsidRPr="004F400C" w:rsidRDefault="00000000">
            <w:pPr>
              <w:snapToGrid w:val="0"/>
              <w:spacing w:line="360" w:lineRule="auto"/>
              <w:rPr>
                <w:rFonts w:ascii="Times New Roman" w:eastAsia="宋体" w:hAnsi="Times New Roman" w:cs="Times New Roman"/>
                <w:lang w:eastAsia="zh-CN"/>
              </w:rPr>
            </w:pPr>
            <w:r w:rsidRPr="004F400C">
              <w:rPr>
                <w:rFonts w:ascii="宋体" w:eastAsia="宋体" w:hAnsi="宋体" w:hint="eastAsia"/>
                <w:lang w:val="zh-CN" w:eastAsia="zh-CN"/>
              </w:rPr>
              <w:t>服务标准：</w:t>
            </w:r>
          </w:p>
        </w:tc>
      </w:tr>
    </w:tbl>
    <w:p w14:paraId="67F36AE1" w14:textId="77777777" w:rsidR="006A190D" w:rsidRPr="004F400C" w:rsidRDefault="00000000">
      <w:pPr>
        <w:spacing w:line="360" w:lineRule="auto"/>
        <w:ind w:firstLine="435"/>
        <w:jc w:val="center"/>
        <w:rPr>
          <w:rFonts w:ascii="宋体" w:eastAsia="宋体" w:hAnsi="宋体" w:cs="@仿宋_GB2312" w:hint="eastAsia"/>
          <w:bCs/>
          <w:kern w:val="2"/>
          <w:szCs w:val="28"/>
          <w:lang w:eastAsia="zh-CN"/>
        </w:rPr>
      </w:pPr>
      <w:r w:rsidRPr="004F400C">
        <w:rPr>
          <w:rFonts w:ascii="宋体" w:eastAsia="宋体" w:hAnsi="宋体" w:cs="@仿宋_GB2312" w:hint="eastAsia"/>
          <w:bCs/>
          <w:kern w:val="2"/>
          <w:szCs w:val="28"/>
          <w:lang w:eastAsia="zh-CN"/>
        </w:rPr>
        <w:t xml:space="preserve">           </w:t>
      </w:r>
    </w:p>
    <w:p w14:paraId="005816E1" w14:textId="77777777" w:rsidR="006A190D" w:rsidRPr="004F400C" w:rsidRDefault="00000000">
      <w:pPr>
        <w:spacing w:line="360" w:lineRule="auto"/>
        <w:ind w:firstLine="435"/>
        <w:jc w:val="center"/>
        <w:rPr>
          <w:rFonts w:ascii="宋体" w:eastAsia="宋体" w:hAnsi="宋体" w:cs="@仿宋_GB2312" w:hint="eastAsia"/>
          <w:bCs/>
          <w:kern w:val="2"/>
          <w:szCs w:val="28"/>
          <w:lang w:eastAsia="zh-CN"/>
        </w:rPr>
      </w:pPr>
      <w:r w:rsidRPr="004F400C">
        <w:rPr>
          <w:rFonts w:ascii="宋体" w:eastAsia="宋体" w:hAnsi="宋体" w:cs="@仿宋_GB2312" w:hint="eastAsia"/>
          <w:bCs/>
          <w:kern w:val="2"/>
          <w:szCs w:val="28"/>
          <w:lang w:eastAsia="zh-CN"/>
        </w:rPr>
        <w:t xml:space="preserve">           </w:t>
      </w:r>
    </w:p>
    <w:p w14:paraId="4E7260BF" w14:textId="77777777" w:rsidR="006A190D" w:rsidRPr="004F400C" w:rsidRDefault="00000000">
      <w:pPr>
        <w:spacing w:line="360" w:lineRule="auto"/>
        <w:ind w:firstLine="435"/>
        <w:jc w:val="center"/>
        <w:rPr>
          <w:rFonts w:ascii="宋体" w:eastAsia="宋体" w:hAnsi="宋体" w:cs="@仿宋_GB2312" w:hint="eastAsia"/>
          <w:bCs/>
          <w:kern w:val="2"/>
          <w:szCs w:val="28"/>
          <w:lang w:eastAsia="zh-CN"/>
        </w:rPr>
      </w:pPr>
      <w:r w:rsidRPr="004F400C">
        <w:rPr>
          <w:rFonts w:ascii="宋体" w:eastAsia="宋体" w:hAnsi="宋体" w:cs="@仿宋_GB2312" w:hint="eastAsia"/>
          <w:bCs/>
          <w:kern w:val="2"/>
          <w:szCs w:val="28"/>
          <w:lang w:eastAsia="zh-CN"/>
        </w:rPr>
        <w:t xml:space="preserve">           投标人盖公章：</w:t>
      </w:r>
      <w:r w:rsidRPr="004F400C">
        <w:rPr>
          <w:rFonts w:ascii="宋体" w:eastAsia="宋体" w:hAnsi="宋体" w:cs="@仿宋_GB2312" w:hint="eastAsia"/>
          <w:bCs/>
          <w:kern w:val="2"/>
          <w:szCs w:val="28"/>
          <w:u w:val="single"/>
          <w:lang w:eastAsia="zh-CN"/>
        </w:rPr>
        <w:t xml:space="preserve">                    </w:t>
      </w:r>
    </w:p>
    <w:p w14:paraId="14F66345" w14:textId="77777777" w:rsidR="006A190D" w:rsidRPr="004F400C" w:rsidRDefault="00000000">
      <w:pPr>
        <w:spacing w:line="360" w:lineRule="auto"/>
        <w:jc w:val="both"/>
        <w:outlineLvl w:val="1"/>
        <w:rPr>
          <w:rFonts w:ascii="宋体" w:eastAsia="宋体" w:hAnsi="宋体" w:cs="@仿宋_GB2312" w:hint="eastAsia"/>
          <w:b/>
          <w:kern w:val="2"/>
          <w:szCs w:val="20"/>
          <w:lang w:eastAsia="zh-CN"/>
        </w:rPr>
      </w:pPr>
      <w:r w:rsidRPr="004F400C">
        <w:rPr>
          <w:rFonts w:ascii="宋体" w:eastAsia="宋体" w:hAnsi="宋体" w:cs="@仿宋_GB2312" w:hint="eastAsia"/>
          <w:kern w:val="2"/>
          <w:szCs w:val="28"/>
          <w:lang w:eastAsia="zh-CN"/>
        </w:rPr>
        <w:t xml:space="preserve">                                  日          期：</w:t>
      </w:r>
      <w:r w:rsidRPr="004F400C">
        <w:rPr>
          <w:rFonts w:ascii="宋体" w:eastAsia="宋体" w:hAnsi="宋体" w:cs="@仿宋_GB2312" w:hint="eastAsia"/>
          <w:b/>
          <w:bCs/>
          <w:kern w:val="2"/>
          <w:szCs w:val="28"/>
          <w:u w:val="single"/>
          <w:lang w:eastAsia="zh-CN"/>
        </w:rPr>
        <w:t xml:space="preserve">                </w:t>
      </w:r>
    </w:p>
    <w:p w14:paraId="4B4B14CC" w14:textId="77777777" w:rsidR="006A190D" w:rsidRPr="004F400C" w:rsidRDefault="00000000">
      <w:pPr>
        <w:tabs>
          <w:tab w:val="left" w:pos="4620"/>
        </w:tabs>
        <w:spacing w:line="360" w:lineRule="auto"/>
        <w:ind w:firstLineChars="1772" w:firstLine="4269"/>
        <w:rPr>
          <w:rFonts w:asciiTheme="minorEastAsia" w:eastAsiaTheme="minorEastAsia" w:hAnsiTheme="minorEastAsia" w:hint="eastAsia"/>
          <w:u w:val="single"/>
          <w:lang w:eastAsia="zh-CN"/>
        </w:rPr>
      </w:pPr>
      <w:r w:rsidRPr="004F400C">
        <w:rPr>
          <w:rFonts w:ascii="宋体" w:eastAsia="宋体" w:hAnsi="宋体" w:cs="@仿宋_GB2312" w:hint="eastAsia"/>
          <w:b/>
          <w:kern w:val="2"/>
          <w:szCs w:val="20"/>
          <w:lang w:eastAsia="zh-CN"/>
        </w:rPr>
        <w:br w:type="page"/>
      </w:r>
    </w:p>
    <w:p w14:paraId="1A69C1EF" w14:textId="77777777" w:rsidR="006A190D" w:rsidRPr="004F400C" w:rsidRDefault="00000000">
      <w:pPr>
        <w:spacing w:line="360" w:lineRule="auto"/>
        <w:jc w:val="center"/>
        <w:outlineLvl w:val="1"/>
        <w:rPr>
          <w:rFonts w:ascii="宋体" w:eastAsia="宋体" w:hAnsi="宋体" w:cs="@仿宋_GB2312" w:hint="eastAsia"/>
          <w:b/>
          <w:kern w:val="2"/>
          <w:szCs w:val="20"/>
          <w:lang w:eastAsia="zh-CN"/>
        </w:rPr>
      </w:pPr>
      <w:r w:rsidRPr="004F400C">
        <w:rPr>
          <w:rFonts w:ascii="宋体" w:eastAsia="宋体" w:hAnsi="宋体" w:cs="@仿宋_GB2312" w:hint="eastAsia"/>
          <w:b/>
          <w:kern w:val="2"/>
          <w:szCs w:val="20"/>
          <w:lang w:eastAsia="zh-CN"/>
        </w:rPr>
        <w:lastRenderedPageBreak/>
        <w:t>4.报价部分需要的其他相关证明材料</w:t>
      </w:r>
    </w:p>
    <w:p w14:paraId="6641AFE9" w14:textId="77777777" w:rsidR="006A190D" w:rsidRPr="004F400C" w:rsidRDefault="006A190D">
      <w:pPr>
        <w:widowControl/>
        <w:rPr>
          <w:rFonts w:ascii="宋体" w:eastAsia="宋体" w:hAnsi="宋体" w:cs="@仿宋_GB2312" w:hint="eastAsia"/>
          <w:kern w:val="2"/>
          <w:szCs w:val="20"/>
          <w:lang w:eastAsia="zh-CN"/>
        </w:rPr>
      </w:pPr>
    </w:p>
    <w:p w14:paraId="01065F6E" w14:textId="77777777" w:rsidR="006A190D" w:rsidRPr="004F400C" w:rsidRDefault="00000000">
      <w:pPr>
        <w:rPr>
          <w:rFonts w:ascii="宋体" w:eastAsia="宋体" w:hAnsi="宋体" w:hint="eastAsia"/>
          <w:b/>
          <w:sz w:val="28"/>
          <w:lang w:eastAsia="zh-CN"/>
        </w:rPr>
      </w:pPr>
      <w:r w:rsidRPr="004F400C">
        <w:rPr>
          <w:rFonts w:ascii="宋体" w:eastAsia="宋体" w:hAnsi="宋体" w:hint="eastAsia"/>
          <w:b/>
          <w:sz w:val="28"/>
          <w:lang w:eastAsia="zh-CN"/>
        </w:rPr>
        <w:br w:type="page"/>
      </w:r>
    </w:p>
    <w:p w14:paraId="6C87B402" w14:textId="77777777" w:rsidR="006A190D" w:rsidRPr="004F400C" w:rsidRDefault="00000000">
      <w:pPr>
        <w:spacing w:line="360" w:lineRule="auto"/>
        <w:jc w:val="center"/>
        <w:outlineLvl w:val="0"/>
        <w:rPr>
          <w:rFonts w:ascii="宋体" w:eastAsia="宋体" w:hAnsi="宋体" w:hint="eastAsia"/>
          <w:b/>
          <w:bCs/>
          <w:sz w:val="28"/>
          <w:lang w:eastAsia="zh-CN"/>
        </w:rPr>
      </w:pPr>
      <w:r w:rsidRPr="004F400C">
        <w:rPr>
          <w:rFonts w:ascii="宋体" w:eastAsia="宋体" w:hAnsi="宋体" w:hint="eastAsia"/>
          <w:b/>
          <w:sz w:val="28"/>
          <w:lang w:eastAsia="zh-CN"/>
        </w:rPr>
        <w:lastRenderedPageBreak/>
        <w:t>第七章</w:t>
      </w:r>
      <w:r w:rsidRPr="004F400C">
        <w:rPr>
          <w:rFonts w:ascii="宋体" w:eastAsia="宋体" w:hAnsi="宋体" w:hint="eastAsia"/>
          <w:b/>
          <w:bCs/>
          <w:sz w:val="28"/>
          <w:lang w:eastAsia="zh-CN"/>
        </w:rPr>
        <w:t xml:space="preserve">  政府采购</w:t>
      </w:r>
      <w:r w:rsidRPr="004F400C">
        <w:rPr>
          <w:rFonts w:ascii="宋体" w:eastAsia="宋体" w:hAnsi="宋体" w:hint="eastAsia"/>
          <w:b/>
          <w:sz w:val="28"/>
          <w:lang w:eastAsia="zh-CN"/>
        </w:rPr>
        <w:t>供应</w:t>
      </w:r>
      <w:r w:rsidRPr="004F400C">
        <w:rPr>
          <w:rFonts w:ascii="宋体" w:eastAsia="宋体" w:hAnsi="宋体" w:hint="eastAsia"/>
          <w:b/>
          <w:bCs/>
          <w:sz w:val="28"/>
          <w:lang w:eastAsia="zh-CN"/>
        </w:rPr>
        <w:t>商询问函和质疑函范本</w:t>
      </w:r>
      <w:bookmarkEnd w:id="219"/>
      <w:bookmarkEnd w:id="220"/>
    </w:p>
    <w:p w14:paraId="2D11A1A5" w14:textId="77777777" w:rsidR="006A190D" w:rsidRPr="004F400C" w:rsidRDefault="00000000">
      <w:pPr>
        <w:spacing w:line="360" w:lineRule="auto"/>
        <w:jc w:val="center"/>
        <w:outlineLvl w:val="1"/>
        <w:rPr>
          <w:rFonts w:ascii="仿宋" w:eastAsia="仿宋" w:hAnsi="仿宋" w:cs="仿宋" w:hint="eastAsia"/>
          <w:b/>
          <w:bCs/>
          <w:sz w:val="32"/>
          <w:szCs w:val="44"/>
          <w:lang w:eastAsia="zh-CN"/>
        </w:rPr>
      </w:pPr>
      <w:bookmarkStart w:id="221" w:name="_Toc27489"/>
      <w:bookmarkStart w:id="222" w:name="_Toc27159"/>
      <w:r w:rsidRPr="004F400C">
        <w:rPr>
          <w:rFonts w:ascii="仿宋" w:eastAsia="仿宋" w:hAnsi="仿宋" w:cs="仿宋" w:hint="eastAsia"/>
          <w:b/>
          <w:bCs/>
          <w:sz w:val="32"/>
          <w:szCs w:val="44"/>
          <w:lang w:eastAsia="zh-CN"/>
        </w:rPr>
        <w:t>询问函范本</w:t>
      </w:r>
      <w:bookmarkEnd w:id="221"/>
      <w:bookmarkEnd w:id="222"/>
    </w:p>
    <w:p w14:paraId="18731222" w14:textId="77777777" w:rsidR="006A190D" w:rsidRPr="004F400C" w:rsidRDefault="00000000">
      <w:pPr>
        <w:adjustRightInd w:val="0"/>
        <w:snapToGrid w:val="0"/>
        <w:spacing w:line="360" w:lineRule="auto"/>
        <w:rPr>
          <w:rFonts w:ascii="宋体" w:eastAsia="宋体" w:hAnsi="宋体" w:cs="仿宋" w:hint="eastAsia"/>
          <w:b/>
          <w:bCs/>
          <w:u w:val="single"/>
          <w:lang w:eastAsia="zh-CN"/>
        </w:rPr>
      </w:pPr>
      <w:r w:rsidRPr="004F400C">
        <w:rPr>
          <w:rFonts w:ascii="宋体" w:eastAsia="宋体" w:hAnsi="宋体" w:cs="仿宋" w:hint="eastAsia"/>
          <w:b/>
          <w:bCs/>
          <w:lang w:eastAsia="zh-CN"/>
        </w:rPr>
        <w:t>致：采购人</w:t>
      </w:r>
    </w:p>
    <w:p w14:paraId="118B5801"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r w:rsidRPr="004F400C">
        <w:rPr>
          <w:rFonts w:ascii="宋体" w:eastAsia="宋体" w:hAnsi="宋体" w:cs="仿宋" w:hint="eastAsia"/>
          <w:lang w:eastAsia="zh-CN"/>
        </w:rPr>
        <w:t>我单</w:t>
      </w:r>
      <w:proofErr w:type="gramStart"/>
      <w:r w:rsidRPr="004F400C">
        <w:rPr>
          <w:rFonts w:ascii="宋体" w:eastAsia="宋体" w:hAnsi="宋体" w:cs="仿宋" w:hint="eastAsia"/>
          <w:lang w:eastAsia="zh-CN"/>
        </w:rPr>
        <w:t>位拟</w:t>
      </w:r>
      <w:proofErr w:type="gramEnd"/>
      <w:r w:rsidRPr="004F400C">
        <w:rPr>
          <w:rFonts w:ascii="宋体" w:eastAsia="宋体" w:hAnsi="宋体" w:cs="仿宋" w:hint="eastAsia"/>
          <w:lang w:eastAsia="zh-CN"/>
        </w:rPr>
        <w:t>参与</w:t>
      </w:r>
      <w:r w:rsidRPr="004F400C">
        <w:rPr>
          <w:rFonts w:ascii="宋体" w:eastAsia="宋体" w:hAnsi="宋体" w:cs="仿宋" w:hint="eastAsia"/>
          <w:u w:val="single"/>
          <w:lang w:eastAsia="zh-CN"/>
        </w:rPr>
        <w:t xml:space="preserve">           </w:t>
      </w:r>
      <w:r w:rsidRPr="004F400C">
        <w:rPr>
          <w:rFonts w:ascii="宋体" w:eastAsia="宋体" w:hAnsi="宋体" w:cs="仿宋" w:hint="eastAsia"/>
          <w:lang w:eastAsia="zh-CN"/>
        </w:rPr>
        <w:t>（</w:t>
      </w:r>
      <w:r w:rsidRPr="004F400C">
        <w:rPr>
          <w:rFonts w:ascii="宋体" w:eastAsia="宋体" w:hAnsi="宋体" w:cs="仿宋" w:hint="eastAsia"/>
          <w:i/>
          <w:iCs/>
          <w:lang w:eastAsia="zh-CN"/>
        </w:rPr>
        <w:t>项目名称、编号</w:t>
      </w:r>
      <w:r w:rsidRPr="004F400C">
        <w:rPr>
          <w:rFonts w:ascii="宋体" w:eastAsia="宋体" w:hAnsi="宋体" w:cs="仿宋" w:hint="eastAsia"/>
          <w:lang w:eastAsia="zh-CN"/>
        </w:rPr>
        <w:t>）的采购活动，现有以下内容(或条款)存在疑问(或无法理解)，特提出询问。</w:t>
      </w:r>
    </w:p>
    <w:p w14:paraId="29BBD3F0"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bookmarkStart w:id="223" w:name="_Toc13899"/>
      <w:r w:rsidRPr="004F400C">
        <w:rPr>
          <w:rFonts w:ascii="宋体" w:eastAsia="宋体" w:hAnsi="宋体" w:cs="仿宋" w:hint="eastAsia"/>
          <w:lang w:eastAsia="zh-CN"/>
        </w:rPr>
        <w:t>一、(事项</w:t>
      </w:r>
      <w:proofErr w:type="gramStart"/>
      <w:r w:rsidRPr="004F400C">
        <w:rPr>
          <w:rFonts w:ascii="宋体" w:eastAsia="宋体" w:hAnsi="宋体" w:cs="仿宋" w:hint="eastAsia"/>
          <w:lang w:eastAsia="zh-CN"/>
        </w:rPr>
        <w:t>一</w:t>
      </w:r>
      <w:proofErr w:type="gramEnd"/>
      <w:r w:rsidRPr="004F400C">
        <w:rPr>
          <w:rFonts w:ascii="宋体" w:eastAsia="宋体" w:hAnsi="宋体" w:cs="仿宋" w:hint="eastAsia"/>
          <w:lang w:eastAsia="zh-CN"/>
        </w:rPr>
        <w:t>)</w:t>
      </w:r>
      <w:bookmarkEnd w:id="223"/>
    </w:p>
    <w:p w14:paraId="25BE7328"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r w:rsidRPr="004F400C">
        <w:rPr>
          <w:rFonts w:ascii="宋体" w:eastAsia="宋体" w:hAnsi="宋体" w:cs="仿宋" w:hint="eastAsia"/>
          <w:lang w:eastAsia="zh-CN"/>
        </w:rPr>
        <w:t>1、(内容或条款)</w:t>
      </w:r>
    </w:p>
    <w:p w14:paraId="16549EA0"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r w:rsidRPr="004F400C">
        <w:rPr>
          <w:rFonts w:ascii="宋体" w:eastAsia="宋体" w:hAnsi="宋体" w:cs="仿宋" w:hint="eastAsia"/>
          <w:lang w:eastAsia="zh-CN"/>
        </w:rPr>
        <w:t>2、(说明疑问或无法理解原因)</w:t>
      </w:r>
    </w:p>
    <w:p w14:paraId="4756127A"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r w:rsidRPr="004F400C">
        <w:rPr>
          <w:rFonts w:ascii="宋体" w:eastAsia="宋体" w:hAnsi="宋体" w:cs="仿宋" w:hint="eastAsia"/>
          <w:lang w:eastAsia="zh-CN"/>
        </w:rPr>
        <w:t>3、(建议)</w:t>
      </w:r>
    </w:p>
    <w:p w14:paraId="4C0FAE8E"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bookmarkStart w:id="224" w:name="_Toc3352"/>
      <w:r w:rsidRPr="004F400C">
        <w:rPr>
          <w:rFonts w:ascii="宋体" w:eastAsia="宋体" w:hAnsi="宋体" w:cs="仿宋" w:hint="eastAsia"/>
          <w:lang w:eastAsia="zh-CN"/>
        </w:rPr>
        <w:t>二、(事项二)</w:t>
      </w:r>
      <w:bookmarkEnd w:id="224"/>
    </w:p>
    <w:p w14:paraId="10A86E6E"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r w:rsidRPr="004F400C">
        <w:rPr>
          <w:rFonts w:ascii="宋体" w:eastAsia="宋体" w:hAnsi="宋体" w:cs="仿宋" w:hint="eastAsia"/>
          <w:lang w:eastAsia="zh-CN"/>
        </w:rPr>
        <w:t>...</w:t>
      </w:r>
    </w:p>
    <w:p w14:paraId="28A13A91" w14:textId="77777777" w:rsidR="006A190D" w:rsidRPr="004F400C" w:rsidRDefault="00000000">
      <w:pPr>
        <w:adjustRightInd w:val="0"/>
        <w:snapToGrid w:val="0"/>
        <w:spacing w:line="360" w:lineRule="auto"/>
        <w:ind w:firstLineChars="200" w:firstLine="480"/>
        <w:rPr>
          <w:rFonts w:ascii="宋体" w:eastAsia="宋体" w:hAnsi="宋体" w:cs="仿宋" w:hint="eastAsia"/>
          <w:lang w:eastAsia="zh-CN"/>
        </w:rPr>
      </w:pPr>
      <w:r w:rsidRPr="004F400C">
        <w:rPr>
          <w:rFonts w:ascii="宋体" w:eastAsia="宋体" w:hAnsi="宋体" w:cs="仿宋" w:hint="eastAsia"/>
          <w:lang w:eastAsia="zh-CN"/>
        </w:rPr>
        <w:t xml:space="preserve">随附相关证明材料如下： </w:t>
      </w:r>
    </w:p>
    <w:p w14:paraId="4C50A6E4" w14:textId="77777777" w:rsidR="006A190D" w:rsidRPr="004F400C" w:rsidRDefault="00000000">
      <w:pPr>
        <w:spacing w:line="360" w:lineRule="auto"/>
        <w:ind w:firstLineChars="1762" w:firstLine="4229"/>
        <w:rPr>
          <w:rFonts w:ascii="宋体" w:eastAsia="宋体" w:hAnsi="宋体" w:hint="eastAsia"/>
          <w:u w:val="single"/>
          <w:lang w:eastAsia="zh-CN"/>
        </w:rPr>
      </w:pPr>
      <w:r w:rsidRPr="004F400C">
        <w:rPr>
          <w:rFonts w:ascii="宋体" w:eastAsia="宋体" w:hAnsi="宋体" w:hint="eastAsia"/>
          <w:lang w:eastAsia="zh-CN"/>
        </w:rPr>
        <w:t>联 系 人：</w:t>
      </w:r>
      <w:r w:rsidRPr="004F400C">
        <w:rPr>
          <w:rFonts w:ascii="宋体" w:eastAsia="宋体" w:hAnsi="宋体" w:hint="eastAsia"/>
          <w:u w:val="single"/>
          <w:lang w:eastAsia="zh-CN"/>
        </w:rPr>
        <w:t xml:space="preserve">              </w:t>
      </w:r>
    </w:p>
    <w:p w14:paraId="4D1F46FA" w14:textId="77777777" w:rsidR="006A190D" w:rsidRPr="004F400C" w:rsidRDefault="00000000">
      <w:pPr>
        <w:spacing w:line="360" w:lineRule="auto"/>
        <w:ind w:firstLineChars="1762" w:firstLine="4229"/>
        <w:rPr>
          <w:rFonts w:ascii="宋体" w:eastAsia="宋体" w:hAnsi="宋体" w:hint="eastAsia"/>
          <w:u w:val="single"/>
          <w:lang w:eastAsia="zh-CN"/>
        </w:rPr>
      </w:pPr>
      <w:r w:rsidRPr="004F400C">
        <w:rPr>
          <w:rFonts w:ascii="宋体" w:eastAsia="宋体" w:hAnsi="宋体" w:hint="eastAsia"/>
          <w:lang w:eastAsia="zh-CN"/>
        </w:rPr>
        <w:t>联系电话：</w:t>
      </w:r>
      <w:r w:rsidRPr="004F400C">
        <w:rPr>
          <w:rFonts w:ascii="宋体" w:eastAsia="宋体" w:hAnsi="宋体" w:hint="eastAsia"/>
          <w:u w:val="single"/>
          <w:lang w:eastAsia="zh-CN"/>
        </w:rPr>
        <w:t xml:space="preserve">              </w:t>
      </w:r>
    </w:p>
    <w:p w14:paraId="43F2CFF8" w14:textId="77777777" w:rsidR="006A190D" w:rsidRPr="004F400C" w:rsidRDefault="00000000">
      <w:pPr>
        <w:tabs>
          <w:tab w:val="left" w:pos="630"/>
        </w:tabs>
        <w:spacing w:line="360" w:lineRule="auto"/>
        <w:ind w:firstLineChars="1762" w:firstLine="4229"/>
        <w:rPr>
          <w:rFonts w:ascii="宋体" w:eastAsia="宋体" w:hAnsi="宋体" w:hint="eastAsia"/>
          <w:u w:val="single"/>
          <w:lang w:eastAsia="zh-CN"/>
        </w:rPr>
      </w:pPr>
      <w:r w:rsidRPr="004F400C">
        <w:rPr>
          <w:rFonts w:ascii="宋体" w:eastAsia="宋体" w:hAnsi="宋体" w:hint="eastAsia"/>
          <w:lang w:eastAsia="zh-CN"/>
        </w:rPr>
        <w:t>日    期：</w:t>
      </w:r>
      <w:r w:rsidRPr="004F400C">
        <w:rPr>
          <w:rFonts w:ascii="宋体" w:eastAsia="宋体" w:hAnsi="宋体" w:hint="eastAsia"/>
          <w:u w:val="single"/>
          <w:lang w:eastAsia="zh-CN"/>
        </w:rPr>
        <w:t xml:space="preserve">       </w:t>
      </w:r>
      <w:r w:rsidRPr="004F400C">
        <w:rPr>
          <w:rFonts w:ascii="宋体" w:eastAsia="宋体" w:hAnsi="宋体"/>
          <w:u w:val="single"/>
          <w:lang w:eastAsia="zh-CN"/>
        </w:rPr>
        <w:t xml:space="preserve">   </w:t>
      </w:r>
      <w:r w:rsidRPr="004F400C">
        <w:rPr>
          <w:rFonts w:ascii="宋体" w:eastAsia="宋体" w:hAnsi="宋体" w:hint="eastAsia"/>
          <w:u w:val="single"/>
          <w:lang w:eastAsia="zh-CN"/>
        </w:rPr>
        <w:t xml:space="preserve">    </w:t>
      </w:r>
    </w:p>
    <w:p w14:paraId="55212D31" w14:textId="77777777" w:rsidR="006A190D" w:rsidRPr="004F400C" w:rsidRDefault="00000000">
      <w:pPr>
        <w:rPr>
          <w:rFonts w:ascii="仿宋" w:eastAsia="仿宋" w:hAnsi="仿宋" w:cs="仿宋" w:hint="eastAsia"/>
          <w:b/>
          <w:bCs/>
          <w:sz w:val="32"/>
          <w:szCs w:val="44"/>
          <w:lang w:eastAsia="zh-CN"/>
        </w:rPr>
      </w:pPr>
      <w:r w:rsidRPr="004F400C">
        <w:rPr>
          <w:rFonts w:ascii="仿宋" w:eastAsia="仿宋" w:hAnsi="仿宋" w:cs="仿宋" w:hint="eastAsia"/>
          <w:b/>
          <w:bCs/>
          <w:sz w:val="32"/>
          <w:szCs w:val="44"/>
          <w:lang w:eastAsia="zh-CN"/>
        </w:rPr>
        <w:br w:type="page"/>
      </w:r>
    </w:p>
    <w:p w14:paraId="74CF914E" w14:textId="77777777" w:rsidR="006A190D" w:rsidRPr="004F400C" w:rsidRDefault="00000000">
      <w:pPr>
        <w:jc w:val="center"/>
        <w:outlineLvl w:val="1"/>
        <w:rPr>
          <w:rFonts w:ascii="仿宋" w:eastAsia="仿宋" w:hAnsi="仿宋" w:cs="仿宋" w:hint="eastAsia"/>
          <w:b/>
          <w:bCs/>
          <w:sz w:val="32"/>
          <w:szCs w:val="44"/>
          <w:lang w:eastAsia="zh-CN"/>
        </w:rPr>
      </w:pPr>
      <w:bookmarkStart w:id="225" w:name="_Toc1575"/>
      <w:bookmarkStart w:id="226" w:name="_Toc3245"/>
      <w:r w:rsidRPr="004F400C">
        <w:rPr>
          <w:rFonts w:ascii="仿宋" w:eastAsia="仿宋" w:hAnsi="仿宋" w:cs="仿宋" w:hint="eastAsia"/>
          <w:b/>
          <w:bCs/>
          <w:sz w:val="32"/>
          <w:szCs w:val="44"/>
          <w:lang w:eastAsia="zh-CN"/>
        </w:rPr>
        <w:lastRenderedPageBreak/>
        <w:t>质疑函范本</w:t>
      </w:r>
      <w:bookmarkEnd w:id="225"/>
      <w:bookmarkEnd w:id="226"/>
    </w:p>
    <w:p w14:paraId="5A065BBD" w14:textId="77777777" w:rsidR="006A190D" w:rsidRPr="004F400C" w:rsidRDefault="00000000">
      <w:pPr>
        <w:adjustRightInd w:val="0"/>
        <w:snapToGrid w:val="0"/>
        <w:spacing w:beforeLines="100" w:before="240" w:line="360" w:lineRule="auto"/>
        <w:rPr>
          <w:rFonts w:ascii="宋体" w:eastAsia="宋体" w:hAnsi="宋体" w:cs="仿宋" w:hint="eastAsia"/>
          <w:b/>
          <w:bCs/>
          <w:lang w:eastAsia="zh-CN"/>
        </w:rPr>
      </w:pPr>
      <w:bookmarkStart w:id="227" w:name="_Toc21381"/>
      <w:r w:rsidRPr="004F400C">
        <w:rPr>
          <w:rFonts w:ascii="宋体" w:eastAsia="宋体" w:hAnsi="宋体" w:cs="仿宋" w:hint="eastAsia"/>
          <w:b/>
          <w:bCs/>
          <w:lang w:eastAsia="zh-CN"/>
        </w:rPr>
        <w:t>一、质疑供应商基本信息</w:t>
      </w:r>
      <w:bookmarkEnd w:id="227"/>
    </w:p>
    <w:p w14:paraId="40FA4BFC"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质疑供应商：</w:t>
      </w:r>
      <w:r w:rsidRPr="004F400C">
        <w:rPr>
          <w:rFonts w:ascii="宋体" w:eastAsia="宋体" w:hAnsi="宋体" w:cs="仿宋" w:hint="eastAsia"/>
          <w:u w:val="dotted"/>
          <w:lang w:eastAsia="zh-CN"/>
        </w:rPr>
        <w:t xml:space="preserve">                                        </w:t>
      </w:r>
    </w:p>
    <w:p w14:paraId="5D41D2B8"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地址：</w:t>
      </w:r>
      <w:r w:rsidRPr="004F400C">
        <w:rPr>
          <w:rFonts w:ascii="宋体" w:eastAsia="宋体" w:hAnsi="宋体" w:cs="仿宋" w:hint="eastAsia"/>
          <w:u w:val="dotted"/>
          <w:lang w:eastAsia="zh-CN"/>
        </w:rPr>
        <w:t xml:space="preserve">                          </w:t>
      </w:r>
      <w:r w:rsidRPr="004F400C">
        <w:rPr>
          <w:rFonts w:ascii="宋体" w:eastAsia="宋体" w:hAnsi="宋体" w:cs="仿宋" w:hint="eastAsia"/>
          <w:lang w:eastAsia="zh-CN"/>
        </w:rPr>
        <w:t>邮编：</w:t>
      </w:r>
      <w:r w:rsidRPr="004F400C">
        <w:rPr>
          <w:rFonts w:ascii="宋体" w:eastAsia="宋体" w:hAnsi="宋体" w:cs="仿宋" w:hint="eastAsia"/>
          <w:u w:val="dotted"/>
          <w:lang w:eastAsia="zh-CN"/>
        </w:rPr>
        <w:t xml:space="preserve">                                 </w:t>
      </w:r>
    </w:p>
    <w:p w14:paraId="413DC452"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联系人：</w:t>
      </w:r>
      <w:r w:rsidRPr="004F400C">
        <w:rPr>
          <w:rFonts w:ascii="宋体" w:eastAsia="宋体" w:hAnsi="宋体" w:cs="仿宋" w:hint="eastAsia"/>
          <w:u w:val="dotted"/>
          <w:lang w:eastAsia="zh-CN"/>
        </w:rPr>
        <w:t xml:space="preserve">                      </w:t>
      </w:r>
      <w:r w:rsidRPr="004F400C">
        <w:rPr>
          <w:rFonts w:ascii="宋体" w:eastAsia="宋体" w:hAnsi="宋体" w:cs="仿宋" w:hint="eastAsia"/>
          <w:lang w:eastAsia="zh-CN"/>
        </w:rPr>
        <w:t>联系电话：</w:t>
      </w:r>
      <w:r w:rsidRPr="004F400C">
        <w:rPr>
          <w:rFonts w:ascii="宋体" w:eastAsia="宋体" w:hAnsi="宋体" w:cs="仿宋" w:hint="eastAsia"/>
          <w:u w:val="dotted"/>
          <w:lang w:eastAsia="zh-CN"/>
        </w:rPr>
        <w:t xml:space="preserve">                              </w:t>
      </w:r>
    </w:p>
    <w:p w14:paraId="79A151B5"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授权代表：</w:t>
      </w:r>
      <w:r w:rsidRPr="004F400C">
        <w:rPr>
          <w:rFonts w:ascii="宋体" w:eastAsia="宋体" w:hAnsi="宋体" w:cs="仿宋" w:hint="eastAsia"/>
          <w:u w:val="dotted"/>
          <w:lang w:eastAsia="zh-CN"/>
        </w:rPr>
        <w:t xml:space="preserve">                                          </w:t>
      </w:r>
    </w:p>
    <w:p w14:paraId="3CC87761"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联系电话：</w:t>
      </w:r>
      <w:r w:rsidRPr="004F400C">
        <w:rPr>
          <w:rFonts w:ascii="宋体" w:eastAsia="宋体" w:hAnsi="宋体" w:cs="仿宋" w:hint="eastAsia"/>
          <w:u w:val="dotted"/>
          <w:lang w:eastAsia="zh-CN"/>
        </w:rPr>
        <w:t xml:space="preserve">                                           </w:t>
      </w:r>
      <w:r w:rsidRPr="004F400C">
        <w:rPr>
          <w:rFonts w:ascii="宋体" w:eastAsia="宋体" w:hAnsi="宋体" w:cs="仿宋"/>
          <w:lang w:eastAsia="zh-CN"/>
        </w:rPr>
        <w:t xml:space="preserve"> </w:t>
      </w:r>
    </w:p>
    <w:p w14:paraId="719889FE"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地址：</w:t>
      </w:r>
      <w:r w:rsidRPr="004F400C">
        <w:rPr>
          <w:rFonts w:ascii="宋体" w:eastAsia="宋体" w:hAnsi="宋体" w:cs="仿宋"/>
          <w:lang w:eastAsia="zh-CN"/>
        </w:rPr>
        <w:t xml:space="preserve"> </w:t>
      </w:r>
      <w:r w:rsidRPr="004F400C">
        <w:rPr>
          <w:rFonts w:ascii="宋体" w:eastAsia="宋体" w:hAnsi="宋体" w:cs="仿宋" w:hint="eastAsia"/>
          <w:u w:val="dotted"/>
          <w:lang w:eastAsia="zh-CN"/>
        </w:rPr>
        <w:t xml:space="preserve">                        </w:t>
      </w:r>
      <w:r w:rsidRPr="004F400C">
        <w:rPr>
          <w:rFonts w:ascii="宋体" w:eastAsia="宋体" w:hAnsi="宋体" w:cs="仿宋" w:hint="eastAsia"/>
          <w:lang w:eastAsia="zh-CN"/>
        </w:rPr>
        <w:t>邮编：</w:t>
      </w:r>
      <w:r w:rsidRPr="004F400C">
        <w:rPr>
          <w:rFonts w:ascii="宋体" w:eastAsia="宋体" w:hAnsi="宋体" w:cs="仿宋" w:hint="eastAsia"/>
          <w:u w:val="dotted"/>
          <w:lang w:eastAsia="zh-CN"/>
        </w:rPr>
        <w:t xml:space="preserve">                                   </w:t>
      </w:r>
    </w:p>
    <w:p w14:paraId="03F2D99A" w14:textId="77777777" w:rsidR="006A190D" w:rsidRPr="004F400C" w:rsidRDefault="00000000">
      <w:pPr>
        <w:adjustRightInd w:val="0"/>
        <w:snapToGrid w:val="0"/>
        <w:spacing w:line="360" w:lineRule="auto"/>
        <w:rPr>
          <w:rFonts w:ascii="宋体" w:eastAsia="宋体" w:hAnsi="宋体" w:cs="仿宋" w:hint="eastAsia"/>
          <w:b/>
          <w:bCs/>
          <w:lang w:eastAsia="zh-CN"/>
        </w:rPr>
      </w:pPr>
      <w:bookmarkStart w:id="228" w:name="_Toc28415"/>
      <w:r w:rsidRPr="004F400C">
        <w:rPr>
          <w:rFonts w:ascii="宋体" w:eastAsia="宋体" w:hAnsi="宋体" w:cs="仿宋" w:hint="eastAsia"/>
          <w:b/>
          <w:bCs/>
          <w:lang w:eastAsia="zh-CN"/>
        </w:rPr>
        <w:t>二、质疑项目基本情况</w:t>
      </w:r>
      <w:bookmarkEnd w:id="228"/>
    </w:p>
    <w:p w14:paraId="16929408"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质疑项目的名称：</w:t>
      </w:r>
      <w:r w:rsidRPr="004F400C">
        <w:rPr>
          <w:rFonts w:ascii="宋体" w:eastAsia="宋体" w:hAnsi="宋体" w:cs="仿宋" w:hint="eastAsia"/>
          <w:u w:val="dotted"/>
          <w:lang w:eastAsia="zh-CN"/>
        </w:rPr>
        <w:t xml:space="preserve">                                      </w:t>
      </w:r>
    </w:p>
    <w:p w14:paraId="1045BB65"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质疑项目的编号：</w:t>
      </w:r>
      <w:r w:rsidRPr="004F400C">
        <w:rPr>
          <w:rFonts w:ascii="宋体" w:eastAsia="宋体" w:hAnsi="宋体" w:cs="仿宋" w:hint="eastAsia"/>
          <w:u w:val="dotted"/>
          <w:lang w:eastAsia="zh-CN"/>
        </w:rPr>
        <w:t xml:space="preserve">               </w:t>
      </w:r>
      <w:r w:rsidRPr="004F400C">
        <w:rPr>
          <w:rFonts w:ascii="宋体" w:eastAsia="宋体" w:hAnsi="宋体" w:cs="仿宋" w:hint="eastAsia"/>
          <w:lang w:eastAsia="zh-CN"/>
        </w:rPr>
        <w:t>包号：</w:t>
      </w:r>
      <w:r w:rsidRPr="004F400C">
        <w:rPr>
          <w:rFonts w:ascii="宋体" w:eastAsia="宋体" w:hAnsi="宋体" w:cs="仿宋" w:hint="eastAsia"/>
          <w:u w:val="dotted"/>
          <w:lang w:eastAsia="zh-CN"/>
        </w:rPr>
        <w:t xml:space="preserve">                 </w:t>
      </w:r>
    </w:p>
    <w:p w14:paraId="5E32C5EA"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采购人名称：</w:t>
      </w:r>
      <w:r w:rsidRPr="004F400C">
        <w:rPr>
          <w:rFonts w:ascii="宋体" w:eastAsia="宋体" w:hAnsi="宋体" w:cs="仿宋" w:hint="eastAsia"/>
          <w:u w:val="dotted"/>
          <w:lang w:eastAsia="zh-CN"/>
        </w:rPr>
        <w:t xml:space="preserve">                                         </w:t>
      </w:r>
    </w:p>
    <w:p w14:paraId="5CDF9300"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采购文件获取日期：</w:t>
      </w:r>
      <w:r w:rsidRPr="004F400C">
        <w:rPr>
          <w:rFonts w:ascii="宋体" w:eastAsia="宋体" w:hAnsi="宋体" w:cs="仿宋" w:hint="eastAsia"/>
          <w:u w:val="dotted"/>
          <w:lang w:eastAsia="zh-CN"/>
        </w:rPr>
        <w:t xml:space="preserve">                                           </w:t>
      </w:r>
    </w:p>
    <w:p w14:paraId="08173D8C" w14:textId="77777777" w:rsidR="006A190D" w:rsidRPr="004F400C" w:rsidRDefault="00000000">
      <w:pPr>
        <w:adjustRightInd w:val="0"/>
        <w:snapToGrid w:val="0"/>
        <w:spacing w:line="360" w:lineRule="auto"/>
        <w:rPr>
          <w:rFonts w:ascii="宋体" w:eastAsia="宋体" w:hAnsi="宋体" w:cs="仿宋" w:hint="eastAsia"/>
          <w:b/>
          <w:bCs/>
          <w:lang w:eastAsia="zh-CN"/>
        </w:rPr>
      </w:pPr>
      <w:bookmarkStart w:id="229" w:name="_Toc19014"/>
      <w:r w:rsidRPr="004F400C">
        <w:rPr>
          <w:rFonts w:ascii="宋体" w:eastAsia="宋体" w:hAnsi="宋体" w:cs="仿宋" w:hint="eastAsia"/>
          <w:b/>
          <w:bCs/>
          <w:lang w:eastAsia="zh-CN"/>
        </w:rPr>
        <w:t>三、质疑事项具体内容</w:t>
      </w:r>
      <w:bookmarkEnd w:id="229"/>
    </w:p>
    <w:p w14:paraId="7EA0CF77"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质疑事项1：</w:t>
      </w:r>
      <w:r w:rsidRPr="004F400C">
        <w:rPr>
          <w:rFonts w:ascii="宋体" w:eastAsia="宋体" w:hAnsi="宋体" w:cs="仿宋" w:hint="eastAsia"/>
          <w:u w:val="dotted"/>
          <w:lang w:eastAsia="zh-CN"/>
        </w:rPr>
        <w:t xml:space="preserve">                                         </w:t>
      </w:r>
    </w:p>
    <w:p w14:paraId="7A43FD7D"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事实依据：</w:t>
      </w:r>
      <w:r w:rsidRPr="004F400C">
        <w:rPr>
          <w:rFonts w:ascii="宋体" w:eastAsia="宋体" w:hAnsi="宋体" w:cs="仿宋" w:hint="eastAsia"/>
          <w:u w:val="dotted"/>
          <w:lang w:eastAsia="zh-CN"/>
        </w:rPr>
        <w:t xml:space="preserve">                                          </w:t>
      </w:r>
    </w:p>
    <w:p w14:paraId="1D60AEF4"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u w:val="dotted"/>
          <w:lang w:eastAsia="zh-CN"/>
        </w:rPr>
        <w:t xml:space="preserve">                                                       </w:t>
      </w:r>
    </w:p>
    <w:p w14:paraId="21249AF0"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法律依据：</w:t>
      </w:r>
      <w:r w:rsidRPr="004F400C">
        <w:rPr>
          <w:rFonts w:ascii="宋体" w:eastAsia="宋体" w:hAnsi="宋体" w:cs="仿宋" w:hint="eastAsia"/>
          <w:u w:val="dotted"/>
          <w:lang w:eastAsia="zh-CN"/>
        </w:rPr>
        <w:t xml:space="preserve">                                          </w:t>
      </w:r>
    </w:p>
    <w:p w14:paraId="1458A9EE"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u w:val="dotted"/>
          <w:lang w:eastAsia="zh-CN"/>
        </w:rPr>
        <w:t xml:space="preserve">                                                     </w:t>
      </w:r>
    </w:p>
    <w:p w14:paraId="287BC08A"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质疑事项2</w:t>
      </w:r>
    </w:p>
    <w:p w14:paraId="2E964700" w14:textId="77777777" w:rsidR="006A190D" w:rsidRPr="004F400C" w:rsidRDefault="00000000">
      <w:pPr>
        <w:adjustRightInd w:val="0"/>
        <w:snapToGrid w:val="0"/>
        <w:spacing w:line="360" w:lineRule="auto"/>
        <w:rPr>
          <w:rFonts w:ascii="宋体" w:eastAsia="宋体" w:hAnsi="宋体" w:cs="仿宋" w:hint="eastAsia"/>
          <w:lang w:eastAsia="zh-CN"/>
        </w:rPr>
      </w:pPr>
      <w:r w:rsidRPr="004F400C">
        <w:rPr>
          <w:rFonts w:ascii="宋体" w:eastAsia="宋体" w:hAnsi="宋体" w:cs="仿宋" w:hint="eastAsia"/>
          <w:lang w:eastAsia="zh-CN"/>
        </w:rPr>
        <w:t>……</w:t>
      </w:r>
    </w:p>
    <w:p w14:paraId="562E8ECF" w14:textId="77777777" w:rsidR="006A190D" w:rsidRPr="004F400C" w:rsidRDefault="00000000">
      <w:pPr>
        <w:adjustRightInd w:val="0"/>
        <w:snapToGrid w:val="0"/>
        <w:spacing w:line="360" w:lineRule="auto"/>
        <w:rPr>
          <w:rFonts w:ascii="宋体" w:eastAsia="宋体" w:hAnsi="宋体" w:cs="仿宋" w:hint="eastAsia"/>
          <w:b/>
          <w:bCs/>
          <w:lang w:eastAsia="zh-CN"/>
        </w:rPr>
      </w:pPr>
      <w:bookmarkStart w:id="230" w:name="_Toc17919"/>
      <w:r w:rsidRPr="004F400C">
        <w:rPr>
          <w:rFonts w:ascii="宋体" w:eastAsia="宋体" w:hAnsi="宋体" w:cs="仿宋" w:hint="eastAsia"/>
          <w:b/>
          <w:bCs/>
          <w:lang w:eastAsia="zh-CN"/>
        </w:rPr>
        <w:t>四、与质疑事项相关的质疑请求</w:t>
      </w:r>
      <w:bookmarkEnd w:id="230"/>
    </w:p>
    <w:p w14:paraId="532983CC" w14:textId="77777777" w:rsidR="006A190D" w:rsidRPr="004F400C" w:rsidRDefault="00000000">
      <w:pPr>
        <w:adjustRightInd w:val="0"/>
        <w:snapToGrid w:val="0"/>
        <w:spacing w:line="360" w:lineRule="auto"/>
        <w:rPr>
          <w:rFonts w:ascii="宋体" w:eastAsia="宋体" w:hAnsi="宋体" w:cs="仿宋" w:hint="eastAsia"/>
          <w:u w:val="dotted"/>
          <w:lang w:eastAsia="zh-CN"/>
        </w:rPr>
      </w:pPr>
      <w:r w:rsidRPr="004F400C">
        <w:rPr>
          <w:rFonts w:ascii="宋体" w:eastAsia="宋体" w:hAnsi="宋体" w:cs="仿宋" w:hint="eastAsia"/>
          <w:lang w:eastAsia="zh-CN"/>
        </w:rPr>
        <w:t>请求：</w:t>
      </w:r>
      <w:r w:rsidRPr="004F400C">
        <w:rPr>
          <w:rFonts w:ascii="宋体" w:eastAsia="宋体" w:hAnsi="宋体" w:cs="仿宋" w:hint="eastAsia"/>
          <w:u w:val="dotted"/>
          <w:lang w:eastAsia="zh-CN"/>
        </w:rPr>
        <w:t xml:space="preserve">                                               </w:t>
      </w:r>
    </w:p>
    <w:p w14:paraId="7AB218D3" w14:textId="77777777" w:rsidR="006A190D" w:rsidRPr="004F400C" w:rsidRDefault="00000000">
      <w:pPr>
        <w:spacing w:line="360" w:lineRule="auto"/>
        <w:rPr>
          <w:rFonts w:ascii="宋体" w:eastAsia="宋体" w:hAnsi="宋体" w:hint="eastAsia"/>
          <w:lang w:eastAsia="zh-CN"/>
        </w:rPr>
      </w:pPr>
      <w:r w:rsidRPr="004F400C">
        <w:rPr>
          <w:rFonts w:ascii="宋体" w:eastAsia="宋体" w:hAnsi="宋体" w:hint="eastAsia"/>
          <w:lang w:eastAsia="zh-CN"/>
        </w:rPr>
        <w:t xml:space="preserve">签字(签章)：                   公章：                      </w:t>
      </w:r>
    </w:p>
    <w:p w14:paraId="1D6F5030" w14:textId="77777777" w:rsidR="006A190D" w:rsidRPr="004F400C" w:rsidRDefault="00000000">
      <w:pPr>
        <w:spacing w:line="360" w:lineRule="auto"/>
        <w:rPr>
          <w:rFonts w:ascii="宋体" w:eastAsia="宋体" w:hAnsi="宋体" w:hint="eastAsia"/>
          <w:lang w:eastAsia="zh-CN"/>
        </w:rPr>
      </w:pPr>
      <w:r w:rsidRPr="004F400C">
        <w:rPr>
          <w:rFonts w:ascii="宋体" w:eastAsia="宋体" w:hAnsi="宋体" w:hint="eastAsia"/>
          <w:lang w:eastAsia="zh-CN"/>
        </w:rPr>
        <w:t xml:space="preserve">日期：    </w:t>
      </w:r>
    </w:p>
    <w:p w14:paraId="52640CE4" w14:textId="77777777" w:rsidR="006A190D" w:rsidRPr="004F400C" w:rsidRDefault="00000000">
      <w:pPr>
        <w:widowControl/>
        <w:rPr>
          <w:rFonts w:ascii="仿宋" w:eastAsia="仿宋" w:hAnsi="仿宋" w:cs="仿宋" w:hint="eastAsia"/>
          <w:sz w:val="32"/>
          <w:szCs w:val="32"/>
          <w:lang w:eastAsia="zh-CN"/>
        </w:rPr>
      </w:pPr>
      <w:r w:rsidRPr="004F400C">
        <w:rPr>
          <w:rFonts w:ascii="仿宋" w:eastAsia="仿宋" w:hAnsi="仿宋" w:cs="仿宋"/>
          <w:sz w:val="32"/>
          <w:szCs w:val="32"/>
          <w:lang w:eastAsia="zh-CN"/>
        </w:rPr>
        <w:br w:type="page"/>
      </w:r>
    </w:p>
    <w:p w14:paraId="634F5D4B" w14:textId="77777777" w:rsidR="006A190D" w:rsidRPr="004F400C" w:rsidRDefault="00000000">
      <w:pPr>
        <w:snapToGrid w:val="0"/>
        <w:spacing w:line="360" w:lineRule="auto"/>
        <w:outlineLvl w:val="0"/>
        <w:rPr>
          <w:rFonts w:ascii="宋体" w:eastAsia="宋体" w:hAnsi="宋体" w:hint="eastAsia"/>
          <w:b/>
          <w:sz w:val="28"/>
          <w:szCs w:val="32"/>
          <w:lang w:eastAsia="zh-CN"/>
        </w:rPr>
      </w:pPr>
      <w:bookmarkStart w:id="231" w:name="_Toc26836"/>
      <w:bookmarkStart w:id="232" w:name="_Toc9754"/>
      <w:r w:rsidRPr="004F400C">
        <w:rPr>
          <w:rFonts w:ascii="宋体" w:eastAsia="宋体" w:hAnsi="宋体" w:hint="eastAsia"/>
          <w:b/>
          <w:sz w:val="28"/>
          <w:szCs w:val="32"/>
          <w:lang w:eastAsia="zh-CN"/>
        </w:rPr>
        <w:lastRenderedPageBreak/>
        <w:t>质疑函制作说明：</w:t>
      </w:r>
      <w:bookmarkEnd w:id="231"/>
      <w:bookmarkEnd w:id="232"/>
    </w:p>
    <w:p w14:paraId="76BAF79C" w14:textId="77777777" w:rsidR="006A190D" w:rsidRPr="004F400C" w:rsidRDefault="00000000">
      <w:pPr>
        <w:snapToGrid w:val="0"/>
        <w:spacing w:line="360" w:lineRule="auto"/>
        <w:ind w:firstLine="435"/>
        <w:rPr>
          <w:rFonts w:ascii="宋体" w:eastAsia="宋体" w:hAnsi="宋体" w:hint="eastAsia"/>
          <w:lang w:eastAsia="zh-CN"/>
        </w:rPr>
      </w:pPr>
      <w:r w:rsidRPr="004F400C">
        <w:rPr>
          <w:rFonts w:ascii="宋体" w:eastAsia="宋体" w:hAnsi="宋体" w:hint="eastAsia"/>
          <w:lang w:eastAsia="zh-CN"/>
        </w:rPr>
        <w:t>1.供应商提出质疑时，应提交质疑函和必要的证明材料。</w:t>
      </w:r>
    </w:p>
    <w:p w14:paraId="7DBA150D" w14:textId="77777777" w:rsidR="006A190D" w:rsidRPr="004F400C" w:rsidRDefault="00000000">
      <w:pPr>
        <w:snapToGrid w:val="0"/>
        <w:spacing w:line="360" w:lineRule="auto"/>
        <w:ind w:firstLine="435"/>
        <w:rPr>
          <w:rFonts w:ascii="宋体" w:eastAsia="宋体" w:hAnsi="宋体" w:hint="eastAsia"/>
          <w:lang w:eastAsia="zh-CN"/>
        </w:rPr>
      </w:pPr>
      <w:r w:rsidRPr="004F400C">
        <w:rPr>
          <w:rFonts w:ascii="宋体" w:eastAsia="宋体" w:hAnsi="宋体" w:hint="eastAsia"/>
          <w:lang w:eastAsia="zh-CN"/>
        </w:rPr>
        <w:t>2.质疑供应商若委托代理人进行质疑的，</w:t>
      </w:r>
      <w:proofErr w:type="gramStart"/>
      <w:r w:rsidRPr="004F400C">
        <w:rPr>
          <w:rFonts w:ascii="宋体" w:eastAsia="宋体" w:hAnsi="宋体" w:hint="eastAsia"/>
          <w:lang w:eastAsia="zh-CN"/>
        </w:rPr>
        <w:t>质疑函应按</w:t>
      </w:r>
      <w:proofErr w:type="gramEnd"/>
      <w:r w:rsidRPr="004F400C">
        <w:rPr>
          <w:rFonts w:ascii="宋体" w:eastAsia="宋体" w:hAnsi="宋体" w:hint="eastAsia"/>
          <w:lang w:eastAsia="zh-CN"/>
        </w:rPr>
        <w:t>要求列明“授权代表”的有关内容，并在附件中提交由质疑供应商签署的授权委托书。授权委托书应载明代理人的姓名或者名称、代理事项、具体权限、期限和相关事项。</w:t>
      </w:r>
    </w:p>
    <w:p w14:paraId="66C69DD0" w14:textId="77777777" w:rsidR="006A190D" w:rsidRPr="004F400C" w:rsidRDefault="00000000">
      <w:pPr>
        <w:snapToGrid w:val="0"/>
        <w:spacing w:line="360" w:lineRule="auto"/>
        <w:ind w:firstLine="435"/>
        <w:rPr>
          <w:rFonts w:ascii="宋体" w:eastAsia="宋体" w:hAnsi="宋体" w:hint="eastAsia"/>
          <w:lang w:eastAsia="zh-CN"/>
        </w:rPr>
      </w:pPr>
      <w:r w:rsidRPr="004F400C">
        <w:rPr>
          <w:rFonts w:ascii="宋体" w:eastAsia="宋体" w:hAnsi="宋体" w:hint="eastAsia"/>
          <w:lang w:eastAsia="zh-CN"/>
        </w:rPr>
        <w:t>3.质疑供应商若对项目的某一分包进行质疑，质疑函中应列明具体分包号。</w:t>
      </w:r>
    </w:p>
    <w:p w14:paraId="6CA12BC5" w14:textId="77777777" w:rsidR="006A190D" w:rsidRPr="004F400C" w:rsidRDefault="00000000">
      <w:pPr>
        <w:snapToGrid w:val="0"/>
        <w:spacing w:line="360" w:lineRule="auto"/>
        <w:ind w:firstLine="435"/>
        <w:rPr>
          <w:rFonts w:ascii="宋体" w:eastAsia="宋体" w:hAnsi="宋体" w:hint="eastAsia"/>
          <w:lang w:eastAsia="zh-CN"/>
        </w:rPr>
      </w:pPr>
      <w:r w:rsidRPr="004F400C">
        <w:rPr>
          <w:rFonts w:ascii="宋体" w:eastAsia="宋体" w:hAnsi="宋体" w:hint="eastAsia"/>
          <w:lang w:eastAsia="zh-CN"/>
        </w:rPr>
        <w:t>4.质疑函的质疑事项应具体、明确，并有必要的事实依据和法律依据。</w:t>
      </w:r>
    </w:p>
    <w:p w14:paraId="7E192464" w14:textId="77777777" w:rsidR="006A190D" w:rsidRPr="004F400C" w:rsidRDefault="00000000">
      <w:pPr>
        <w:snapToGrid w:val="0"/>
        <w:spacing w:line="360" w:lineRule="auto"/>
        <w:ind w:firstLine="435"/>
        <w:rPr>
          <w:rFonts w:ascii="宋体" w:eastAsia="宋体" w:hAnsi="宋体" w:hint="eastAsia"/>
          <w:lang w:eastAsia="zh-CN"/>
        </w:rPr>
      </w:pPr>
      <w:r w:rsidRPr="004F400C">
        <w:rPr>
          <w:rFonts w:ascii="宋体" w:eastAsia="宋体" w:hAnsi="宋体" w:hint="eastAsia"/>
          <w:lang w:eastAsia="zh-CN"/>
        </w:rPr>
        <w:t>5.质疑函的质疑请求应与质疑事项相关。</w:t>
      </w:r>
    </w:p>
    <w:p w14:paraId="25960C09" w14:textId="77777777" w:rsidR="006A190D" w:rsidRDefault="00000000">
      <w:pPr>
        <w:snapToGrid w:val="0"/>
        <w:spacing w:line="360" w:lineRule="auto"/>
        <w:ind w:firstLine="435"/>
        <w:rPr>
          <w:rFonts w:ascii="宋体" w:eastAsia="宋体" w:hAnsi="宋体" w:hint="eastAsia"/>
          <w:lang w:eastAsia="zh-CN"/>
        </w:rPr>
      </w:pPr>
      <w:r w:rsidRPr="004F400C">
        <w:rPr>
          <w:rFonts w:ascii="宋体" w:eastAsia="宋体" w:hAnsi="宋体" w:hint="eastAsia"/>
          <w:lang w:eastAsia="zh-CN"/>
        </w:rPr>
        <w:t>6.质疑供应商为自然人的，</w:t>
      </w:r>
      <w:proofErr w:type="gramStart"/>
      <w:r w:rsidRPr="004F400C">
        <w:rPr>
          <w:rFonts w:ascii="宋体" w:eastAsia="宋体" w:hAnsi="宋体" w:hint="eastAsia"/>
          <w:lang w:eastAsia="zh-CN"/>
        </w:rPr>
        <w:t>质疑函应由</w:t>
      </w:r>
      <w:proofErr w:type="gramEnd"/>
      <w:r w:rsidRPr="004F400C">
        <w:rPr>
          <w:rFonts w:ascii="宋体" w:eastAsia="宋体" w:hAnsi="宋体" w:hint="eastAsia"/>
          <w:lang w:eastAsia="zh-CN"/>
        </w:rPr>
        <w:t>本人签字；质疑供应商为法人或者其他组织的，</w:t>
      </w:r>
      <w:proofErr w:type="gramStart"/>
      <w:r w:rsidRPr="004F400C">
        <w:rPr>
          <w:rFonts w:ascii="宋体" w:eastAsia="宋体" w:hAnsi="宋体" w:hint="eastAsia"/>
          <w:lang w:eastAsia="zh-CN"/>
        </w:rPr>
        <w:t>质疑函应由</w:t>
      </w:r>
      <w:proofErr w:type="gramEnd"/>
      <w:r w:rsidRPr="004F400C">
        <w:rPr>
          <w:rFonts w:ascii="宋体" w:eastAsia="宋体" w:hAnsi="宋体" w:hint="eastAsia"/>
          <w:lang w:eastAsia="zh-CN"/>
        </w:rPr>
        <w:t>法定代表人、主要负责人，或者其授权代表签字或者盖章，并加盖公章。</w:t>
      </w:r>
    </w:p>
    <w:sectPr w:rsidR="006A190D">
      <w:pgSz w:w="11910" w:h="16840"/>
      <w:pgMar w:top="1440" w:right="1800" w:bottom="1440" w:left="1800" w:header="879" w:footer="8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85BA2" w14:textId="77777777" w:rsidR="000B32F3" w:rsidRDefault="000B32F3">
      <w:r>
        <w:separator/>
      </w:r>
    </w:p>
  </w:endnote>
  <w:endnote w:type="continuationSeparator" w:id="0">
    <w:p w14:paraId="3677E440" w14:textId="77777777" w:rsidR="000B32F3" w:rsidRDefault="000B3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BC8BE5D4-FF5F-4D37-BCFD-1460C3DF8B87}"/>
    <w:embedBold r:id="rId2" w:fontKey="{51D55680-CB65-4D8C-B1BE-E0D2F077FB51}"/>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3" w:subsetted="1" w:fontKey="{811A9711-AB7A-46D3-ACD4-A093D988F5E5}"/>
  </w:font>
  <w:font w:name="Courier New">
    <w:panose1 w:val="02070309020205020404"/>
    <w:charset w:val="00"/>
    <w:family w:val="modern"/>
    <w:pitch w:val="fixed"/>
    <w:sig w:usb0="E0002EFF" w:usb1="C0007843" w:usb2="00000009" w:usb3="00000000" w:csb0="000001FF" w:csb1="00000000"/>
  </w:font>
  <w:font w:name="monospace">
    <w:altName w:val="宋体"/>
    <w:charset w:val="00"/>
    <w:family w:val="auto"/>
    <w:pitch w:val="default"/>
  </w:font>
  <w:font w:name="仿宋_GB2312">
    <w:altName w:val="微软雅黑"/>
    <w:charset w:val="86"/>
    <w:family w:val="roma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华文仿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embedRegular r:id="rId4" w:subsetted="1" w:fontKey="{958E7C19-DA13-4F72-B57A-8D046864ED7D}"/>
    <w:embedBold r:id="rId5" w:subsetted="1" w:fontKey="{940D5536-83CC-4BCA-A0B7-06AE06C2931A}"/>
  </w:font>
  <w:font w:name="华文中宋">
    <w:panose1 w:val="02010600040101010101"/>
    <w:charset w:val="86"/>
    <w:family w:val="auto"/>
    <w:pitch w:val="variable"/>
    <w:sig w:usb0="00000287" w:usb1="080F0000" w:usb2="00000010" w:usb3="00000000" w:csb0="0004009F" w:csb1="00000000"/>
    <w:embedBold r:id="rId6" w:subsetted="1" w:fontKey="{304322D2-CB2A-4FE8-B56A-920777832EDF}"/>
  </w:font>
  <w:font w:name="Wingdings 2">
    <w:panose1 w:val="05020102010507070707"/>
    <w:charset w:val="02"/>
    <w:family w:val="roman"/>
    <w:pitch w:val="variable"/>
    <w:sig w:usb0="00000000" w:usb1="10000000" w:usb2="00000000" w:usb3="00000000" w:csb0="80000000" w:csb1="00000000"/>
    <w:embedRegular r:id="rId7" w:fontKey="{5F70C583-C30E-471C-8FDD-0A119C85286B}"/>
  </w:font>
  <w:font w:name="@仿宋_GB2312">
    <w:altName w:val="@仿宋"/>
    <w:charset w:val="86"/>
    <w:family w:val="roman"/>
    <w:pitch w:val="default"/>
    <w:sig w:usb0="00000000" w:usb1="00000000" w:usb2="00000000" w:usb3="00000000" w:csb0="00040000" w:csb1="00000000"/>
    <w:embedRegular r:id="rId8" w:subsetted="1" w:fontKey="{536A9DB7-562F-45A4-9DB1-D8C68D6AE4D8}"/>
  </w:font>
  <w:font w:name="@微软简标宋">
    <w:altName w:val="@宋体"/>
    <w:charset w:val="86"/>
    <w:family w:val="auto"/>
    <w:pitch w:val="default"/>
    <w:sig w:usb0="00000000" w:usb1="0000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F8D9" w14:textId="77777777" w:rsidR="006A190D" w:rsidRDefault="006A190D">
    <w:pPr>
      <w:pStyle w:val="ad"/>
      <w:jc w:val="center"/>
      <w:rPr>
        <w:rFonts w:ascii="宋体" w:eastAsia="宋体" w:hAnsi="宋体" w:hint="eastAsia"/>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84C8E" w14:textId="77777777" w:rsidR="006A190D" w:rsidRDefault="00000000">
    <w:pPr>
      <w:spacing w:line="14" w:lineRule="auto"/>
      <w:rPr>
        <w:sz w:val="20"/>
        <w:szCs w:val="20"/>
      </w:rPr>
    </w:pPr>
    <w:r>
      <w:rPr>
        <w:noProof/>
        <w:sz w:val="20"/>
        <w:lang w:eastAsia="zh-CN"/>
      </w:rPr>
      <mc:AlternateContent>
        <mc:Choice Requires="wps">
          <w:drawing>
            <wp:anchor distT="0" distB="0" distL="114300" distR="114300" simplePos="0" relativeHeight="251659264" behindDoc="0" locked="0" layoutInCell="1" allowOverlap="1" wp14:anchorId="0F68693F" wp14:editId="339A457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A807E0" w14:textId="77777777" w:rsidR="006A190D" w:rsidRDefault="00000000">
                          <w:pPr>
                            <w:pStyle w:val="ad"/>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F68693F"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9A807E0" w14:textId="77777777" w:rsidR="006A190D" w:rsidRDefault="00000000">
                    <w:pPr>
                      <w:pStyle w:val="ad"/>
                    </w:pPr>
                    <w:r>
                      <w:fldChar w:fldCharType="begin"/>
                    </w:r>
                    <w:r>
                      <w:instrText xml:space="preserve"> PAGE  \* MERGEFORMAT </w:instrText>
                    </w:r>
                    <w:r>
                      <w:fldChar w:fldCharType="separate"/>
                    </w:r>
                    <w:r>
                      <w:t>81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0A3AB" w14:textId="77777777" w:rsidR="006A190D" w:rsidRDefault="00000000">
    <w:pPr>
      <w:spacing w:line="14" w:lineRule="auto"/>
      <w:rPr>
        <w:sz w:val="20"/>
        <w:szCs w:val="20"/>
      </w:rPr>
    </w:pPr>
    <w:r>
      <w:rPr>
        <w:noProof/>
        <w:sz w:val="20"/>
        <w:lang w:eastAsia="zh-CN"/>
      </w:rPr>
      <mc:AlternateContent>
        <mc:Choice Requires="wps">
          <w:drawing>
            <wp:anchor distT="0" distB="0" distL="114300" distR="114300" simplePos="0" relativeHeight="251660288" behindDoc="0" locked="0" layoutInCell="1" allowOverlap="1" wp14:anchorId="4067CD2F" wp14:editId="69374D9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8294F8" w14:textId="77777777" w:rsidR="006A190D" w:rsidRDefault="00000000">
                          <w:pPr>
                            <w:pStyle w:val="ad"/>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67CD2F"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68294F8" w14:textId="77777777" w:rsidR="006A190D" w:rsidRDefault="00000000">
                    <w:pPr>
                      <w:pStyle w:val="ad"/>
                    </w:pPr>
                    <w:r>
                      <w:fldChar w:fldCharType="begin"/>
                    </w:r>
                    <w:r>
                      <w:instrText xml:space="preserve"> PAGE  \* MERGEFORMAT </w:instrText>
                    </w:r>
                    <w:r>
                      <w:fldChar w:fldCharType="separate"/>
                    </w:r>
                    <w:r>
                      <w:t>102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81A4B" w14:textId="77777777" w:rsidR="000B32F3" w:rsidRDefault="000B32F3">
      <w:r>
        <w:separator/>
      </w:r>
    </w:p>
  </w:footnote>
  <w:footnote w:type="continuationSeparator" w:id="0">
    <w:p w14:paraId="040AF44E" w14:textId="77777777" w:rsidR="000B32F3" w:rsidRDefault="000B3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B66A" w14:textId="77777777" w:rsidR="006A190D" w:rsidRDefault="006A190D">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A9C6E" w14:textId="77777777" w:rsidR="006A190D" w:rsidRDefault="006A190D">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0480D7"/>
    <w:multiLevelType w:val="singleLevel"/>
    <w:tmpl w:val="900480D7"/>
    <w:lvl w:ilvl="0">
      <w:start w:val="1"/>
      <w:numFmt w:val="decimal"/>
      <w:lvlText w:val="%1."/>
      <w:lvlJc w:val="left"/>
      <w:pPr>
        <w:tabs>
          <w:tab w:val="left" w:pos="312"/>
        </w:tabs>
      </w:pPr>
    </w:lvl>
  </w:abstractNum>
  <w:abstractNum w:abstractNumId="1" w15:restartNumberingAfterBreak="0">
    <w:nsid w:val="00000009"/>
    <w:multiLevelType w:val="multilevel"/>
    <w:tmpl w:val="00000009"/>
    <w:lvl w:ilvl="0">
      <w:start w:val="1"/>
      <w:numFmt w:val="decimal"/>
      <w:lvlText w:val="%1"/>
      <w:lvlJc w:val="left"/>
      <w:pPr>
        <w:ind w:left="63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7A8FF1B1"/>
    <w:multiLevelType w:val="singleLevel"/>
    <w:tmpl w:val="7A8FF1B1"/>
    <w:lvl w:ilvl="0">
      <w:start w:val="2"/>
      <w:numFmt w:val="chineseCounting"/>
      <w:suff w:val="space"/>
      <w:lvlText w:val="第%1章"/>
      <w:lvlJc w:val="left"/>
      <w:rPr>
        <w:rFonts w:hint="eastAsia"/>
      </w:rPr>
    </w:lvl>
  </w:abstractNum>
  <w:num w:numId="1" w16cid:durableId="1725175463">
    <w:abstractNumId w:val="2"/>
  </w:num>
  <w:num w:numId="2" w16cid:durableId="1094135164">
    <w:abstractNumId w:val="1"/>
  </w:num>
  <w:num w:numId="3" w16cid:durableId="195501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720"/>
  <w:drawingGridHorizontalSpacing w:val="120"/>
  <w:drawingGridVerticalSpacing w:val="163"/>
  <w:noPunctuationKerning/>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44"/>
    <w:rsid w:val="00075430"/>
    <w:rsid w:val="000B32F3"/>
    <w:rsid w:val="000B587A"/>
    <w:rsid w:val="000D33F3"/>
    <w:rsid w:val="001124F3"/>
    <w:rsid w:val="00196E18"/>
    <w:rsid w:val="001F3D67"/>
    <w:rsid w:val="00264B03"/>
    <w:rsid w:val="002C53E0"/>
    <w:rsid w:val="003A2526"/>
    <w:rsid w:val="003E1D81"/>
    <w:rsid w:val="003E3D7A"/>
    <w:rsid w:val="00486AFC"/>
    <w:rsid w:val="004A0363"/>
    <w:rsid w:val="004F400C"/>
    <w:rsid w:val="005B6A4B"/>
    <w:rsid w:val="00666177"/>
    <w:rsid w:val="00672BDB"/>
    <w:rsid w:val="00682F9B"/>
    <w:rsid w:val="006A190D"/>
    <w:rsid w:val="006B39ED"/>
    <w:rsid w:val="00734496"/>
    <w:rsid w:val="007C3FBC"/>
    <w:rsid w:val="007F18C1"/>
    <w:rsid w:val="008E1EF3"/>
    <w:rsid w:val="008F1CAB"/>
    <w:rsid w:val="00976B42"/>
    <w:rsid w:val="00983EE6"/>
    <w:rsid w:val="009A695B"/>
    <w:rsid w:val="009E734B"/>
    <w:rsid w:val="00A25427"/>
    <w:rsid w:val="00A75E18"/>
    <w:rsid w:val="00AC7D7F"/>
    <w:rsid w:val="00AD3C24"/>
    <w:rsid w:val="00B17C63"/>
    <w:rsid w:val="00B279D1"/>
    <w:rsid w:val="00C10CC3"/>
    <w:rsid w:val="00C965F6"/>
    <w:rsid w:val="00CE71AA"/>
    <w:rsid w:val="00EB3A60"/>
    <w:rsid w:val="00EB7C44"/>
    <w:rsid w:val="00F77A44"/>
    <w:rsid w:val="01DE1773"/>
    <w:rsid w:val="02177A9F"/>
    <w:rsid w:val="0247661F"/>
    <w:rsid w:val="034F13B8"/>
    <w:rsid w:val="037345D0"/>
    <w:rsid w:val="04AA2172"/>
    <w:rsid w:val="04D67846"/>
    <w:rsid w:val="04FA4B16"/>
    <w:rsid w:val="058A5E9A"/>
    <w:rsid w:val="05EE4645"/>
    <w:rsid w:val="065A7376"/>
    <w:rsid w:val="066505A2"/>
    <w:rsid w:val="067B3A34"/>
    <w:rsid w:val="06B421E4"/>
    <w:rsid w:val="06B913A8"/>
    <w:rsid w:val="07834AC7"/>
    <w:rsid w:val="07D16002"/>
    <w:rsid w:val="08036419"/>
    <w:rsid w:val="089C60B9"/>
    <w:rsid w:val="09906EB4"/>
    <w:rsid w:val="09C4202F"/>
    <w:rsid w:val="09DF79CB"/>
    <w:rsid w:val="0AED2F41"/>
    <w:rsid w:val="0B8D4948"/>
    <w:rsid w:val="0BA30EE0"/>
    <w:rsid w:val="0BBF7729"/>
    <w:rsid w:val="0CC51EAD"/>
    <w:rsid w:val="10235AEF"/>
    <w:rsid w:val="10501A8E"/>
    <w:rsid w:val="106D0B81"/>
    <w:rsid w:val="108D193B"/>
    <w:rsid w:val="109F3D49"/>
    <w:rsid w:val="11604C92"/>
    <w:rsid w:val="11FC7C10"/>
    <w:rsid w:val="120F569C"/>
    <w:rsid w:val="1226519C"/>
    <w:rsid w:val="12646B4E"/>
    <w:rsid w:val="127C5DBA"/>
    <w:rsid w:val="12FF53CD"/>
    <w:rsid w:val="130179DC"/>
    <w:rsid w:val="1347361C"/>
    <w:rsid w:val="13824654"/>
    <w:rsid w:val="13892AF1"/>
    <w:rsid w:val="13AE369B"/>
    <w:rsid w:val="14671080"/>
    <w:rsid w:val="148076DF"/>
    <w:rsid w:val="14A45268"/>
    <w:rsid w:val="14AF76CB"/>
    <w:rsid w:val="16A16F94"/>
    <w:rsid w:val="16EF16B8"/>
    <w:rsid w:val="16FD53DB"/>
    <w:rsid w:val="171657DF"/>
    <w:rsid w:val="17263A13"/>
    <w:rsid w:val="174D3DB7"/>
    <w:rsid w:val="17554377"/>
    <w:rsid w:val="176F6C9D"/>
    <w:rsid w:val="17AF79E2"/>
    <w:rsid w:val="180B37EA"/>
    <w:rsid w:val="1885146D"/>
    <w:rsid w:val="192C6C6F"/>
    <w:rsid w:val="195D7D28"/>
    <w:rsid w:val="19D802FD"/>
    <w:rsid w:val="1A361CF4"/>
    <w:rsid w:val="1A493DF5"/>
    <w:rsid w:val="1A4D3C17"/>
    <w:rsid w:val="1A715ECC"/>
    <w:rsid w:val="1B1F54BA"/>
    <w:rsid w:val="1B6641F2"/>
    <w:rsid w:val="1CAE7580"/>
    <w:rsid w:val="1D5368AC"/>
    <w:rsid w:val="1DEC5181"/>
    <w:rsid w:val="1E0155BD"/>
    <w:rsid w:val="1E332105"/>
    <w:rsid w:val="1F0625DD"/>
    <w:rsid w:val="1F3D5C46"/>
    <w:rsid w:val="1FB82A27"/>
    <w:rsid w:val="1FC7163D"/>
    <w:rsid w:val="205E25EB"/>
    <w:rsid w:val="206A35E6"/>
    <w:rsid w:val="20BB01AD"/>
    <w:rsid w:val="217456BC"/>
    <w:rsid w:val="21E46DB4"/>
    <w:rsid w:val="21EA1D42"/>
    <w:rsid w:val="22716C55"/>
    <w:rsid w:val="22C02F7D"/>
    <w:rsid w:val="233B1031"/>
    <w:rsid w:val="23444CD5"/>
    <w:rsid w:val="23473825"/>
    <w:rsid w:val="23BE6558"/>
    <w:rsid w:val="246D38E5"/>
    <w:rsid w:val="24840D4C"/>
    <w:rsid w:val="263076F8"/>
    <w:rsid w:val="267A4213"/>
    <w:rsid w:val="26D878BD"/>
    <w:rsid w:val="270B7D38"/>
    <w:rsid w:val="27AB3D22"/>
    <w:rsid w:val="28DE1ED5"/>
    <w:rsid w:val="29275BE8"/>
    <w:rsid w:val="2AD0584D"/>
    <w:rsid w:val="2B6E3DAB"/>
    <w:rsid w:val="2D613FD0"/>
    <w:rsid w:val="308C13FD"/>
    <w:rsid w:val="31837ABD"/>
    <w:rsid w:val="31BA5F8C"/>
    <w:rsid w:val="33205D96"/>
    <w:rsid w:val="33A046E3"/>
    <w:rsid w:val="34514642"/>
    <w:rsid w:val="349B3370"/>
    <w:rsid w:val="34B85C0B"/>
    <w:rsid w:val="355862C2"/>
    <w:rsid w:val="359505F4"/>
    <w:rsid w:val="35B04BF9"/>
    <w:rsid w:val="35C54DDF"/>
    <w:rsid w:val="360A60B7"/>
    <w:rsid w:val="36C97D20"/>
    <w:rsid w:val="375113D2"/>
    <w:rsid w:val="375776B2"/>
    <w:rsid w:val="37B620F4"/>
    <w:rsid w:val="39185E90"/>
    <w:rsid w:val="3ACE5C2D"/>
    <w:rsid w:val="3B05075C"/>
    <w:rsid w:val="3B3A3986"/>
    <w:rsid w:val="3B561D9F"/>
    <w:rsid w:val="3D4D256C"/>
    <w:rsid w:val="3E131759"/>
    <w:rsid w:val="3ED354A0"/>
    <w:rsid w:val="3F931B7B"/>
    <w:rsid w:val="3FE9792F"/>
    <w:rsid w:val="400D5097"/>
    <w:rsid w:val="403A69A7"/>
    <w:rsid w:val="40763401"/>
    <w:rsid w:val="410654B7"/>
    <w:rsid w:val="41456B3D"/>
    <w:rsid w:val="415A3DC2"/>
    <w:rsid w:val="4171530A"/>
    <w:rsid w:val="4179797E"/>
    <w:rsid w:val="41D17F46"/>
    <w:rsid w:val="423170C2"/>
    <w:rsid w:val="438C777A"/>
    <w:rsid w:val="444C7A2A"/>
    <w:rsid w:val="445B2F0D"/>
    <w:rsid w:val="446E63AB"/>
    <w:rsid w:val="44B92A3B"/>
    <w:rsid w:val="44F52628"/>
    <w:rsid w:val="453C2B05"/>
    <w:rsid w:val="45BB1CFC"/>
    <w:rsid w:val="4613720A"/>
    <w:rsid w:val="47855EE6"/>
    <w:rsid w:val="479F062A"/>
    <w:rsid w:val="47B440D5"/>
    <w:rsid w:val="4829517C"/>
    <w:rsid w:val="48771576"/>
    <w:rsid w:val="48D8172B"/>
    <w:rsid w:val="490F4033"/>
    <w:rsid w:val="49B34D68"/>
    <w:rsid w:val="4A577787"/>
    <w:rsid w:val="4B7A37FA"/>
    <w:rsid w:val="4B7A73E4"/>
    <w:rsid w:val="4CBD37EE"/>
    <w:rsid w:val="4CFC179A"/>
    <w:rsid w:val="4D5F4AE3"/>
    <w:rsid w:val="4D8072CA"/>
    <w:rsid w:val="4E3C4E24"/>
    <w:rsid w:val="4EE107B3"/>
    <w:rsid w:val="4FFD2D07"/>
    <w:rsid w:val="50632584"/>
    <w:rsid w:val="509A7C5E"/>
    <w:rsid w:val="50CF5251"/>
    <w:rsid w:val="50F40FBB"/>
    <w:rsid w:val="51312C3A"/>
    <w:rsid w:val="525F067B"/>
    <w:rsid w:val="526E0329"/>
    <w:rsid w:val="539308FE"/>
    <w:rsid w:val="53EC43BD"/>
    <w:rsid w:val="54172411"/>
    <w:rsid w:val="5461527E"/>
    <w:rsid w:val="54C1788A"/>
    <w:rsid w:val="56356EF1"/>
    <w:rsid w:val="56C854A7"/>
    <w:rsid w:val="57192DF4"/>
    <w:rsid w:val="5728181B"/>
    <w:rsid w:val="57925B2F"/>
    <w:rsid w:val="57DB2FE5"/>
    <w:rsid w:val="57E148BE"/>
    <w:rsid w:val="58515970"/>
    <w:rsid w:val="58727DC0"/>
    <w:rsid w:val="58F72073"/>
    <w:rsid w:val="594D25DB"/>
    <w:rsid w:val="5A632532"/>
    <w:rsid w:val="5A745E11"/>
    <w:rsid w:val="5A797C42"/>
    <w:rsid w:val="5A9E1E62"/>
    <w:rsid w:val="5AF84932"/>
    <w:rsid w:val="5B4812AC"/>
    <w:rsid w:val="5B5B0D53"/>
    <w:rsid w:val="5B6854AA"/>
    <w:rsid w:val="5BFB1E7B"/>
    <w:rsid w:val="5C3514C9"/>
    <w:rsid w:val="5C7E7FB4"/>
    <w:rsid w:val="5CBA2C65"/>
    <w:rsid w:val="5E533B1A"/>
    <w:rsid w:val="5EF73612"/>
    <w:rsid w:val="5F0B0627"/>
    <w:rsid w:val="5F1A798C"/>
    <w:rsid w:val="5F5A68D2"/>
    <w:rsid w:val="60EF5D26"/>
    <w:rsid w:val="6201407E"/>
    <w:rsid w:val="62293553"/>
    <w:rsid w:val="62D34B4D"/>
    <w:rsid w:val="638E1826"/>
    <w:rsid w:val="639D5F0D"/>
    <w:rsid w:val="641461CF"/>
    <w:rsid w:val="64820E66"/>
    <w:rsid w:val="65271F32"/>
    <w:rsid w:val="6540151C"/>
    <w:rsid w:val="656255CF"/>
    <w:rsid w:val="661327FD"/>
    <w:rsid w:val="66FF158D"/>
    <w:rsid w:val="673A4FF1"/>
    <w:rsid w:val="674D37A6"/>
    <w:rsid w:val="67D363A2"/>
    <w:rsid w:val="67EB660D"/>
    <w:rsid w:val="6867229F"/>
    <w:rsid w:val="68936462"/>
    <w:rsid w:val="68F74E65"/>
    <w:rsid w:val="6983363C"/>
    <w:rsid w:val="6A2238BB"/>
    <w:rsid w:val="6A3A44B6"/>
    <w:rsid w:val="6A5B30B5"/>
    <w:rsid w:val="6A897CDF"/>
    <w:rsid w:val="6B8117F0"/>
    <w:rsid w:val="6CBC2A1B"/>
    <w:rsid w:val="6CEB5F3B"/>
    <w:rsid w:val="6D002EF3"/>
    <w:rsid w:val="6DCF0A71"/>
    <w:rsid w:val="6E6E6F6F"/>
    <w:rsid w:val="6F975F07"/>
    <w:rsid w:val="71162945"/>
    <w:rsid w:val="728C1627"/>
    <w:rsid w:val="72C74933"/>
    <w:rsid w:val="72D1187F"/>
    <w:rsid w:val="739D6139"/>
    <w:rsid w:val="74324450"/>
    <w:rsid w:val="74CE5F27"/>
    <w:rsid w:val="756248C1"/>
    <w:rsid w:val="757A7C49"/>
    <w:rsid w:val="759948AF"/>
    <w:rsid w:val="75CA7D9B"/>
    <w:rsid w:val="75E308CD"/>
    <w:rsid w:val="76805946"/>
    <w:rsid w:val="76A375FD"/>
    <w:rsid w:val="76A722AC"/>
    <w:rsid w:val="77862AE9"/>
    <w:rsid w:val="783764D9"/>
    <w:rsid w:val="78A551F0"/>
    <w:rsid w:val="78AA3096"/>
    <w:rsid w:val="79F223A1"/>
    <w:rsid w:val="7A2405F1"/>
    <w:rsid w:val="7B544F4C"/>
    <w:rsid w:val="7B756B46"/>
    <w:rsid w:val="7BD57E9B"/>
    <w:rsid w:val="7C0E12FE"/>
    <w:rsid w:val="7C417926"/>
    <w:rsid w:val="7CED7E3A"/>
    <w:rsid w:val="7D645263"/>
    <w:rsid w:val="7DC834E4"/>
    <w:rsid w:val="7E2117BD"/>
    <w:rsid w:val="7FB768E5"/>
    <w:rsid w:val="7FBC3B38"/>
    <w:rsid w:val="7FC94AAA"/>
    <w:rsid w:val="7FDE1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4C004B"/>
  <w15:docId w15:val="{6F7FE5AB-F1BE-4C14-A3AB-99A2D9255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qFormat="1"/>
    <w:lsdException w:name="Normal Indent" w:qFormat="1"/>
    <w:lsdException w:name="footnote text" w:qFormat="1"/>
    <w:lsdException w:name="annotation text" w:qFormat="1"/>
    <w:lsdException w:name="header" w:qFormat="1"/>
    <w:lsdException w:name="footer" w:qFormat="1"/>
    <w:lsdException w:name="caption" w:semiHidden="1" w:unhideWhenUsed="1" w:qFormat="1"/>
    <w:lsdException w:name="envelope return" w:qFormat="1"/>
    <w:lsdException w:name="footnote reference" w:qFormat="1"/>
    <w:lsdException w:name="annotation reference" w:qFormat="1"/>
    <w:lsdException w:name="Title" w:qFormat="1"/>
    <w:lsdException w:name="Default Paragraph Font" w:uiPriority="1" w:unhideWhenUsed="1" w:qFormat="1"/>
    <w:lsdException w:name="Body Text" w:qFormat="1"/>
    <w:lsdException w:name="Body Text Indent" w:uiPriority="99" w:unhideWhenUsed="1" w:qFormat="1"/>
    <w:lsdException w:name="Subtitle" w:qFormat="1"/>
    <w:lsdException w:name="Date" w:qFormat="1"/>
    <w:lsdException w:name="Body Text First Indent" w:uiPriority="99" w:unhideWhenUsed="1" w:qFormat="1"/>
    <w:lsdException w:name="Body Text First Indent 2" w:uiPriority="99" w:unhideWhenUsed="1" w:qFormat="1"/>
    <w:lsdException w:name="Hyperlink" w:qFormat="1"/>
    <w:lsdException w:name="FollowedHyperlink"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pPr>
    <w:rPr>
      <w:rFonts w:ascii="Calibri" w:eastAsia="Calibri" w:hAnsi="Calibri" w:cs="宋体"/>
      <w:sz w:val="24"/>
      <w:szCs w:val="24"/>
      <w:lang w:eastAsia="en-US"/>
    </w:rPr>
  </w:style>
  <w:style w:type="paragraph" w:styleId="1">
    <w:name w:val="heading 1"/>
    <w:basedOn w:val="a"/>
    <w:next w:val="a"/>
    <w:link w:val="10"/>
    <w:qFormat/>
    <w:pPr>
      <w:outlineLvl w:val="0"/>
    </w:pPr>
    <w:rPr>
      <w:rFonts w:ascii="宋体" w:eastAsia="宋体" w:hAnsi="宋体"/>
      <w:sz w:val="36"/>
      <w:szCs w:val="36"/>
    </w:rPr>
  </w:style>
  <w:style w:type="paragraph" w:styleId="2">
    <w:name w:val="heading 2"/>
    <w:basedOn w:val="a"/>
    <w:next w:val="a"/>
    <w:qFormat/>
    <w:pPr>
      <w:ind w:left="121"/>
      <w:outlineLvl w:val="1"/>
    </w:pPr>
    <w:rPr>
      <w:rFonts w:ascii="宋体" w:eastAsia="宋体" w:hAnsi="宋体"/>
      <w:sz w:val="32"/>
      <w:szCs w:val="32"/>
    </w:rPr>
  </w:style>
  <w:style w:type="paragraph" w:styleId="3">
    <w:name w:val="heading 3"/>
    <w:basedOn w:val="a"/>
    <w:next w:val="a"/>
    <w:qFormat/>
    <w:pPr>
      <w:outlineLvl w:val="2"/>
    </w:pPr>
    <w:rPr>
      <w:rFonts w:ascii="宋体" w:eastAsia="宋体" w:hAnsi="宋体"/>
      <w:sz w:val="28"/>
      <w:szCs w:val="28"/>
    </w:rPr>
  </w:style>
  <w:style w:type="paragraph" w:styleId="4">
    <w:name w:val="heading 4"/>
    <w:basedOn w:val="a"/>
    <w:next w:val="a"/>
    <w:qFormat/>
    <w:pPr>
      <w:spacing w:before="14"/>
      <w:ind w:left="208"/>
      <w:outlineLvl w:val="3"/>
    </w:pPr>
    <w:rPr>
      <w:rFonts w:ascii="宋体" w:eastAsia="宋体" w:hAnsi="宋体"/>
      <w:i/>
      <w:sz w:val="25"/>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26"/>
      <w:ind w:left="121"/>
    </w:pPr>
    <w:rPr>
      <w:rFonts w:ascii="宋体" w:eastAsia="宋体" w:hAnsi="宋体"/>
    </w:rPr>
  </w:style>
  <w:style w:type="paragraph" w:styleId="a4">
    <w:name w:val="Normal Indent"/>
    <w:basedOn w:val="a"/>
    <w:next w:val="20"/>
    <w:qFormat/>
    <w:pPr>
      <w:ind w:firstLine="420"/>
      <w:jc w:val="both"/>
    </w:pPr>
    <w:rPr>
      <w:rFonts w:ascii="Times New Roman" w:eastAsia="宋体" w:hAnsi="Times New Roman" w:cs="Times New Roman"/>
      <w:kern w:val="2"/>
      <w:sz w:val="21"/>
      <w:szCs w:val="20"/>
      <w:lang w:eastAsia="zh-CN"/>
    </w:rPr>
  </w:style>
  <w:style w:type="paragraph" w:styleId="20">
    <w:name w:val="Body Text First Indent 2"/>
    <w:basedOn w:val="a5"/>
    <w:next w:val="a"/>
    <w:uiPriority w:val="99"/>
    <w:unhideWhenUsed/>
    <w:qFormat/>
    <w:pPr>
      <w:spacing w:line="480" w:lineRule="auto"/>
      <w:ind w:leftChars="0" w:left="0" w:firstLine="420"/>
    </w:pPr>
    <w:rPr>
      <w:rFonts w:ascii="宋体" w:eastAsia="宋体" w:hAnsi="宋体"/>
      <w:sz w:val="21"/>
    </w:rPr>
  </w:style>
  <w:style w:type="paragraph" w:styleId="a5">
    <w:name w:val="Body Text Indent"/>
    <w:basedOn w:val="a"/>
    <w:next w:val="a6"/>
    <w:uiPriority w:val="99"/>
    <w:unhideWhenUsed/>
    <w:qFormat/>
    <w:pPr>
      <w:spacing w:after="120"/>
      <w:ind w:leftChars="200" w:left="420"/>
    </w:pPr>
  </w:style>
  <w:style w:type="paragraph" w:styleId="a6">
    <w:name w:val="envelope return"/>
    <w:basedOn w:val="a"/>
    <w:qFormat/>
    <w:pPr>
      <w:snapToGrid w:val="0"/>
    </w:pPr>
    <w:rPr>
      <w:rFonts w:ascii="Arial" w:hAnsi="Arial"/>
    </w:rPr>
  </w:style>
  <w:style w:type="paragraph" w:styleId="a7">
    <w:name w:val="annotation text"/>
    <w:basedOn w:val="a"/>
    <w:link w:val="a8"/>
    <w:qFormat/>
    <w:rPr>
      <w:rFonts w:ascii="Arial" w:eastAsia="黑体" w:hAnsi="Arial" w:cs="Arial"/>
      <w:szCs w:val="20"/>
    </w:rPr>
  </w:style>
  <w:style w:type="paragraph" w:styleId="a9">
    <w:name w:val="Plain Text"/>
    <w:basedOn w:val="a"/>
    <w:uiPriority w:val="99"/>
    <w:qFormat/>
    <w:rPr>
      <w:rFonts w:ascii="宋体" w:eastAsiaTheme="minorEastAsia" w:hAnsi="Courier New" w:cstheme="minorBidi"/>
      <w:szCs w:val="22"/>
    </w:rPr>
  </w:style>
  <w:style w:type="paragraph" w:styleId="aa">
    <w:name w:val="Date"/>
    <w:basedOn w:val="a"/>
    <w:next w:val="a"/>
    <w:qFormat/>
    <w:rPr>
      <w:rFonts w:ascii="Arial" w:eastAsia="宋体" w:hAnsi="Arial" w:cs="Arial"/>
      <w:b/>
      <w:sz w:val="28"/>
    </w:rPr>
  </w:style>
  <w:style w:type="paragraph" w:styleId="ab">
    <w:name w:val="Balloon Text"/>
    <w:basedOn w:val="a"/>
    <w:link w:val="ac"/>
    <w:qFormat/>
    <w:rPr>
      <w:sz w:val="18"/>
      <w:szCs w:val="18"/>
    </w:rPr>
  </w:style>
  <w:style w:type="paragraph" w:styleId="ad">
    <w:name w:val="footer"/>
    <w:basedOn w:val="a"/>
    <w:qFormat/>
    <w:pPr>
      <w:tabs>
        <w:tab w:val="center" w:pos="4153"/>
        <w:tab w:val="right" w:pos="8306"/>
      </w:tabs>
      <w:snapToGrid w:val="0"/>
    </w:pPr>
    <w:rPr>
      <w:sz w:val="18"/>
    </w:rPr>
  </w:style>
  <w:style w:type="paragraph" w:styleId="ae">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qFormat/>
    <w:pPr>
      <w:spacing w:before="136"/>
    </w:pPr>
    <w:rPr>
      <w:rFonts w:ascii="宋体" w:eastAsia="宋体" w:hAnsi="宋体"/>
    </w:rPr>
  </w:style>
  <w:style w:type="paragraph" w:styleId="af">
    <w:name w:val="footnote text"/>
    <w:basedOn w:val="a"/>
    <w:qFormat/>
    <w:pPr>
      <w:snapToGrid w:val="0"/>
    </w:pPr>
    <w:rPr>
      <w:sz w:val="18"/>
    </w:rPr>
  </w:style>
  <w:style w:type="paragraph" w:styleId="af0">
    <w:name w:val="Normal (Web)"/>
    <w:basedOn w:val="a"/>
    <w:qFormat/>
    <w:pPr>
      <w:spacing w:beforeAutospacing="1" w:afterAutospacing="1"/>
    </w:pPr>
    <w:rPr>
      <w:rFonts w:cs="Times New Roman"/>
      <w:lang w:eastAsia="zh-CN"/>
    </w:rPr>
  </w:style>
  <w:style w:type="paragraph" w:styleId="11">
    <w:name w:val="index 1"/>
    <w:basedOn w:val="a"/>
    <w:next w:val="a"/>
    <w:qFormat/>
    <w:pPr>
      <w:jc w:val="center"/>
    </w:pPr>
    <w:rPr>
      <w:rFonts w:ascii="Arial" w:eastAsia="Arial" w:hAnsi="Arial" w:cs="Arial"/>
      <w:b/>
      <w:bCs/>
      <w:sz w:val="28"/>
    </w:rPr>
  </w:style>
  <w:style w:type="paragraph" w:styleId="af1">
    <w:name w:val="Title"/>
    <w:basedOn w:val="a"/>
    <w:qFormat/>
    <w:pPr>
      <w:widowControl/>
      <w:overflowPunct w:val="0"/>
      <w:autoSpaceDE w:val="0"/>
      <w:autoSpaceDN w:val="0"/>
      <w:jc w:val="center"/>
      <w:textAlignment w:val="baseline"/>
    </w:pPr>
    <w:rPr>
      <w:b/>
    </w:rPr>
  </w:style>
  <w:style w:type="paragraph" w:styleId="af2">
    <w:name w:val="annotation subject"/>
    <w:basedOn w:val="a7"/>
    <w:next w:val="a7"/>
    <w:link w:val="af3"/>
    <w:qFormat/>
    <w:rPr>
      <w:rFonts w:ascii="Calibri" w:eastAsia="Calibri" w:hAnsi="Calibri" w:cs="宋体"/>
      <w:b/>
      <w:bCs/>
      <w:szCs w:val="24"/>
    </w:rPr>
  </w:style>
  <w:style w:type="paragraph" w:styleId="af4">
    <w:name w:val="Body Text First Indent"/>
    <w:uiPriority w:val="99"/>
    <w:unhideWhenUsed/>
    <w:qFormat/>
    <w:pPr>
      <w:widowControl w:val="0"/>
      <w:spacing w:before="26"/>
      <w:ind w:left="121" w:firstLineChars="100" w:firstLine="420"/>
    </w:pPr>
    <w:rPr>
      <w:rFonts w:ascii="宋体" w:hAnsi="宋体" w:cs="宋体"/>
      <w:sz w:val="24"/>
      <w:szCs w:val="24"/>
      <w:lang w:eastAsia="en-US"/>
    </w:rPr>
  </w:style>
  <w:style w:type="table" w:styleId="af5">
    <w:name w:val="Table Grid"/>
    <w:uiPriority w:val="5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Pr>
      <w:b/>
      <w:bCs/>
    </w:rPr>
  </w:style>
  <w:style w:type="character" w:styleId="af7">
    <w:name w:val="FollowedHyperlink"/>
    <w:basedOn w:val="a1"/>
    <w:qFormat/>
    <w:rPr>
      <w:color w:val="333333"/>
      <w:u w:val="none"/>
    </w:rPr>
  </w:style>
  <w:style w:type="character" w:styleId="af8">
    <w:name w:val="Emphasis"/>
    <w:basedOn w:val="a1"/>
    <w:qFormat/>
    <w:rPr>
      <w:b/>
      <w:bCs/>
    </w:rPr>
  </w:style>
  <w:style w:type="character" w:styleId="HTML">
    <w:name w:val="HTML Definition"/>
    <w:basedOn w:val="a1"/>
    <w:qFormat/>
  </w:style>
  <w:style w:type="character" w:styleId="HTML0">
    <w:name w:val="HTML Typewriter"/>
    <w:basedOn w:val="a1"/>
    <w:qFormat/>
    <w:rPr>
      <w:rFonts w:ascii="monospace" w:eastAsia="monospace" w:hAnsi="monospace" w:cs="monospace" w:hint="default"/>
      <w:sz w:val="20"/>
    </w:rPr>
  </w:style>
  <w:style w:type="character" w:styleId="HTML1">
    <w:name w:val="HTML Acronym"/>
    <w:basedOn w:val="a1"/>
    <w:qFormat/>
  </w:style>
  <w:style w:type="character" w:styleId="HTML2">
    <w:name w:val="HTML Variable"/>
    <w:basedOn w:val="a1"/>
    <w:qFormat/>
  </w:style>
  <w:style w:type="character" w:styleId="af9">
    <w:name w:val="Hyperlink"/>
    <w:basedOn w:val="a1"/>
    <w:qFormat/>
    <w:rPr>
      <w:color w:val="333333"/>
      <w:u w:val="none"/>
    </w:rPr>
  </w:style>
  <w:style w:type="character" w:styleId="HTML3">
    <w:name w:val="HTML Code"/>
    <w:basedOn w:val="a1"/>
    <w:qFormat/>
    <w:rPr>
      <w:rFonts w:ascii="monospace" w:eastAsia="monospace" w:hAnsi="monospace" w:cs="monospace" w:hint="default"/>
      <w:sz w:val="20"/>
    </w:rPr>
  </w:style>
  <w:style w:type="character" w:styleId="afa">
    <w:name w:val="annotation reference"/>
    <w:basedOn w:val="a1"/>
    <w:qFormat/>
    <w:rPr>
      <w:sz w:val="21"/>
      <w:szCs w:val="21"/>
    </w:rPr>
  </w:style>
  <w:style w:type="character" w:styleId="HTML4">
    <w:name w:val="HTML Cite"/>
    <w:basedOn w:val="a1"/>
    <w:qFormat/>
  </w:style>
  <w:style w:type="character" w:styleId="afb">
    <w:name w:val="footnote reference"/>
    <w:qFormat/>
    <w:rPr>
      <w:vertAlign w:val="superscript"/>
    </w:rPr>
  </w:style>
  <w:style w:type="character" w:styleId="HTML5">
    <w:name w:val="HTML Keyboard"/>
    <w:basedOn w:val="a1"/>
    <w:qFormat/>
    <w:rPr>
      <w:rFonts w:ascii="monospace" w:eastAsia="monospace" w:hAnsi="monospace" w:cs="monospace" w:hint="default"/>
      <w:sz w:val="20"/>
    </w:rPr>
  </w:style>
  <w:style w:type="character" w:styleId="HTML6">
    <w:name w:val="HTML Sample"/>
    <w:basedOn w:val="a1"/>
    <w:qFormat/>
    <w:rPr>
      <w:rFonts w:ascii="monospace" w:eastAsia="monospace" w:hAnsi="monospace" w:cs="monospace"/>
    </w:rPr>
  </w:style>
  <w:style w:type="paragraph" w:customStyle="1" w:styleId="21">
    <w:name w:val="样式 ！正文 + 首行缩进:  2 字符"/>
    <w:basedOn w:val="a"/>
    <w:next w:val="a"/>
    <w:qFormat/>
    <w:pPr>
      <w:ind w:firstLineChars="200" w:firstLine="480"/>
    </w:pPr>
    <w:rPr>
      <w:rFonts w:ascii="Arial" w:hAnsi="Arial" w:hint="eastAsia"/>
      <w:szCs w:val="20"/>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HTML10">
    <w:name w:val="HTML 地址1"/>
    <w:qFormat/>
    <w:pPr>
      <w:spacing w:before="100" w:beforeAutospacing="1" w:after="100" w:afterAutospacing="1"/>
    </w:pPr>
    <w:rPr>
      <w:rFonts w:ascii="宋体" w:hAnsi="宋体" w:cs="宋体"/>
      <w:sz w:val="24"/>
    </w:rPr>
  </w:style>
  <w:style w:type="paragraph" w:customStyle="1" w:styleId="12">
    <w:name w:val="普通(网站)1"/>
    <w:basedOn w:val="a"/>
    <w:next w:val="8"/>
    <w:qFormat/>
    <w:pPr>
      <w:spacing w:beforeAutospacing="1" w:afterAutospacing="1"/>
    </w:pPr>
    <w:rPr>
      <w:lang w:eastAsia="zh-CN"/>
    </w:rPr>
  </w:style>
  <w:style w:type="paragraph" w:customStyle="1" w:styleId="8">
    <w:name w:val="正文文字 8"/>
    <w:basedOn w:val="a"/>
    <w:next w:val="a"/>
    <w:qFormat/>
    <w:pPr>
      <w:ind w:left="240"/>
    </w:pPr>
    <w:rPr>
      <w:sz w:val="16"/>
    </w:rPr>
  </w:style>
  <w:style w:type="paragraph" w:customStyle="1" w:styleId="13">
    <w:name w:val="日期1"/>
    <w:basedOn w:val="a"/>
    <w:next w:val="a"/>
    <w:qFormat/>
    <w:pPr>
      <w:ind w:leftChars="2500" w:left="100"/>
    </w:pPr>
  </w:style>
  <w:style w:type="paragraph" w:customStyle="1" w:styleId="14">
    <w:name w:val="正文文本缩进1"/>
    <w:basedOn w:val="a"/>
    <w:qFormat/>
    <w:pPr>
      <w:spacing w:line="480" w:lineRule="exact"/>
      <w:ind w:firstLineChars="200" w:firstLine="480"/>
    </w:pPr>
    <w:rPr>
      <w:rFonts w:ascii="宋体" w:hAnsi="宋体"/>
    </w:rPr>
  </w:style>
  <w:style w:type="paragraph" w:customStyle="1" w:styleId="15">
    <w:name w:val="纯文本1"/>
    <w:basedOn w:val="a"/>
    <w:next w:val="a"/>
    <w:qFormat/>
    <w:rPr>
      <w:rFonts w:ascii="宋体" w:hAnsi="Courier New" w:cs="Arial"/>
      <w:snapToGrid w:val="0"/>
      <w:szCs w:val="21"/>
    </w:rPr>
  </w:style>
  <w:style w:type="paragraph" w:customStyle="1" w:styleId="16">
    <w:name w:val="寄信人地址1"/>
    <w:basedOn w:val="a"/>
    <w:qFormat/>
    <w:pPr>
      <w:snapToGrid w:val="0"/>
    </w:pPr>
    <w:rPr>
      <w:rFonts w:ascii="Arial" w:hAnsi="Arial"/>
    </w:rPr>
  </w:style>
  <w:style w:type="paragraph" w:customStyle="1" w:styleId="17">
    <w:name w:val="列表1"/>
    <w:basedOn w:val="a"/>
    <w:qFormat/>
    <w:pPr>
      <w:spacing w:line="360" w:lineRule="auto"/>
    </w:pPr>
    <w:rPr>
      <w:rFonts w:ascii="Times New Roman" w:eastAsia="仿宋_GB2312" w:hAnsi="Times New Roman" w:cs="Times New Roman"/>
    </w:rPr>
  </w:style>
  <w:style w:type="paragraph" w:customStyle="1" w:styleId="210">
    <w:name w:val="正文首行缩进 21"/>
    <w:basedOn w:val="14"/>
    <w:next w:val="a"/>
    <w:qFormat/>
    <w:pPr>
      <w:ind w:left="420" w:firstLine="420"/>
    </w:pPr>
  </w:style>
  <w:style w:type="paragraph" w:customStyle="1" w:styleId="18">
    <w:name w:val="列出段落1"/>
    <w:basedOn w:val="a"/>
    <w:qFormat/>
  </w:style>
  <w:style w:type="paragraph" w:customStyle="1" w:styleId="TableParagraph">
    <w:name w:val="Table Paragraph"/>
    <w:basedOn w:val="a"/>
    <w:qFormat/>
  </w:style>
  <w:style w:type="paragraph" w:customStyle="1" w:styleId="xl31">
    <w:name w:val="xl31"/>
    <w:basedOn w:val="a"/>
    <w:qFormat/>
    <w:pPr>
      <w:widowControl/>
      <w:spacing w:before="100" w:beforeAutospacing="1" w:after="100" w:afterAutospacing="1"/>
      <w:jc w:val="center"/>
    </w:pPr>
    <w:rPr>
      <w:b/>
      <w:bCs/>
      <w:sz w:val="28"/>
      <w:szCs w:val="28"/>
    </w:rPr>
  </w:style>
  <w:style w:type="paragraph" w:customStyle="1" w:styleId="trseditor">
    <w:name w:val="trs_editor"/>
    <w:basedOn w:val="a"/>
    <w:qFormat/>
    <w:pPr>
      <w:widowControl/>
      <w:spacing w:beforeAutospacing="1" w:afterAutospacing="1"/>
    </w:pPr>
    <w:rPr>
      <w:rFonts w:ascii="宋体" w:eastAsia="宋体" w:hAnsi="宋体" w:hint="eastAsia"/>
      <w:lang w:eastAsia="zh-CN"/>
    </w:rPr>
  </w:style>
  <w:style w:type="paragraph" w:customStyle="1" w:styleId="afc">
    <w:name w:val="样式"/>
    <w:qFormat/>
    <w:pPr>
      <w:widowControl w:val="0"/>
      <w:autoSpaceDE w:val="0"/>
      <w:autoSpaceDN w:val="0"/>
      <w:adjustRightInd w:val="0"/>
    </w:pPr>
    <w:rPr>
      <w:rFonts w:ascii="宋体" w:hAnsi="宋体" w:cs="宋体"/>
      <w:sz w:val="24"/>
      <w:szCs w:val="24"/>
    </w:rPr>
  </w:style>
  <w:style w:type="paragraph" w:customStyle="1" w:styleId="00">
    <w:name w:val="正文_0_0"/>
    <w:qFormat/>
    <w:pPr>
      <w:widowControl w:val="0"/>
      <w:jc w:val="both"/>
    </w:pPr>
    <w:rPr>
      <w:kern w:val="2"/>
      <w:sz w:val="21"/>
    </w:rPr>
  </w:style>
  <w:style w:type="paragraph" w:customStyle="1" w:styleId="CharCharCharCharCharCharChar1Char1">
    <w:name w:val="Char Char Char Char Char Char Char1 Char_1"/>
    <w:basedOn w:val="19"/>
    <w:qFormat/>
    <w:rPr>
      <w:rFonts w:ascii="Tahoma" w:hAnsi="Tahoma"/>
      <w:sz w:val="24"/>
    </w:rPr>
  </w:style>
  <w:style w:type="paragraph" w:customStyle="1" w:styleId="19">
    <w:name w:val="正文_1"/>
    <w:qFormat/>
    <w:pPr>
      <w:widowControl w:val="0"/>
      <w:jc w:val="both"/>
    </w:pPr>
    <w:rPr>
      <w:kern w:val="2"/>
      <w:sz w:val="21"/>
    </w:rPr>
  </w:style>
  <w:style w:type="paragraph" w:customStyle="1" w:styleId="1a">
    <w:name w:val="正文缩进1"/>
    <w:basedOn w:val="a"/>
    <w:next w:val="14"/>
    <w:qFormat/>
    <w:pPr>
      <w:autoSpaceDE w:val="0"/>
      <w:autoSpaceDN w:val="0"/>
      <w:snapToGrid w:val="0"/>
      <w:spacing w:after="120" w:line="360" w:lineRule="auto"/>
      <w:ind w:leftChars="200" w:left="420" w:firstLineChars="200" w:firstLine="480"/>
    </w:pPr>
    <w:rPr>
      <w:szCs w:val="21"/>
    </w:rPr>
  </w:style>
  <w:style w:type="paragraph" w:customStyle="1" w:styleId="110">
    <w:name w:val="索引 11"/>
    <w:basedOn w:val="a"/>
    <w:next w:val="a"/>
    <w:qFormat/>
    <w:pPr>
      <w:spacing w:line="360" w:lineRule="auto"/>
    </w:pPr>
    <w:rPr>
      <w:rFonts w:ascii="仿宋_GB2312" w:eastAsia="仿宋_GB2312"/>
      <w:szCs w:val="20"/>
    </w:rPr>
  </w:style>
  <w:style w:type="paragraph" w:customStyle="1" w:styleId="text-tag">
    <w:name w:val="text-tag"/>
    <w:basedOn w:val="a"/>
    <w:qFormat/>
    <w:pPr>
      <w:widowControl/>
      <w:spacing w:before="100" w:beforeAutospacing="1" w:after="100" w:afterAutospacing="1"/>
    </w:pPr>
    <w:rPr>
      <w:rFonts w:ascii="宋体" w:hAnsi="宋体"/>
    </w:rPr>
  </w:style>
  <w:style w:type="paragraph" w:customStyle="1" w:styleId="111">
    <w:name w:val="纯文本11"/>
    <w:basedOn w:val="a"/>
    <w:qFormat/>
    <w:rPr>
      <w:rFonts w:ascii="宋体" w:hAnsi="Courier New"/>
      <w:sz w:val="20"/>
      <w:szCs w:val="20"/>
    </w:rPr>
  </w:style>
  <w:style w:type="paragraph" w:customStyle="1" w:styleId="22">
    <w:name w:val="正文缩进2"/>
    <w:basedOn w:val="a"/>
    <w:qFormat/>
    <w:pPr>
      <w:widowControl/>
      <w:snapToGrid w:val="0"/>
      <w:spacing w:line="480" w:lineRule="exact"/>
      <w:ind w:firstLine="567"/>
    </w:pPr>
    <w:rPr>
      <w:rFonts w:ascii="宋体" w:eastAsia="宋体"/>
      <w:snapToGrid w:val="0"/>
      <w:color w:val="000000"/>
      <w:kern w:val="28"/>
      <w:sz w:val="28"/>
      <w:lang w:eastAsia="zh-CN"/>
    </w:rPr>
  </w:style>
  <w:style w:type="paragraph" w:customStyle="1" w:styleId="text-tag1">
    <w:name w:val="text-tag1"/>
    <w:qFormat/>
    <w:pPr>
      <w:spacing w:before="100" w:beforeAutospacing="1" w:after="100" w:afterAutospacing="1"/>
    </w:pPr>
    <w:rPr>
      <w:rFonts w:ascii="宋体" w:hAnsi="宋体" w:cs="宋体"/>
      <w:sz w:val="24"/>
    </w:rPr>
  </w:style>
  <w:style w:type="paragraph" w:customStyle="1" w:styleId="23">
    <w:name w:val="正文2"/>
    <w:basedOn w:val="a"/>
    <w:qFormat/>
    <w:pPr>
      <w:spacing w:before="156" w:line="360" w:lineRule="auto"/>
      <w:ind w:firstLineChars="200" w:firstLine="510"/>
    </w:pPr>
    <w:rPr>
      <w:rFonts w:eastAsia="宋体"/>
      <w:kern w:val="2"/>
      <w:lang w:eastAsia="zh-CN"/>
    </w:rPr>
  </w:style>
  <w:style w:type="paragraph" w:customStyle="1" w:styleId="Style45">
    <w:name w:val="_Style 45"/>
    <w:basedOn w:val="a"/>
    <w:next w:val="a"/>
    <w:qFormat/>
    <w:pPr>
      <w:pBdr>
        <w:bottom w:val="single" w:sz="6" w:space="1" w:color="auto"/>
      </w:pBdr>
      <w:jc w:val="center"/>
    </w:pPr>
    <w:rPr>
      <w:rFonts w:ascii="Arial" w:eastAsia="宋体"/>
      <w:vanish/>
      <w:sz w:val="16"/>
    </w:rPr>
  </w:style>
  <w:style w:type="paragraph" w:customStyle="1" w:styleId="Style46">
    <w:name w:val="_Style 46"/>
    <w:basedOn w:val="a"/>
    <w:next w:val="a"/>
    <w:qFormat/>
    <w:pPr>
      <w:pBdr>
        <w:top w:val="single" w:sz="6" w:space="1" w:color="auto"/>
      </w:pBdr>
      <w:jc w:val="center"/>
    </w:pPr>
    <w:rPr>
      <w:rFonts w:ascii="Arial" w:eastAsia="宋体"/>
      <w:vanish/>
      <w:sz w:val="16"/>
    </w:rPr>
  </w:style>
  <w:style w:type="paragraph" w:customStyle="1" w:styleId="GW-">
    <w:name w:val="GW-正文"/>
    <w:basedOn w:val="a"/>
    <w:qFormat/>
    <w:pPr>
      <w:spacing w:line="360" w:lineRule="auto"/>
      <w:ind w:firstLineChars="200" w:firstLine="200"/>
      <w:contextualSpacing/>
    </w:pPr>
    <w:rPr>
      <w:rFonts w:eastAsia="Times New Roman"/>
    </w:rPr>
  </w:style>
  <w:style w:type="paragraph" w:customStyle="1" w:styleId="02">
    <w:name w:val="02标题二"/>
    <w:basedOn w:val="a"/>
    <w:qFormat/>
    <w:pPr>
      <w:ind w:firstLineChars="200" w:firstLine="562"/>
      <w:jc w:val="both"/>
    </w:pPr>
    <w:rPr>
      <w:rFonts w:cs="华文仿宋"/>
      <w:b/>
      <w:bCs/>
      <w:sz w:val="28"/>
      <w:szCs w:val="28"/>
    </w:rPr>
  </w:style>
  <w:style w:type="paragraph" w:customStyle="1" w:styleId="afd">
    <w:name w:val="表格文字"/>
    <w:basedOn w:val="a"/>
    <w:next w:val="a0"/>
    <w:qFormat/>
    <w:pPr>
      <w:jc w:val="center"/>
    </w:pPr>
    <w:rPr>
      <w:szCs w:val="20"/>
    </w:rPr>
  </w:style>
  <w:style w:type="paragraph" w:customStyle="1" w:styleId="DL">
    <w:name w:val="D&amp;L"/>
    <w:basedOn w:val="ae"/>
    <w:qFormat/>
    <w:pPr>
      <w:pBdr>
        <w:bottom w:val="thinThickSmallGap" w:sz="18" w:space="1" w:color="auto"/>
      </w:pBdr>
      <w:adjustRightInd w:val="0"/>
      <w:snapToGrid/>
      <w:spacing w:line="240" w:lineRule="atLeast"/>
      <w:textAlignment w:val="baseline"/>
    </w:pPr>
    <w:rPr>
      <w:sz w:val="24"/>
      <w:szCs w:val="20"/>
    </w:rPr>
  </w:style>
  <w:style w:type="paragraph" w:customStyle="1" w:styleId="200">
    <w:name w:val="标题 2_0"/>
    <w:basedOn w:val="00"/>
    <w:next w:val="0"/>
    <w:qFormat/>
    <w:pPr>
      <w:keepNext/>
      <w:keepLines/>
      <w:spacing w:before="260" w:after="260" w:line="500" w:lineRule="exact"/>
      <w:jc w:val="center"/>
      <w:outlineLvl w:val="1"/>
    </w:pPr>
    <w:rPr>
      <w:rFonts w:ascii="黑体" w:eastAsia="黑体" w:hAnsi="宋体"/>
      <w:b/>
      <w:smallCaps/>
      <w:snapToGrid w:val="0"/>
      <w:kern w:val="0"/>
      <w:sz w:val="36"/>
    </w:rPr>
  </w:style>
  <w:style w:type="paragraph" w:customStyle="1" w:styleId="0">
    <w:name w:val="正文_0"/>
    <w:qFormat/>
    <w:pPr>
      <w:widowControl w:val="0"/>
      <w:jc w:val="both"/>
    </w:pPr>
    <w:rPr>
      <w:kern w:val="2"/>
      <w:sz w:val="21"/>
      <w:szCs w:val="24"/>
    </w:rPr>
  </w:style>
  <w:style w:type="character" w:customStyle="1" w:styleId="1b">
    <w:name w:val="页码1"/>
    <w:basedOn w:val="a1"/>
    <w:qFormat/>
    <w:rPr>
      <w:rFonts w:ascii="Arial" w:eastAsia="黑体" w:hAnsi="Arial" w:cs="Arial"/>
      <w:snapToGrid w:val="0"/>
      <w:kern w:val="0"/>
      <w:szCs w:val="21"/>
    </w:rPr>
  </w:style>
  <w:style w:type="character" w:customStyle="1" w:styleId="spancontent1">
    <w:name w:val="spancontent1"/>
    <w:basedOn w:val="a1"/>
    <w:qFormat/>
    <w:rPr>
      <w:sz w:val="18"/>
      <w:szCs w:val="18"/>
    </w:rPr>
  </w:style>
  <w:style w:type="character" w:customStyle="1" w:styleId="NormalCharacter">
    <w:name w:val="NormalCharacter"/>
    <w:qFormat/>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12">
    <w:name w:val="列出段落11"/>
    <w:basedOn w:val="a"/>
    <w:qFormat/>
    <w:pPr>
      <w:ind w:firstLineChars="200" w:firstLine="420"/>
    </w:pPr>
    <w:rPr>
      <w:szCs w:val="21"/>
    </w:rPr>
  </w:style>
  <w:style w:type="paragraph" w:customStyle="1" w:styleId="120">
    <w:name w:val="索引 12"/>
    <w:basedOn w:val="a"/>
    <w:next w:val="a"/>
    <w:qFormat/>
    <w:pPr>
      <w:jc w:val="center"/>
    </w:pPr>
    <w:rPr>
      <w:rFonts w:ascii="Arial" w:eastAsia="Arial" w:hAnsi="Arial" w:cs="Arial"/>
      <w:b/>
      <w:bCs/>
      <w:sz w:val="28"/>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CharCharCharCharCharCharChar1Char">
    <w:name w:val="Char Char Char Char Char Char Char1 Char"/>
    <w:basedOn w:val="a"/>
    <w:qFormat/>
    <w:rPr>
      <w:rFonts w:ascii="Arial" w:eastAsia="宋体" w:hAnsi="Arial" w:cs="Arial"/>
    </w:rPr>
  </w:style>
  <w:style w:type="paragraph" w:customStyle="1" w:styleId="TableText">
    <w:name w:val="Table Text"/>
    <w:basedOn w:val="a"/>
    <w:semiHidden/>
    <w:qFormat/>
    <w:rPr>
      <w:rFonts w:ascii="Arial" w:eastAsia="Arial" w:hAnsi="Arial" w:cs="Arial"/>
      <w:sz w:val="21"/>
      <w:szCs w:val="21"/>
    </w:rPr>
  </w:style>
  <w:style w:type="paragraph" w:customStyle="1" w:styleId="afe">
    <w:name w:val="正文格式"/>
    <w:qFormat/>
    <w:pPr>
      <w:widowControl w:val="0"/>
      <w:spacing w:line="360" w:lineRule="auto"/>
      <w:ind w:firstLineChars="200" w:firstLine="200"/>
      <w:jc w:val="both"/>
    </w:pPr>
    <w:rPr>
      <w:rFonts w:eastAsia="仿宋"/>
      <w:kern w:val="2"/>
      <w:sz w:val="28"/>
      <w:szCs w:val="24"/>
    </w:rPr>
  </w:style>
  <w:style w:type="paragraph" w:customStyle="1" w:styleId="aff">
    <w:name w:val="图表标题"/>
    <w:qFormat/>
    <w:pPr>
      <w:widowControl w:val="0"/>
      <w:spacing w:beforeLines="50" w:before="50" w:line="360" w:lineRule="auto"/>
      <w:jc w:val="center"/>
    </w:pPr>
    <w:rPr>
      <w:rFonts w:eastAsia="仿宋"/>
      <w:b/>
      <w:kern w:val="2"/>
      <w:sz w:val="24"/>
      <w:szCs w:val="24"/>
    </w:rPr>
  </w:style>
  <w:style w:type="paragraph" w:customStyle="1" w:styleId="aff0">
    <w:name w:val="三级标题"/>
    <w:qFormat/>
    <w:pPr>
      <w:keepNext/>
      <w:keepLines/>
      <w:widowControl w:val="0"/>
      <w:spacing w:beforeLines="50" w:before="50" w:afterLines="50" w:after="50" w:line="360" w:lineRule="auto"/>
      <w:outlineLvl w:val="2"/>
    </w:pPr>
    <w:rPr>
      <w:rFonts w:eastAsia="仿宋"/>
      <w:b/>
      <w:bCs/>
      <w:kern w:val="2"/>
      <w:sz w:val="28"/>
      <w:szCs w:val="32"/>
    </w:rPr>
  </w:style>
  <w:style w:type="paragraph" w:customStyle="1" w:styleId="aff1">
    <w:name w:val="二级标题"/>
    <w:qFormat/>
    <w:pPr>
      <w:keepNext/>
      <w:keepLines/>
      <w:widowControl w:val="0"/>
      <w:spacing w:beforeLines="50" w:before="50" w:afterLines="50" w:after="50" w:line="360" w:lineRule="auto"/>
      <w:jc w:val="both"/>
      <w:outlineLvl w:val="1"/>
    </w:pPr>
    <w:rPr>
      <w:rFonts w:eastAsia="仿宋"/>
      <w:b/>
      <w:bCs/>
      <w:kern w:val="2"/>
      <w:sz w:val="30"/>
      <w:szCs w:val="32"/>
    </w:rPr>
  </w:style>
  <w:style w:type="paragraph" w:customStyle="1" w:styleId="aff2">
    <w:name w:val="四级标题"/>
    <w:uiPriority w:val="1"/>
    <w:qFormat/>
    <w:pPr>
      <w:widowControl w:val="0"/>
      <w:snapToGrid w:val="0"/>
      <w:spacing w:beforeLines="50" w:before="50" w:afterLines="50" w:after="50" w:line="360" w:lineRule="auto"/>
      <w:jc w:val="both"/>
      <w:outlineLvl w:val="3"/>
    </w:pPr>
    <w:rPr>
      <w:rFonts w:eastAsia="仿宋"/>
      <w:b/>
      <w:bCs/>
      <w:kern w:val="2"/>
      <w:sz w:val="24"/>
      <w:szCs w:val="28"/>
    </w:rPr>
  </w:style>
  <w:style w:type="character" w:customStyle="1" w:styleId="a8">
    <w:name w:val="批注文字 字符"/>
    <w:basedOn w:val="a1"/>
    <w:link w:val="a7"/>
    <w:qFormat/>
    <w:rPr>
      <w:rFonts w:ascii="Arial" w:eastAsia="黑体" w:hAnsi="Arial" w:cs="Arial"/>
      <w:sz w:val="24"/>
      <w:lang w:eastAsia="en-US"/>
    </w:rPr>
  </w:style>
  <w:style w:type="character" w:customStyle="1" w:styleId="af3">
    <w:name w:val="批注主题 字符"/>
    <w:basedOn w:val="a8"/>
    <w:link w:val="af2"/>
    <w:qFormat/>
    <w:rPr>
      <w:rFonts w:ascii="Calibri" w:eastAsia="Calibri" w:hAnsi="Calibri" w:cs="宋体"/>
      <w:b/>
      <w:bCs/>
      <w:sz w:val="24"/>
      <w:szCs w:val="24"/>
      <w:lang w:eastAsia="en-US"/>
    </w:rPr>
  </w:style>
  <w:style w:type="character" w:customStyle="1" w:styleId="ac">
    <w:name w:val="批注框文本 字符"/>
    <w:basedOn w:val="a1"/>
    <w:link w:val="ab"/>
    <w:qFormat/>
    <w:rPr>
      <w:rFonts w:ascii="Calibri" w:eastAsia="Calibri" w:hAnsi="Calibri" w:cs="宋体"/>
      <w:sz w:val="18"/>
      <w:szCs w:val="18"/>
      <w:lang w:eastAsia="en-US"/>
    </w:rPr>
  </w:style>
  <w:style w:type="character" w:customStyle="1" w:styleId="hover">
    <w:name w:val="hover"/>
    <w:basedOn w:val="a1"/>
    <w:qFormat/>
    <w:rPr>
      <w:color w:val="2590EB"/>
    </w:rPr>
  </w:style>
  <w:style w:type="character" w:customStyle="1" w:styleId="hover1">
    <w:name w:val="hover1"/>
    <w:basedOn w:val="a1"/>
    <w:qFormat/>
    <w:rPr>
      <w:color w:val="2590EB"/>
    </w:rPr>
  </w:style>
  <w:style w:type="character" w:customStyle="1" w:styleId="hover2">
    <w:name w:val="hover2"/>
    <w:basedOn w:val="a1"/>
    <w:qFormat/>
  </w:style>
  <w:style w:type="character" w:customStyle="1" w:styleId="hover3">
    <w:name w:val="hover3"/>
    <w:basedOn w:val="a1"/>
    <w:qFormat/>
    <w:rPr>
      <w:color w:val="2590EB"/>
      <w:shd w:val="clear" w:color="auto" w:fill="E9F4FD"/>
    </w:rPr>
  </w:style>
  <w:style w:type="character" w:customStyle="1" w:styleId="mini-outputtext1">
    <w:name w:val="mini-outputtext1"/>
    <w:basedOn w:val="a1"/>
    <w:qFormat/>
  </w:style>
  <w:style w:type="character" w:customStyle="1" w:styleId="hover4">
    <w:name w:val="hover4"/>
    <w:basedOn w:val="a1"/>
    <w:qFormat/>
    <w:rPr>
      <w:color w:val="2590EB"/>
      <w:shd w:val="clear" w:color="auto" w:fill="E9F4FD"/>
    </w:rPr>
  </w:style>
  <w:style w:type="character" w:customStyle="1" w:styleId="font11">
    <w:name w:val="font11"/>
    <w:basedOn w:val="a1"/>
    <w:qFormat/>
    <w:rPr>
      <w:rFonts w:ascii="宋体" w:eastAsia="宋体" w:hAnsi="宋体" w:cs="宋体" w:hint="eastAsia"/>
      <w:color w:val="000000"/>
      <w:sz w:val="24"/>
      <w:szCs w:val="24"/>
      <w:u w:val="none"/>
    </w:rPr>
  </w:style>
  <w:style w:type="character" w:customStyle="1" w:styleId="font21">
    <w:name w:val="font21"/>
    <w:basedOn w:val="a1"/>
    <w:qFormat/>
    <w:rPr>
      <w:rFonts w:ascii="宋体" w:eastAsia="宋体" w:hAnsi="宋体" w:cs="宋体" w:hint="eastAsia"/>
      <w:color w:val="000000"/>
      <w:sz w:val="36"/>
      <w:szCs w:val="36"/>
      <w:u w:val="none"/>
    </w:rPr>
  </w:style>
  <w:style w:type="paragraph" w:customStyle="1" w:styleId="1c">
    <w:name w:val="列表段落1"/>
    <w:basedOn w:val="a"/>
    <w:uiPriority w:val="99"/>
    <w:unhideWhenUsed/>
    <w:qFormat/>
    <w:pPr>
      <w:ind w:firstLineChars="200" w:firstLine="420"/>
    </w:pPr>
  </w:style>
  <w:style w:type="character" w:customStyle="1" w:styleId="10">
    <w:name w:val="标题 1 字符"/>
    <w:basedOn w:val="a1"/>
    <w:link w:val="1"/>
    <w:qFormat/>
    <w:rPr>
      <w:rFonts w:ascii="宋体" w:hAnsi="宋体" w:cs="宋体"/>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73</Pages>
  <Words>18640</Words>
  <Characters>19945</Characters>
  <Application>Microsoft Office Word</Application>
  <DocSecurity>0</DocSecurity>
  <Lines>1329</Lines>
  <Paragraphs>1378</Paragraphs>
  <ScaleCrop>false</ScaleCrop>
  <Company/>
  <LinksUpToDate>false</LinksUpToDate>
  <CharactersWithSpaces>37207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ZJ</dc:title>
  <dc:creator>尹皓</dc:creator>
  <cp:lastModifiedBy>张 磊</cp:lastModifiedBy>
  <cp:revision>5</cp:revision>
  <cp:lastPrinted>2024-01-24T23:12:00Z</cp:lastPrinted>
  <dcterms:created xsi:type="dcterms:W3CDTF">2026-08-19T07:48:00Z</dcterms:created>
  <dcterms:modified xsi:type="dcterms:W3CDTF">2026-08-24T08:13:00Z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2023-09-24T00:00:00Z</vt:filetime>
  </property>
  <property fmtid="{D5CDD505-2E9C-101B-9397-08002B2CF9AE}" pid="4" name="KSOProductBuildVer">
    <vt:lpwstr>2052-12.1.0.28043</vt:lpwstr>
  </property>
  <property fmtid="{D5CDD505-2E9C-101B-9397-08002B2CF9AE}" pid="5" name="ICV">
    <vt:lpwstr>32C03A6ACE7C45559961A4833892EAF8_13</vt:lpwstr>
  </property>
  <property fmtid="{D5CDD505-2E9C-101B-9397-08002B2CF9AE}" pid="6" name="KSOTemplateDocerSaveRecord">
    <vt:lpwstr>eyJoZGlkIjoiODllMWY5OWI2NjMyODU1MmI2NjYwMjU1ZDFiYmU1ZDYiLCJ1c2VySWQiOiIzNjg3NjY3OTQifQ==</vt:lpwstr>
  </property>
</Properties>
</file>